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22" w:rsidRPr="001D2F22" w:rsidRDefault="00AC1C69" w:rsidP="0089406D">
      <w:pPr>
        <w:suppressAutoHyphens/>
        <w:jc w:val="center"/>
        <w:rPr>
          <w:rFonts w:eastAsia="Calibri"/>
          <w:sz w:val="28"/>
          <w:szCs w:val="28"/>
          <w:lang w:val="kk-KZ"/>
        </w:rPr>
      </w:pPr>
      <w:r w:rsidRPr="00526908">
        <w:rPr>
          <w:b/>
          <w:sz w:val="28"/>
          <w:szCs w:val="28"/>
        </w:rPr>
        <w:t>ДОГОВОР</w:t>
      </w:r>
      <w:r w:rsidR="0004400D" w:rsidRPr="00526908">
        <w:rPr>
          <w:b/>
          <w:sz w:val="28"/>
          <w:szCs w:val="28"/>
        </w:rPr>
        <w:t xml:space="preserve"> </w:t>
      </w:r>
      <w:r w:rsidR="005E6B0B" w:rsidRPr="005E6B0B">
        <w:rPr>
          <w:b/>
          <w:sz w:val="28"/>
          <w:szCs w:val="28"/>
        </w:rPr>
        <w:t xml:space="preserve">№ </w:t>
      </w:r>
    </w:p>
    <w:p w:rsidR="001D2F22" w:rsidRDefault="0010406D" w:rsidP="001D2F22">
      <w:pPr>
        <w:suppressAutoHyphens/>
        <w:jc w:val="center"/>
        <w:rPr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>о закупках</w:t>
      </w:r>
      <w:r w:rsidR="001D2F22">
        <w:rPr>
          <w:rFonts w:eastAsia="Calibri"/>
          <w:b/>
          <w:sz w:val="28"/>
          <w:szCs w:val="28"/>
          <w:lang w:val="kk-KZ"/>
        </w:rPr>
        <w:t xml:space="preserve"> товаров</w:t>
      </w:r>
    </w:p>
    <w:p w:rsidR="00043DC0" w:rsidRPr="00526908" w:rsidRDefault="00043DC0" w:rsidP="00D56E50">
      <w:pPr>
        <w:suppressAutoHyphens/>
        <w:jc w:val="both"/>
        <w:rPr>
          <w:b/>
          <w:sz w:val="28"/>
          <w:szCs w:val="28"/>
        </w:rPr>
      </w:pPr>
    </w:p>
    <w:p w:rsidR="00043DC0" w:rsidRPr="00526908" w:rsidRDefault="00526908" w:rsidP="00960BA6">
      <w:pPr>
        <w:suppressAutoHyphens/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г.</w:t>
      </w:r>
      <w:r w:rsidR="00043DC0" w:rsidRPr="00526908">
        <w:rPr>
          <w:b/>
          <w:sz w:val="28"/>
          <w:szCs w:val="28"/>
        </w:rPr>
        <w:t xml:space="preserve">Астана                                      </w:t>
      </w:r>
      <w:r w:rsidR="00DC10FA">
        <w:rPr>
          <w:b/>
          <w:sz w:val="28"/>
          <w:szCs w:val="28"/>
        </w:rPr>
        <w:t xml:space="preserve">             </w:t>
      </w:r>
      <w:r w:rsidR="00A8357B">
        <w:rPr>
          <w:b/>
          <w:sz w:val="28"/>
          <w:szCs w:val="28"/>
        </w:rPr>
        <w:t xml:space="preserve">   </w:t>
      </w:r>
      <w:r w:rsidR="00043DC0" w:rsidRPr="005269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DC10FA">
        <w:rPr>
          <w:b/>
          <w:sz w:val="28"/>
          <w:szCs w:val="28"/>
        </w:rPr>
        <w:t>г.</w:t>
      </w:r>
    </w:p>
    <w:p w:rsidR="00043DC0" w:rsidRPr="00526908" w:rsidRDefault="00043DC0" w:rsidP="00D56E50">
      <w:pPr>
        <w:pStyle w:val="a5"/>
        <w:tabs>
          <w:tab w:val="left" w:pos="896"/>
        </w:tabs>
        <w:suppressAutoHyphens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CF5274" w:rsidRPr="00526908" w:rsidRDefault="0004400D" w:rsidP="003847C3">
      <w:pPr>
        <w:tabs>
          <w:tab w:val="left" w:pos="896"/>
        </w:tabs>
        <w:suppressAutoHyphens/>
        <w:ind w:firstLine="567"/>
        <w:jc w:val="both"/>
        <w:rPr>
          <w:color w:val="000000"/>
          <w:spacing w:val="-1"/>
          <w:sz w:val="28"/>
          <w:szCs w:val="28"/>
        </w:rPr>
      </w:pPr>
      <w:r w:rsidRPr="00526908">
        <w:rPr>
          <w:b/>
          <w:sz w:val="28"/>
          <w:szCs w:val="28"/>
        </w:rPr>
        <w:t>Национальная палата предпринимателей Республики Казахстан</w:t>
      </w:r>
      <w:r w:rsidR="00590EB7" w:rsidRPr="00526908">
        <w:rPr>
          <w:b/>
          <w:sz w:val="28"/>
          <w:szCs w:val="28"/>
        </w:rPr>
        <w:t xml:space="preserve"> «Атамекен»</w:t>
      </w:r>
      <w:r w:rsidRPr="00526908">
        <w:rPr>
          <w:sz w:val="28"/>
          <w:szCs w:val="28"/>
        </w:rPr>
        <w:t xml:space="preserve">, именуемая в дальнейшем </w:t>
      </w:r>
      <w:r w:rsidRPr="00526908">
        <w:rPr>
          <w:b/>
          <w:sz w:val="28"/>
          <w:szCs w:val="28"/>
        </w:rPr>
        <w:t>«Заказчик»</w:t>
      </w:r>
      <w:r w:rsidRPr="00526908">
        <w:rPr>
          <w:sz w:val="28"/>
          <w:szCs w:val="28"/>
        </w:rPr>
        <w:t>, в лице</w:t>
      </w:r>
      <w:r w:rsidR="00636F25" w:rsidRPr="00636F25">
        <w:rPr>
          <w:sz w:val="28"/>
          <w:szCs w:val="28"/>
        </w:rPr>
        <w:t xml:space="preserve"> </w:t>
      </w:r>
      <w:r w:rsidRPr="00526908">
        <w:rPr>
          <w:sz w:val="28"/>
          <w:szCs w:val="28"/>
        </w:rPr>
        <w:t>, действующего</w:t>
      </w:r>
      <w:r w:rsidR="003F2542" w:rsidRPr="00526908">
        <w:rPr>
          <w:sz w:val="28"/>
          <w:szCs w:val="28"/>
        </w:rPr>
        <w:t xml:space="preserve"> на основании</w:t>
      </w:r>
      <w:r w:rsidR="007734EB">
        <w:rPr>
          <w:sz w:val="28"/>
          <w:szCs w:val="28"/>
        </w:rPr>
        <w:t xml:space="preserve"> </w:t>
      </w:r>
      <w:r w:rsidR="00E12E4B">
        <w:rPr>
          <w:rFonts w:eastAsia="Calibri"/>
          <w:sz w:val="28"/>
          <w:szCs w:val="28"/>
          <w:lang w:val="kk-KZ"/>
        </w:rPr>
        <w:t xml:space="preserve"> г.</w:t>
      </w:r>
      <w:r w:rsidR="004B3C4D" w:rsidRPr="00526908">
        <w:rPr>
          <w:sz w:val="28"/>
          <w:szCs w:val="28"/>
        </w:rPr>
        <w:t xml:space="preserve">, с одной стороны </w:t>
      </w:r>
      <w:r w:rsidR="00880680" w:rsidRPr="00526908">
        <w:rPr>
          <w:sz w:val="28"/>
          <w:szCs w:val="28"/>
          <w:lang w:val="kk-KZ"/>
        </w:rPr>
        <w:t>и</w:t>
      </w:r>
      <w:r w:rsidR="00E206A2">
        <w:rPr>
          <w:rFonts w:eastAsia="Calibri"/>
          <w:sz w:val="28"/>
          <w:szCs w:val="28"/>
          <w:lang w:val="kk-KZ"/>
        </w:rPr>
        <w:t xml:space="preserve"> </w:t>
      </w:r>
      <w:r w:rsidR="00792B62">
        <w:rPr>
          <w:rFonts w:eastAsia="Calibri"/>
          <w:b/>
          <w:lang w:val="kk-KZ"/>
        </w:rPr>
        <w:t xml:space="preserve"> </w:t>
      </w:r>
      <w:r w:rsidR="00792B62" w:rsidRPr="00C6006C">
        <w:rPr>
          <w:sz w:val="28"/>
          <w:szCs w:val="28"/>
        </w:rPr>
        <w:t xml:space="preserve">в лице </w:t>
      </w:r>
      <w:r w:rsidR="00792B62">
        <w:rPr>
          <w:sz w:val="28"/>
          <w:szCs w:val="28"/>
        </w:rPr>
        <w:t xml:space="preserve"> </w:t>
      </w:r>
      <w:r w:rsidR="00792B62">
        <w:rPr>
          <w:rFonts w:eastAsia="Calibri"/>
          <w:sz w:val="28"/>
          <w:szCs w:val="28"/>
          <w:lang w:val="kk-KZ"/>
        </w:rPr>
        <w:t xml:space="preserve"> </w:t>
      </w:r>
      <w:r w:rsidR="00792B62" w:rsidRPr="00C6006C">
        <w:rPr>
          <w:sz w:val="28"/>
          <w:szCs w:val="28"/>
        </w:rPr>
        <w:t>,</w:t>
      </w:r>
      <w:r w:rsidR="00792B62">
        <w:rPr>
          <w:sz w:val="28"/>
          <w:szCs w:val="28"/>
        </w:rPr>
        <w:t xml:space="preserve"> </w:t>
      </w:r>
      <w:r w:rsidR="00792B62" w:rsidRPr="00C6006C">
        <w:rPr>
          <w:sz w:val="28"/>
          <w:szCs w:val="28"/>
        </w:rPr>
        <w:t xml:space="preserve">действующего на основании </w:t>
      </w:r>
      <w:r w:rsidR="005F1986" w:rsidRPr="00526908">
        <w:rPr>
          <w:sz w:val="28"/>
          <w:szCs w:val="28"/>
        </w:rPr>
        <w:t>,</w:t>
      </w:r>
      <w:r w:rsidR="00E60E7E" w:rsidRPr="00526908">
        <w:rPr>
          <w:b/>
          <w:sz w:val="28"/>
          <w:szCs w:val="28"/>
        </w:rPr>
        <w:t xml:space="preserve"> </w:t>
      </w:r>
      <w:r w:rsidR="006C1149" w:rsidRPr="00526908">
        <w:rPr>
          <w:sz w:val="28"/>
          <w:szCs w:val="28"/>
        </w:rPr>
        <w:t>именуем</w:t>
      </w:r>
      <w:r w:rsidR="005F1986" w:rsidRPr="00526908">
        <w:rPr>
          <w:sz w:val="28"/>
          <w:szCs w:val="28"/>
          <w:lang w:val="kk-KZ"/>
        </w:rPr>
        <w:t>ый</w:t>
      </w:r>
      <w:r w:rsidR="00D44F8F" w:rsidRPr="00526908">
        <w:rPr>
          <w:sz w:val="28"/>
          <w:szCs w:val="28"/>
        </w:rPr>
        <w:t xml:space="preserve"> </w:t>
      </w:r>
      <w:r w:rsidR="006C1149" w:rsidRPr="00526908">
        <w:rPr>
          <w:sz w:val="28"/>
          <w:szCs w:val="28"/>
        </w:rPr>
        <w:t>в дальнейшем «</w:t>
      </w:r>
      <w:r w:rsidR="006C1149" w:rsidRPr="00526908">
        <w:rPr>
          <w:b/>
          <w:sz w:val="28"/>
          <w:szCs w:val="28"/>
        </w:rPr>
        <w:t>Поставщик</w:t>
      </w:r>
      <w:r w:rsidR="005F1986" w:rsidRPr="00526908">
        <w:rPr>
          <w:sz w:val="28"/>
          <w:szCs w:val="28"/>
        </w:rPr>
        <w:t>»</w:t>
      </w:r>
      <w:r w:rsidR="006C1149" w:rsidRPr="00526908">
        <w:rPr>
          <w:sz w:val="28"/>
          <w:szCs w:val="28"/>
        </w:rPr>
        <w:t>,</w:t>
      </w:r>
      <w:r w:rsidR="00B01B3D" w:rsidRPr="00526908">
        <w:rPr>
          <w:sz w:val="28"/>
          <w:szCs w:val="28"/>
        </w:rPr>
        <w:t xml:space="preserve"> </w:t>
      </w:r>
      <w:r w:rsidR="008271AA" w:rsidRPr="00526908">
        <w:rPr>
          <w:sz w:val="28"/>
          <w:szCs w:val="28"/>
        </w:rPr>
        <w:t xml:space="preserve">в соответствии с </w:t>
      </w:r>
      <w:r w:rsidR="005F1986" w:rsidRPr="000300A0">
        <w:rPr>
          <w:sz w:val="28"/>
          <w:szCs w:val="28"/>
          <w:lang w:val="kk-KZ"/>
        </w:rPr>
        <w:t xml:space="preserve"> </w:t>
      </w:r>
      <w:r w:rsidR="00CA5C4B">
        <w:rPr>
          <w:rFonts w:eastAsia="Calibri"/>
          <w:sz w:val="28"/>
          <w:szCs w:val="28"/>
          <w:lang w:val="kk-KZ"/>
        </w:rPr>
        <w:t xml:space="preserve"> </w:t>
      </w:r>
      <w:r w:rsidR="004D7220" w:rsidRPr="00526908">
        <w:rPr>
          <w:color w:val="000000"/>
          <w:spacing w:val="-1"/>
          <w:sz w:val="28"/>
          <w:szCs w:val="28"/>
        </w:rPr>
        <w:t xml:space="preserve">Правил закупок товаров, работ и услуг </w:t>
      </w:r>
      <w:r w:rsidR="00D90032" w:rsidRPr="00526908">
        <w:rPr>
          <w:color w:val="000000"/>
          <w:spacing w:val="-1"/>
          <w:sz w:val="28"/>
          <w:szCs w:val="28"/>
        </w:rPr>
        <w:t>Национальной палаты предпринимателей</w:t>
      </w:r>
      <w:r w:rsidR="008A3F76" w:rsidRPr="00526908">
        <w:rPr>
          <w:color w:val="000000"/>
          <w:spacing w:val="-1"/>
          <w:sz w:val="28"/>
          <w:szCs w:val="28"/>
        </w:rPr>
        <w:t xml:space="preserve"> Республики Казахстан «Атамекен»</w:t>
      </w:r>
      <w:r w:rsidR="00D90032" w:rsidRPr="00526908">
        <w:rPr>
          <w:color w:val="000000"/>
          <w:spacing w:val="-1"/>
          <w:sz w:val="28"/>
          <w:szCs w:val="28"/>
        </w:rPr>
        <w:t xml:space="preserve">, палат предпринимателей областей, городов республиканского значения и столицы, юридических лиц с участием Национальной палаты предпринимателей Республики Казахстан </w:t>
      </w:r>
      <w:r w:rsidR="008A3F76" w:rsidRPr="00526908">
        <w:rPr>
          <w:color w:val="000000"/>
          <w:spacing w:val="-1"/>
          <w:sz w:val="28"/>
          <w:szCs w:val="28"/>
        </w:rPr>
        <w:t xml:space="preserve">«Атамекен» </w:t>
      </w:r>
      <w:r w:rsidR="00D90032" w:rsidRPr="00526908">
        <w:rPr>
          <w:color w:val="000000"/>
          <w:spacing w:val="-1"/>
          <w:sz w:val="28"/>
          <w:szCs w:val="28"/>
        </w:rPr>
        <w:t xml:space="preserve">в качестве учредителя от </w:t>
      </w:r>
      <w:r w:rsidR="002D61C1" w:rsidRPr="00526908">
        <w:rPr>
          <w:color w:val="000000"/>
          <w:spacing w:val="-1"/>
          <w:sz w:val="28"/>
          <w:szCs w:val="28"/>
        </w:rPr>
        <w:t>2</w:t>
      </w:r>
      <w:r w:rsidR="00D90032" w:rsidRPr="00526908">
        <w:rPr>
          <w:color w:val="000000"/>
          <w:spacing w:val="-1"/>
          <w:sz w:val="28"/>
          <w:szCs w:val="28"/>
        </w:rPr>
        <w:t xml:space="preserve">2 октября 2013 года </w:t>
      </w:r>
      <w:r w:rsidR="00D90032" w:rsidRPr="00526908">
        <w:rPr>
          <w:sz w:val="28"/>
          <w:szCs w:val="28"/>
        </w:rPr>
        <w:t>(протокол №3</w:t>
      </w:r>
      <w:r w:rsidR="0008798B" w:rsidRPr="00526908">
        <w:rPr>
          <w:sz w:val="28"/>
          <w:szCs w:val="28"/>
        </w:rPr>
        <w:t>)</w:t>
      </w:r>
      <w:r w:rsidR="004D7220" w:rsidRPr="00526908">
        <w:rPr>
          <w:color w:val="000000"/>
          <w:spacing w:val="-1"/>
          <w:sz w:val="28"/>
          <w:szCs w:val="28"/>
        </w:rPr>
        <w:t xml:space="preserve"> (далее – Правила)</w:t>
      </w:r>
      <w:r w:rsidR="003847C3" w:rsidRPr="00526908">
        <w:rPr>
          <w:color w:val="000000"/>
          <w:spacing w:val="-1"/>
          <w:sz w:val="28"/>
          <w:szCs w:val="28"/>
        </w:rPr>
        <w:t xml:space="preserve"> и на основании</w:t>
      </w:r>
      <w:r w:rsidR="009C338A">
        <w:rPr>
          <w:rFonts w:eastAsia="Calibri"/>
          <w:sz w:val="28"/>
          <w:szCs w:val="28"/>
          <w:lang w:val="kk-KZ"/>
        </w:rPr>
        <w:t xml:space="preserve"> </w:t>
      </w:r>
      <w:r w:rsidR="003847C3" w:rsidRPr="00526908">
        <w:rPr>
          <w:color w:val="222222"/>
          <w:sz w:val="28"/>
          <w:szCs w:val="28"/>
          <w:shd w:val="clear" w:color="auto" w:fill="FFFFFF"/>
        </w:rPr>
        <w:t xml:space="preserve">, </w:t>
      </w:r>
      <w:r w:rsidR="004D7220" w:rsidRPr="00526908">
        <w:rPr>
          <w:color w:val="000000"/>
          <w:spacing w:val="-1"/>
          <w:sz w:val="28"/>
          <w:szCs w:val="28"/>
        </w:rPr>
        <w:t xml:space="preserve">заключили настоящий </w:t>
      </w:r>
      <w:r w:rsidR="00752A6E">
        <w:rPr>
          <w:color w:val="000000"/>
          <w:spacing w:val="-1"/>
          <w:sz w:val="28"/>
          <w:szCs w:val="28"/>
        </w:rPr>
        <w:t>договор о закупках</w:t>
      </w:r>
      <w:r w:rsidR="008271AA" w:rsidRPr="00526908">
        <w:rPr>
          <w:color w:val="000000"/>
          <w:spacing w:val="-1"/>
          <w:sz w:val="28"/>
          <w:szCs w:val="28"/>
        </w:rPr>
        <w:t xml:space="preserve"> </w:t>
      </w:r>
      <w:r w:rsidR="006844B9" w:rsidRPr="00526908">
        <w:rPr>
          <w:sz w:val="28"/>
          <w:szCs w:val="28"/>
          <w:lang w:val="kk-KZ"/>
        </w:rPr>
        <w:t xml:space="preserve">товаров </w:t>
      </w:r>
      <w:r w:rsidR="004D7220" w:rsidRPr="00526908">
        <w:rPr>
          <w:color w:val="000000"/>
          <w:spacing w:val="-1"/>
          <w:sz w:val="28"/>
          <w:szCs w:val="28"/>
        </w:rPr>
        <w:t>(далее -  Договор) о нижеследующем:</w:t>
      </w:r>
    </w:p>
    <w:p w:rsidR="00ED5C61" w:rsidRPr="00526908" w:rsidRDefault="00674279" w:rsidP="00D56E50">
      <w:pPr>
        <w:tabs>
          <w:tab w:val="left" w:pos="993"/>
        </w:tabs>
        <w:suppressAutoHyphens/>
        <w:ind w:firstLine="567"/>
        <w:jc w:val="both"/>
        <w:rPr>
          <w:sz w:val="28"/>
          <w:szCs w:val="28"/>
          <w:u w:val="single"/>
        </w:rPr>
      </w:pPr>
      <w:r w:rsidRPr="00526908">
        <w:rPr>
          <w:sz w:val="28"/>
          <w:szCs w:val="28"/>
          <w:u w:val="single"/>
        </w:rPr>
        <w:t xml:space="preserve"> </w:t>
      </w:r>
    </w:p>
    <w:p w:rsidR="00CF5274" w:rsidRPr="00526908" w:rsidRDefault="00AC1C69" w:rsidP="00960BA6">
      <w:pPr>
        <w:pStyle w:val="1"/>
        <w:keepNext w:val="0"/>
        <w:widowControl w:val="0"/>
        <w:numPr>
          <w:ilvl w:val="0"/>
          <w:numId w:val="31"/>
        </w:numPr>
        <w:tabs>
          <w:tab w:val="left" w:pos="896"/>
        </w:tabs>
        <w:suppressAutoHyphens/>
        <w:ind w:left="924" w:hanging="357"/>
        <w:rPr>
          <w:sz w:val="28"/>
          <w:szCs w:val="28"/>
        </w:rPr>
      </w:pPr>
      <w:r w:rsidRPr="00526908">
        <w:rPr>
          <w:sz w:val="28"/>
          <w:szCs w:val="28"/>
        </w:rPr>
        <w:t>ПРЕДМЕТ ДОГОВОРА</w:t>
      </w:r>
    </w:p>
    <w:p w:rsidR="00CF5274" w:rsidRPr="00526908" w:rsidRDefault="005425C0" w:rsidP="005425C0">
      <w:pPr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1.1. </w:t>
      </w:r>
      <w:r w:rsidR="00CF5274" w:rsidRPr="00526908">
        <w:rPr>
          <w:sz w:val="28"/>
          <w:szCs w:val="28"/>
        </w:rPr>
        <w:t>Поставщик обяз</w:t>
      </w:r>
      <w:r w:rsidR="00412145" w:rsidRPr="00526908">
        <w:rPr>
          <w:sz w:val="28"/>
          <w:szCs w:val="28"/>
        </w:rPr>
        <w:t>уется</w:t>
      </w:r>
      <w:r w:rsidR="00FF400D" w:rsidRPr="00526908">
        <w:rPr>
          <w:sz w:val="28"/>
          <w:szCs w:val="28"/>
        </w:rPr>
        <w:t xml:space="preserve"> поставить</w:t>
      </w:r>
      <w:r w:rsidR="003B7905" w:rsidRPr="00526908">
        <w:rPr>
          <w:sz w:val="28"/>
          <w:szCs w:val="28"/>
        </w:rPr>
        <w:t xml:space="preserve"> </w:t>
      </w:r>
      <w:r w:rsidR="00CF5274" w:rsidRPr="00526908">
        <w:rPr>
          <w:sz w:val="28"/>
          <w:szCs w:val="28"/>
        </w:rPr>
        <w:t xml:space="preserve">и передать в собственность </w:t>
      </w:r>
      <w:r w:rsidR="00E365EE" w:rsidRPr="00526908">
        <w:rPr>
          <w:color w:val="000000"/>
          <w:sz w:val="28"/>
          <w:szCs w:val="28"/>
        </w:rPr>
        <w:t>Заказчика</w:t>
      </w:r>
      <w:r w:rsidR="00E365EE" w:rsidRPr="00526908">
        <w:rPr>
          <w:b/>
          <w:color w:val="000000"/>
          <w:sz w:val="28"/>
          <w:szCs w:val="28"/>
          <w:lang w:val="kk-KZ"/>
        </w:rPr>
        <w:t xml:space="preserve"> </w:t>
      </w:r>
      <w:r w:rsidR="00FA2AB7">
        <w:rPr>
          <w:color w:val="000000"/>
          <w:sz w:val="28"/>
          <w:szCs w:val="28"/>
          <w:lang w:val="kk-KZ"/>
        </w:rPr>
        <w:t xml:space="preserve"> </w:t>
      </w:r>
      <w:r w:rsidR="004D097E" w:rsidRPr="00526908">
        <w:rPr>
          <w:color w:val="000000"/>
          <w:sz w:val="28"/>
          <w:szCs w:val="28"/>
          <w:lang w:val="kk-KZ"/>
        </w:rPr>
        <w:t xml:space="preserve">(далее – Товар) </w:t>
      </w:r>
      <w:r w:rsidR="0000415E" w:rsidRPr="00526908">
        <w:rPr>
          <w:sz w:val="28"/>
          <w:szCs w:val="28"/>
        </w:rPr>
        <w:t xml:space="preserve">в </w:t>
      </w:r>
      <w:r w:rsidRPr="00526908">
        <w:rPr>
          <w:sz w:val="28"/>
          <w:szCs w:val="28"/>
        </w:rPr>
        <w:t xml:space="preserve">сроки, </w:t>
      </w:r>
      <w:r w:rsidR="001A618F" w:rsidRPr="00526908">
        <w:rPr>
          <w:sz w:val="28"/>
          <w:szCs w:val="28"/>
        </w:rPr>
        <w:t>объем</w:t>
      </w:r>
      <w:r w:rsidR="002D61C1" w:rsidRPr="00526908">
        <w:rPr>
          <w:sz w:val="28"/>
          <w:szCs w:val="28"/>
        </w:rPr>
        <w:t>е</w:t>
      </w:r>
      <w:r w:rsidR="001A618F" w:rsidRPr="00526908">
        <w:rPr>
          <w:sz w:val="28"/>
          <w:szCs w:val="28"/>
        </w:rPr>
        <w:t xml:space="preserve"> и на условиях, о</w:t>
      </w:r>
      <w:r w:rsidR="00356E3B" w:rsidRPr="00526908">
        <w:rPr>
          <w:sz w:val="28"/>
          <w:szCs w:val="28"/>
        </w:rPr>
        <w:t>пределе</w:t>
      </w:r>
      <w:r w:rsidR="001A618F" w:rsidRPr="00526908">
        <w:rPr>
          <w:sz w:val="28"/>
          <w:szCs w:val="28"/>
        </w:rPr>
        <w:t>нных в Дог</w:t>
      </w:r>
      <w:r w:rsidR="00FA2AB7">
        <w:rPr>
          <w:sz w:val="28"/>
          <w:szCs w:val="28"/>
        </w:rPr>
        <w:t>оворе</w:t>
      </w:r>
      <w:r w:rsidR="00B53DE7" w:rsidRPr="00526908">
        <w:rPr>
          <w:sz w:val="28"/>
          <w:szCs w:val="28"/>
        </w:rPr>
        <w:t xml:space="preserve"> </w:t>
      </w:r>
      <w:r w:rsidR="006844B9" w:rsidRPr="00526908">
        <w:rPr>
          <w:sz w:val="28"/>
          <w:szCs w:val="28"/>
        </w:rPr>
        <w:t>и приложениях к нему</w:t>
      </w:r>
      <w:r w:rsidR="005310A5" w:rsidRPr="00526908">
        <w:rPr>
          <w:sz w:val="28"/>
          <w:szCs w:val="28"/>
        </w:rPr>
        <w:t>.</w:t>
      </w:r>
    </w:p>
    <w:p w:rsidR="00CF5274" w:rsidRPr="00526908" w:rsidRDefault="005425C0" w:rsidP="005425C0">
      <w:pPr>
        <w:pStyle w:val="a5"/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1.2. </w:t>
      </w:r>
      <w:r w:rsidR="00CF5274" w:rsidRPr="00526908">
        <w:rPr>
          <w:sz w:val="28"/>
          <w:szCs w:val="28"/>
        </w:rPr>
        <w:t>Заказчик обязуется принять Товар и оплатить его в порядке и на условиях,</w:t>
      </w:r>
      <w:r w:rsidR="00760907" w:rsidRPr="00526908">
        <w:rPr>
          <w:sz w:val="28"/>
          <w:szCs w:val="28"/>
        </w:rPr>
        <w:t xml:space="preserve"> </w:t>
      </w:r>
      <w:r w:rsidR="00CF5274" w:rsidRPr="00526908">
        <w:rPr>
          <w:sz w:val="28"/>
          <w:szCs w:val="28"/>
        </w:rPr>
        <w:t>определенных Договор</w:t>
      </w:r>
      <w:r w:rsidR="00356E3B" w:rsidRPr="00526908">
        <w:rPr>
          <w:sz w:val="28"/>
          <w:szCs w:val="28"/>
        </w:rPr>
        <w:t>ом</w:t>
      </w:r>
      <w:r w:rsidR="00CF5274" w:rsidRPr="00526908">
        <w:rPr>
          <w:sz w:val="28"/>
          <w:szCs w:val="28"/>
        </w:rPr>
        <w:t>.</w:t>
      </w:r>
      <w:r w:rsidR="00691D0D" w:rsidRPr="00526908">
        <w:rPr>
          <w:sz w:val="28"/>
          <w:szCs w:val="28"/>
        </w:rPr>
        <w:t xml:space="preserve">    </w:t>
      </w:r>
    </w:p>
    <w:p w:rsidR="00622915" w:rsidRPr="00526908" w:rsidRDefault="005425C0" w:rsidP="005425C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1.3. </w:t>
      </w:r>
      <w:r w:rsidR="00622915" w:rsidRPr="00526908">
        <w:rPr>
          <w:sz w:val="28"/>
          <w:szCs w:val="28"/>
        </w:rPr>
        <w:t xml:space="preserve">Нижеперечисленные документы и условия, оговоренные в них, образуют Договор и </w:t>
      </w:r>
      <w:r w:rsidR="00681FDB" w:rsidRPr="00526908">
        <w:rPr>
          <w:sz w:val="28"/>
          <w:szCs w:val="28"/>
        </w:rPr>
        <w:t xml:space="preserve">считаются </w:t>
      </w:r>
      <w:r w:rsidR="00622915" w:rsidRPr="00526908">
        <w:rPr>
          <w:sz w:val="28"/>
          <w:szCs w:val="28"/>
        </w:rPr>
        <w:t>его неотъемлемой частью, а именно:</w:t>
      </w:r>
    </w:p>
    <w:p w:rsidR="00622915" w:rsidRPr="00526908" w:rsidRDefault="00622915" w:rsidP="005425C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1) настоящий Договор;</w:t>
      </w:r>
    </w:p>
    <w:p w:rsidR="00956434" w:rsidRPr="00526908" w:rsidRDefault="00956434" w:rsidP="005425C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2) </w:t>
      </w:r>
      <w:r w:rsidR="002308EA">
        <w:rPr>
          <w:sz w:val="28"/>
          <w:szCs w:val="28"/>
          <w:lang w:val="kk-KZ"/>
        </w:rPr>
        <w:t xml:space="preserve">техническая спецификация и </w:t>
      </w:r>
      <w:r w:rsidRPr="00526908">
        <w:rPr>
          <w:sz w:val="28"/>
          <w:szCs w:val="28"/>
        </w:rPr>
        <w:t>перечень закупаемых Товаров (Приложение № 1);</w:t>
      </w:r>
    </w:p>
    <w:p w:rsidR="006B7262" w:rsidRPr="00526908" w:rsidRDefault="002308EA" w:rsidP="005425C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32668" w:rsidRPr="00526908">
        <w:rPr>
          <w:sz w:val="28"/>
          <w:szCs w:val="28"/>
        </w:rPr>
        <w:t xml:space="preserve">) отчетность по доле </w:t>
      </w:r>
      <w:r w:rsidR="00A4411A" w:rsidRPr="00526908">
        <w:rPr>
          <w:sz w:val="28"/>
          <w:szCs w:val="28"/>
        </w:rPr>
        <w:t xml:space="preserve">местного </w:t>
      </w:r>
      <w:r w:rsidR="00132668" w:rsidRPr="00526908">
        <w:rPr>
          <w:sz w:val="28"/>
          <w:szCs w:val="28"/>
        </w:rPr>
        <w:t>содержания (Приложение №</w:t>
      </w:r>
      <w:r>
        <w:rPr>
          <w:sz w:val="28"/>
          <w:szCs w:val="28"/>
        </w:rPr>
        <w:t xml:space="preserve"> 2</w:t>
      </w:r>
      <w:r w:rsidR="00132668" w:rsidRPr="00526908">
        <w:rPr>
          <w:sz w:val="28"/>
          <w:szCs w:val="28"/>
        </w:rPr>
        <w:t>)</w:t>
      </w:r>
      <w:r w:rsidR="005425C0" w:rsidRPr="00526908">
        <w:rPr>
          <w:sz w:val="28"/>
          <w:szCs w:val="28"/>
        </w:rPr>
        <w:t>.</w:t>
      </w:r>
    </w:p>
    <w:p w:rsidR="004B5C77" w:rsidRPr="00767903" w:rsidRDefault="00B53DE7" w:rsidP="005425C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  <w:lang w:val="kk-KZ"/>
        </w:rPr>
      </w:pPr>
      <w:r w:rsidRPr="00526908">
        <w:rPr>
          <w:sz w:val="28"/>
          <w:szCs w:val="28"/>
        </w:rPr>
        <w:t>1.4. Место поставки Товара:</w:t>
      </w:r>
      <w:r w:rsidR="00DD4AA5">
        <w:rPr>
          <w:sz w:val="28"/>
          <w:szCs w:val="28"/>
        </w:rPr>
        <w:t xml:space="preserve"> г. Астана, район «Есиль, ул. Кунаева 8, Блок «Б»</w:t>
      </w:r>
      <w:bookmarkStart w:id="0" w:name="_GoBack"/>
      <w:bookmarkEnd w:id="0"/>
      <w:r w:rsidR="00801AE0">
        <w:rPr>
          <w:sz w:val="28"/>
          <w:szCs w:val="28"/>
        </w:rPr>
        <w:t xml:space="preserve"> </w:t>
      </w:r>
    </w:p>
    <w:p w:rsidR="007A3159" w:rsidRDefault="007A3159" w:rsidP="005425C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1.5. Досрочная поставка </w:t>
      </w:r>
      <w:r w:rsidR="00802A0C" w:rsidRPr="00526908">
        <w:rPr>
          <w:sz w:val="28"/>
          <w:szCs w:val="28"/>
        </w:rPr>
        <w:t xml:space="preserve">Товара </w:t>
      </w:r>
      <w:r w:rsidRPr="00526908">
        <w:rPr>
          <w:sz w:val="28"/>
          <w:szCs w:val="28"/>
        </w:rPr>
        <w:t>может быть произведена только с согласия Заказчика.</w:t>
      </w:r>
    </w:p>
    <w:p w:rsidR="00831430" w:rsidRPr="00526908" w:rsidRDefault="00831430" w:rsidP="0083143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Доля местного содержания в Товаре составляет  % (указывается при необ</w:t>
      </w:r>
      <w:r w:rsidR="0009217F">
        <w:rPr>
          <w:sz w:val="28"/>
          <w:szCs w:val="28"/>
        </w:rPr>
        <w:t>х</w:t>
      </w:r>
      <w:r>
        <w:rPr>
          <w:sz w:val="28"/>
          <w:szCs w:val="28"/>
        </w:rPr>
        <w:t>одимости).</w:t>
      </w:r>
    </w:p>
    <w:p w:rsidR="00A4411A" w:rsidRPr="00526908" w:rsidRDefault="00A4411A" w:rsidP="005425C0">
      <w:pPr>
        <w:pStyle w:val="a5"/>
        <w:tabs>
          <w:tab w:val="left" w:pos="896"/>
        </w:tabs>
        <w:suppressAutoHyphens/>
        <w:spacing w:before="0" w:beforeAutospacing="0" w:after="0" w:afterAutospacing="0"/>
        <w:ind w:firstLine="567"/>
        <w:jc w:val="both"/>
        <w:rPr>
          <w:sz w:val="28"/>
          <w:szCs w:val="28"/>
          <w:u w:val="single"/>
        </w:rPr>
      </w:pPr>
    </w:p>
    <w:p w:rsidR="00CF5274" w:rsidRPr="00526908" w:rsidRDefault="00AC1C69" w:rsidP="005425C0">
      <w:pPr>
        <w:numPr>
          <w:ilvl w:val="0"/>
          <w:numId w:val="31"/>
        </w:numPr>
        <w:tabs>
          <w:tab w:val="left" w:pos="896"/>
        </w:tabs>
        <w:suppressAutoHyphens/>
        <w:jc w:val="center"/>
        <w:rPr>
          <w:b/>
          <w:sz w:val="28"/>
          <w:szCs w:val="28"/>
        </w:rPr>
      </w:pPr>
      <w:r w:rsidRPr="00526908">
        <w:rPr>
          <w:b/>
          <w:sz w:val="28"/>
          <w:szCs w:val="28"/>
        </w:rPr>
        <w:t>ОБЩАЯ СУММА ДОГОВОРА И ПОРЯДОК ОПЛАТЫ</w:t>
      </w:r>
    </w:p>
    <w:p w:rsidR="006948A2" w:rsidRPr="00DC10FA" w:rsidRDefault="00CF5274" w:rsidP="00B53DE7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2.1. </w:t>
      </w:r>
      <w:r w:rsidRPr="00526908">
        <w:rPr>
          <w:noProof/>
          <w:sz w:val="28"/>
          <w:szCs w:val="28"/>
        </w:rPr>
        <w:t xml:space="preserve">Общая </w:t>
      </w:r>
      <w:r w:rsidRPr="00526908">
        <w:rPr>
          <w:sz w:val="28"/>
          <w:szCs w:val="28"/>
        </w:rPr>
        <w:t>сумма</w:t>
      </w:r>
      <w:r w:rsidRPr="00526908">
        <w:rPr>
          <w:noProof/>
          <w:sz w:val="28"/>
          <w:szCs w:val="28"/>
        </w:rPr>
        <w:t xml:space="preserve"> Договора составляет</w:t>
      </w:r>
      <w:r w:rsidR="00FA1AD4" w:rsidRPr="00526908">
        <w:rPr>
          <w:noProof/>
          <w:sz w:val="28"/>
          <w:szCs w:val="28"/>
        </w:rPr>
        <w:t xml:space="preserve"> </w:t>
      </w:r>
      <w:r w:rsidR="00FE2BEB">
        <w:rPr>
          <w:noProof/>
          <w:sz w:val="28"/>
          <w:szCs w:val="28"/>
        </w:rPr>
        <w:t xml:space="preserve"> </w:t>
      </w:r>
      <w:r w:rsidR="00D834A5" w:rsidRPr="00526908">
        <w:rPr>
          <w:noProof/>
          <w:sz w:val="28"/>
          <w:szCs w:val="28"/>
        </w:rPr>
        <w:t xml:space="preserve"> </w:t>
      </w:r>
      <w:r w:rsidR="00FA1AD4" w:rsidRPr="00526908">
        <w:rPr>
          <w:noProof/>
          <w:sz w:val="28"/>
          <w:szCs w:val="28"/>
        </w:rPr>
        <w:t>(</w:t>
      </w:r>
      <w:r w:rsidR="00265A2B" w:rsidRPr="00526908">
        <w:rPr>
          <w:noProof/>
          <w:sz w:val="28"/>
          <w:szCs w:val="28"/>
          <w:lang w:val="kk-KZ"/>
        </w:rPr>
        <w:t>)</w:t>
      </w:r>
      <w:r w:rsidR="00813DD2" w:rsidRPr="00526908">
        <w:rPr>
          <w:noProof/>
          <w:sz w:val="28"/>
          <w:szCs w:val="28"/>
          <w:lang w:val="kk-KZ"/>
        </w:rPr>
        <w:t xml:space="preserve"> </w:t>
      </w:r>
      <w:r w:rsidR="00813DD2" w:rsidRPr="00526908">
        <w:rPr>
          <w:bCs/>
          <w:sz w:val="28"/>
          <w:szCs w:val="28"/>
        </w:rPr>
        <w:t>тенге</w:t>
      </w:r>
      <w:r w:rsidR="00BA4E3B">
        <w:rPr>
          <w:bCs/>
          <w:sz w:val="28"/>
          <w:szCs w:val="28"/>
        </w:rPr>
        <w:t xml:space="preserve">, </w:t>
      </w:r>
      <w:r w:rsidR="006948A2" w:rsidRPr="006948A2">
        <w:rPr>
          <w:bCs/>
          <w:sz w:val="28"/>
          <w:szCs w:val="28"/>
        </w:rPr>
        <w:t xml:space="preserve">включает все расходы, связанные с поставкой Товара, а также все налоги </w:t>
      </w:r>
      <w:r w:rsidR="00FE2BEB">
        <w:rPr>
          <w:sz w:val="28"/>
          <w:szCs w:val="28"/>
        </w:rPr>
        <w:t>(</w:t>
      </w:r>
      <w:r w:rsidR="00D834A5">
        <w:rPr>
          <w:rFonts w:eastAsia="Calibri"/>
          <w:noProof/>
          <w:sz w:val="28"/>
          <w:szCs w:val="28"/>
          <w:lang w:val="kk-KZ"/>
        </w:rPr>
        <w:t>с НДС</w:t>
      </w:r>
      <w:r w:rsidR="00FE2BEB">
        <w:rPr>
          <w:sz w:val="28"/>
          <w:szCs w:val="28"/>
        </w:rPr>
        <w:t>)</w:t>
      </w:r>
      <w:r w:rsidR="005417A5">
        <w:rPr>
          <w:sz w:val="28"/>
          <w:szCs w:val="28"/>
        </w:rPr>
        <w:t xml:space="preserve"> </w:t>
      </w:r>
      <w:r w:rsidR="006948A2">
        <w:rPr>
          <w:sz w:val="28"/>
          <w:szCs w:val="28"/>
        </w:rPr>
        <w:t>и</w:t>
      </w:r>
      <w:r w:rsidR="006948A2" w:rsidRPr="00526908">
        <w:rPr>
          <w:sz w:val="28"/>
          <w:szCs w:val="28"/>
        </w:rPr>
        <w:t xml:space="preserve"> сборы, предусмотренные законодательством Республики Казахстан</w:t>
      </w:r>
      <w:r w:rsidR="006948A2">
        <w:rPr>
          <w:sz w:val="28"/>
          <w:szCs w:val="28"/>
        </w:rPr>
        <w:t xml:space="preserve"> (далее – Общая сумма договора)</w:t>
      </w:r>
      <w:r w:rsidR="006948A2" w:rsidRPr="00526908">
        <w:rPr>
          <w:sz w:val="28"/>
          <w:szCs w:val="28"/>
        </w:rPr>
        <w:t>.</w:t>
      </w:r>
    </w:p>
    <w:p w:rsidR="004B4417" w:rsidRPr="00526908" w:rsidRDefault="00CF5274" w:rsidP="00B53DE7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2.2. </w:t>
      </w:r>
      <w:r w:rsidR="0000396F" w:rsidRPr="00526908">
        <w:rPr>
          <w:sz w:val="28"/>
          <w:szCs w:val="28"/>
        </w:rPr>
        <w:t>Стоимость</w:t>
      </w:r>
      <w:r w:rsidRPr="00526908">
        <w:rPr>
          <w:sz w:val="28"/>
          <w:szCs w:val="28"/>
        </w:rPr>
        <w:t xml:space="preserve"> Товара с учетом всех затрат </w:t>
      </w:r>
      <w:r w:rsidR="008551E3" w:rsidRPr="00526908">
        <w:rPr>
          <w:sz w:val="28"/>
          <w:szCs w:val="28"/>
        </w:rPr>
        <w:t>определяется в соответствии с</w:t>
      </w:r>
      <w:r w:rsidR="00F32034" w:rsidRPr="00526908">
        <w:rPr>
          <w:sz w:val="28"/>
          <w:szCs w:val="28"/>
        </w:rPr>
        <w:t xml:space="preserve"> </w:t>
      </w:r>
      <w:r w:rsidR="008551E3" w:rsidRPr="00526908">
        <w:rPr>
          <w:sz w:val="28"/>
          <w:szCs w:val="28"/>
        </w:rPr>
        <w:t xml:space="preserve">Приложением </w:t>
      </w:r>
      <w:r w:rsidR="00F32034" w:rsidRPr="00526908">
        <w:rPr>
          <w:sz w:val="28"/>
          <w:szCs w:val="28"/>
        </w:rPr>
        <w:t>№</w:t>
      </w:r>
      <w:r w:rsidR="007F5AE0" w:rsidRPr="00526908">
        <w:rPr>
          <w:sz w:val="28"/>
          <w:szCs w:val="28"/>
        </w:rPr>
        <w:t xml:space="preserve"> </w:t>
      </w:r>
      <w:r w:rsidR="00F32034" w:rsidRPr="00526908">
        <w:rPr>
          <w:sz w:val="28"/>
          <w:szCs w:val="28"/>
        </w:rPr>
        <w:t>1 к Договору</w:t>
      </w:r>
      <w:r w:rsidRPr="00526908">
        <w:rPr>
          <w:sz w:val="28"/>
          <w:szCs w:val="28"/>
        </w:rPr>
        <w:t>. Цены на сопутствующие услуги включены в стоимость Товара.</w:t>
      </w:r>
    </w:p>
    <w:p w:rsidR="00ED7B3A" w:rsidRPr="00526908" w:rsidRDefault="00CF5274" w:rsidP="00D56E50">
      <w:pPr>
        <w:pStyle w:val="22"/>
        <w:widowControl w:val="0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  <w:bookmarkStart w:id="1" w:name="OLE_LINK3"/>
      <w:bookmarkStart w:id="2" w:name="OLE_LINK4"/>
      <w:r w:rsidRPr="00526908">
        <w:rPr>
          <w:sz w:val="28"/>
          <w:szCs w:val="28"/>
        </w:rPr>
        <w:lastRenderedPageBreak/>
        <w:t>2.</w:t>
      </w:r>
      <w:bookmarkEnd w:id="1"/>
      <w:bookmarkEnd w:id="2"/>
      <w:r w:rsidR="00B53DE7" w:rsidRPr="00526908">
        <w:rPr>
          <w:sz w:val="28"/>
          <w:szCs w:val="28"/>
        </w:rPr>
        <w:t>3</w:t>
      </w:r>
      <w:r w:rsidR="004B5774" w:rsidRPr="00526908">
        <w:rPr>
          <w:sz w:val="28"/>
          <w:szCs w:val="28"/>
        </w:rPr>
        <w:t>.</w:t>
      </w:r>
      <w:r w:rsidR="00ED7B3A" w:rsidRPr="00526908">
        <w:rPr>
          <w:sz w:val="28"/>
          <w:szCs w:val="28"/>
        </w:rPr>
        <w:t xml:space="preserve"> </w:t>
      </w:r>
      <w:r w:rsidR="002D4255" w:rsidRPr="00526908">
        <w:rPr>
          <w:sz w:val="28"/>
          <w:szCs w:val="28"/>
        </w:rPr>
        <w:t xml:space="preserve">Расчет по Договору производится </w:t>
      </w:r>
      <w:r w:rsidR="00ED7B3A" w:rsidRPr="00526908">
        <w:rPr>
          <w:sz w:val="28"/>
          <w:szCs w:val="28"/>
        </w:rPr>
        <w:t>Заказчик</w:t>
      </w:r>
      <w:r w:rsidR="002D4255" w:rsidRPr="00526908">
        <w:rPr>
          <w:sz w:val="28"/>
          <w:szCs w:val="28"/>
        </w:rPr>
        <w:t>ом</w:t>
      </w:r>
      <w:r w:rsidR="001F1E25">
        <w:rPr>
          <w:sz w:val="28"/>
          <w:szCs w:val="28"/>
        </w:rPr>
        <w:t xml:space="preserve"> </w:t>
      </w:r>
      <w:r w:rsidR="002D4255" w:rsidRPr="00526908">
        <w:rPr>
          <w:sz w:val="28"/>
          <w:szCs w:val="28"/>
        </w:rPr>
        <w:t xml:space="preserve">в течение </w:t>
      </w:r>
      <w:r w:rsidR="00840064" w:rsidRPr="00526908">
        <w:rPr>
          <w:sz w:val="28"/>
          <w:szCs w:val="28"/>
        </w:rPr>
        <w:t xml:space="preserve">30 (тридцати) </w:t>
      </w:r>
      <w:r w:rsidR="000619FB" w:rsidRPr="00526908">
        <w:rPr>
          <w:sz w:val="28"/>
          <w:szCs w:val="28"/>
        </w:rPr>
        <w:t>рабочих</w:t>
      </w:r>
      <w:r w:rsidR="00ED7B3A" w:rsidRPr="00526908">
        <w:rPr>
          <w:sz w:val="28"/>
          <w:szCs w:val="28"/>
        </w:rPr>
        <w:t xml:space="preserve"> дней с</w:t>
      </w:r>
      <w:r w:rsidR="002D4255" w:rsidRPr="00526908">
        <w:rPr>
          <w:sz w:val="28"/>
          <w:szCs w:val="28"/>
        </w:rPr>
        <w:t xml:space="preserve"> даты</w:t>
      </w:r>
      <w:r w:rsidR="00ED7B3A" w:rsidRPr="00526908">
        <w:rPr>
          <w:sz w:val="28"/>
          <w:szCs w:val="28"/>
        </w:rPr>
        <w:t xml:space="preserve"> предоставления</w:t>
      </w:r>
      <w:r w:rsidR="00903FB3" w:rsidRPr="00526908">
        <w:rPr>
          <w:sz w:val="28"/>
          <w:szCs w:val="28"/>
        </w:rPr>
        <w:t xml:space="preserve"> Поставщиком</w:t>
      </w:r>
      <w:r w:rsidR="002D4255" w:rsidRPr="00526908">
        <w:rPr>
          <w:sz w:val="28"/>
          <w:szCs w:val="28"/>
        </w:rPr>
        <w:t xml:space="preserve"> документов, предусмотренных пунктом 2</w:t>
      </w:r>
      <w:r w:rsidR="00B42A5C" w:rsidRPr="00526908">
        <w:rPr>
          <w:sz w:val="28"/>
          <w:szCs w:val="28"/>
        </w:rPr>
        <w:t>.</w:t>
      </w:r>
      <w:r w:rsidR="006B7262" w:rsidRPr="00526908">
        <w:rPr>
          <w:sz w:val="28"/>
          <w:szCs w:val="28"/>
        </w:rPr>
        <w:t>4</w:t>
      </w:r>
      <w:r w:rsidR="00903FB3" w:rsidRPr="00526908">
        <w:rPr>
          <w:sz w:val="28"/>
          <w:szCs w:val="28"/>
        </w:rPr>
        <w:t>.</w:t>
      </w:r>
      <w:r w:rsidR="002D4255" w:rsidRPr="00526908">
        <w:rPr>
          <w:sz w:val="28"/>
          <w:szCs w:val="28"/>
        </w:rPr>
        <w:t xml:space="preserve"> Договора</w:t>
      </w:r>
      <w:r w:rsidR="00CA29AB" w:rsidRPr="00526908">
        <w:rPr>
          <w:sz w:val="28"/>
          <w:szCs w:val="28"/>
        </w:rPr>
        <w:t>,</w:t>
      </w:r>
      <w:r w:rsidR="00ED7B3A" w:rsidRPr="00526908">
        <w:rPr>
          <w:sz w:val="28"/>
          <w:szCs w:val="28"/>
        </w:rPr>
        <w:t xml:space="preserve"> и подписания </w:t>
      </w:r>
      <w:r w:rsidR="00840064" w:rsidRPr="00526908">
        <w:rPr>
          <w:sz w:val="28"/>
          <w:szCs w:val="28"/>
        </w:rPr>
        <w:t xml:space="preserve">Сторонами </w:t>
      </w:r>
      <w:r w:rsidR="00ED7B3A" w:rsidRPr="00526908">
        <w:rPr>
          <w:sz w:val="28"/>
          <w:szCs w:val="28"/>
        </w:rPr>
        <w:t>Акта приема-передачи Товара, путем перечисления денег на расчетный счет Поставщика, указанный в Договоре.</w:t>
      </w:r>
    </w:p>
    <w:p w:rsidR="00ED7B3A" w:rsidRPr="00526908" w:rsidRDefault="00ED7B3A" w:rsidP="00960BA6">
      <w:pPr>
        <w:pStyle w:val="22"/>
        <w:widowControl w:val="0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  <w:r w:rsidRPr="00960BA6">
        <w:rPr>
          <w:sz w:val="28"/>
          <w:szCs w:val="28"/>
        </w:rPr>
        <w:t>2.</w:t>
      </w:r>
      <w:r w:rsidR="006B7262" w:rsidRPr="00960BA6">
        <w:rPr>
          <w:sz w:val="28"/>
          <w:szCs w:val="28"/>
        </w:rPr>
        <w:t>4</w:t>
      </w:r>
      <w:r w:rsidRPr="00960BA6">
        <w:rPr>
          <w:sz w:val="28"/>
          <w:szCs w:val="28"/>
        </w:rPr>
        <w:t xml:space="preserve">. </w:t>
      </w:r>
      <w:r w:rsidRPr="00526908">
        <w:rPr>
          <w:sz w:val="28"/>
          <w:szCs w:val="28"/>
        </w:rPr>
        <w:t>Необходимые</w:t>
      </w:r>
      <w:r w:rsidRPr="00960BA6">
        <w:rPr>
          <w:sz w:val="28"/>
          <w:szCs w:val="28"/>
        </w:rPr>
        <w:t xml:space="preserve"> документы, предшествующие оплате:</w:t>
      </w:r>
    </w:p>
    <w:p w:rsidR="002D4255" w:rsidRPr="00526908" w:rsidRDefault="000C26C6" w:rsidP="00960BA6">
      <w:pPr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</w:t>
      </w:r>
      <w:r w:rsidR="00ED7B3A" w:rsidRPr="00526908">
        <w:rPr>
          <w:sz w:val="28"/>
          <w:szCs w:val="28"/>
        </w:rPr>
        <w:t xml:space="preserve">) </w:t>
      </w:r>
      <w:r w:rsidR="002D4255" w:rsidRPr="00526908">
        <w:rPr>
          <w:sz w:val="28"/>
          <w:szCs w:val="28"/>
        </w:rPr>
        <w:t xml:space="preserve">Акт приема – передачи Товара; </w:t>
      </w:r>
    </w:p>
    <w:p w:rsidR="00ED7B3A" w:rsidRPr="00526908" w:rsidRDefault="00DD5BF8" w:rsidP="00960BA6">
      <w:pPr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2</w:t>
      </w:r>
      <w:r w:rsidR="00ED7B3A" w:rsidRPr="00526908">
        <w:rPr>
          <w:sz w:val="28"/>
          <w:szCs w:val="28"/>
        </w:rPr>
        <w:t>) счет-фактура;</w:t>
      </w:r>
    </w:p>
    <w:p w:rsidR="00A7745C" w:rsidRDefault="00DD5BF8" w:rsidP="00960BA6">
      <w:pPr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3</w:t>
      </w:r>
      <w:r w:rsidR="00ED7B3A" w:rsidRPr="00526908">
        <w:rPr>
          <w:sz w:val="28"/>
          <w:szCs w:val="28"/>
        </w:rPr>
        <w:t>) накладная</w:t>
      </w:r>
      <w:r w:rsidR="00356E3B" w:rsidRPr="00526908">
        <w:rPr>
          <w:sz w:val="28"/>
          <w:szCs w:val="28"/>
        </w:rPr>
        <w:t>;</w:t>
      </w:r>
    </w:p>
    <w:p w:rsidR="005969E0" w:rsidRPr="00526908" w:rsidRDefault="005969E0" w:rsidP="005969E0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гарантийный талон </w:t>
      </w:r>
      <w:r w:rsidRPr="00D212AE">
        <w:rPr>
          <w:i/>
          <w:sz w:val="28"/>
          <w:szCs w:val="28"/>
        </w:rPr>
        <w:t>(при необходимости).</w:t>
      </w:r>
    </w:p>
    <w:p w:rsidR="00A7745C" w:rsidRPr="00526908" w:rsidRDefault="00A7745C" w:rsidP="00960BA6">
      <w:pPr>
        <w:pStyle w:val="22"/>
        <w:widowControl w:val="0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2.5. </w:t>
      </w:r>
      <w:r w:rsidR="00316BC1">
        <w:rPr>
          <w:sz w:val="28"/>
          <w:szCs w:val="28"/>
        </w:rPr>
        <w:t>Датой оплаты</w:t>
      </w:r>
      <w:r w:rsidR="00D10D75">
        <w:rPr>
          <w:sz w:val="28"/>
          <w:szCs w:val="28"/>
        </w:rPr>
        <w:t xml:space="preserve"> считается дата перечисления денег на расчетный счет Поставщика.</w:t>
      </w:r>
    </w:p>
    <w:p w:rsidR="00A7745C" w:rsidRPr="00526908" w:rsidRDefault="00A7745C" w:rsidP="00960BA6">
      <w:pPr>
        <w:pStyle w:val="22"/>
        <w:widowControl w:val="0"/>
        <w:suppressAutoHyphens/>
        <w:spacing w:after="0" w:line="240" w:lineRule="auto"/>
        <w:ind w:left="0" w:firstLine="53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2.6. </w:t>
      </w:r>
      <w:r w:rsidR="008352B4">
        <w:rPr>
          <w:sz w:val="28"/>
          <w:szCs w:val="28"/>
        </w:rPr>
        <w:t>Форма</w:t>
      </w:r>
      <w:r w:rsidR="00D10D75">
        <w:rPr>
          <w:sz w:val="28"/>
          <w:szCs w:val="28"/>
        </w:rPr>
        <w:t xml:space="preserve"> Акта приема передачи Товара предварительно </w:t>
      </w:r>
      <w:r w:rsidR="00CD57EC">
        <w:rPr>
          <w:sz w:val="28"/>
          <w:szCs w:val="28"/>
        </w:rPr>
        <w:t>согласовывается</w:t>
      </w:r>
      <w:r w:rsidR="00D10D75">
        <w:rPr>
          <w:sz w:val="28"/>
          <w:szCs w:val="28"/>
        </w:rPr>
        <w:t xml:space="preserve"> Поставщиком с Заказчиком. </w:t>
      </w:r>
    </w:p>
    <w:p w:rsidR="00EB0F79" w:rsidRPr="00526908" w:rsidRDefault="00EB0F79" w:rsidP="00D56E50">
      <w:pPr>
        <w:pStyle w:val="a3"/>
        <w:widowControl w:val="0"/>
        <w:suppressAutoHyphens/>
        <w:spacing w:after="0"/>
        <w:ind w:firstLine="539"/>
        <w:jc w:val="both"/>
        <w:rPr>
          <w:b/>
          <w:sz w:val="28"/>
          <w:szCs w:val="28"/>
        </w:rPr>
      </w:pPr>
    </w:p>
    <w:p w:rsidR="00CF5274" w:rsidRPr="00526908" w:rsidRDefault="00AC1C69" w:rsidP="00D56E50">
      <w:pPr>
        <w:numPr>
          <w:ilvl w:val="0"/>
          <w:numId w:val="28"/>
        </w:numPr>
        <w:tabs>
          <w:tab w:val="left" w:pos="896"/>
        </w:tabs>
        <w:suppressAutoHyphens/>
        <w:jc w:val="center"/>
        <w:rPr>
          <w:b/>
          <w:sz w:val="28"/>
          <w:szCs w:val="28"/>
        </w:rPr>
      </w:pPr>
      <w:r w:rsidRPr="00526908">
        <w:rPr>
          <w:b/>
          <w:sz w:val="28"/>
          <w:szCs w:val="28"/>
        </w:rPr>
        <w:t>ПРАВА И ОБЯЗАННОСТИ СТОРОН</w:t>
      </w:r>
    </w:p>
    <w:p w:rsidR="00CF5274" w:rsidRPr="00526908" w:rsidRDefault="00654E49" w:rsidP="00D56E50">
      <w:pPr>
        <w:tabs>
          <w:tab w:val="left" w:pos="896"/>
        </w:tabs>
        <w:suppressAutoHyphens/>
        <w:ind w:firstLine="709"/>
        <w:jc w:val="both"/>
        <w:rPr>
          <w:b/>
          <w:sz w:val="28"/>
          <w:szCs w:val="28"/>
        </w:rPr>
      </w:pPr>
      <w:r w:rsidRPr="00526908">
        <w:rPr>
          <w:b/>
          <w:sz w:val="28"/>
          <w:szCs w:val="28"/>
        </w:rPr>
        <w:t>3</w:t>
      </w:r>
      <w:r w:rsidR="00CF5274" w:rsidRPr="00526908">
        <w:rPr>
          <w:b/>
          <w:sz w:val="28"/>
          <w:szCs w:val="28"/>
        </w:rPr>
        <w:t>.1. Поставщик</w:t>
      </w:r>
      <w:r w:rsidRPr="00526908">
        <w:rPr>
          <w:b/>
          <w:sz w:val="28"/>
          <w:szCs w:val="28"/>
        </w:rPr>
        <w:t xml:space="preserve"> обяз</w:t>
      </w:r>
      <w:r w:rsidR="00A316C0" w:rsidRPr="00526908">
        <w:rPr>
          <w:b/>
          <w:sz w:val="28"/>
          <w:szCs w:val="28"/>
        </w:rPr>
        <w:t>ан</w:t>
      </w:r>
      <w:r w:rsidR="00CF5274" w:rsidRPr="00526908">
        <w:rPr>
          <w:b/>
          <w:sz w:val="28"/>
          <w:szCs w:val="28"/>
        </w:rPr>
        <w:t>:</w:t>
      </w:r>
    </w:p>
    <w:p w:rsidR="00CF5274" w:rsidRPr="00526908" w:rsidRDefault="00D77AED" w:rsidP="00D56E50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1)</w:t>
      </w:r>
      <w:r w:rsidR="00CF5274" w:rsidRPr="00526908">
        <w:rPr>
          <w:sz w:val="28"/>
          <w:szCs w:val="28"/>
        </w:rPr>
        <w:t xml:space="preserve"> обеспечить полное и надлежащее исполнение взятых на себя обязательств по поставке</w:t>
      </w:r>
      <w:r w:rsidR="003B7905" w:rsidRPr="00526908">
        <w:rPr>
          <w:sz w:val="28"/>
          <w:szCs w:val="28"/>
        </w:rPr>
        <w:t xml:space="preserve"> </w:t>
      </w:r>
      <w:r w:rsidR="00CF5274" w:rsidRPr="00526908">
        <w:rPr>
          <w:sz w:val="28"/>
          <w:szCs w:val="28"/>
        </w:rPr>
        <w:t>Товара в соответствии с условиями Договора</w:t>
      </w:r>
      <w:r w:rsidR="00185FE4" w:rsidRPr="00526908">
        <w:rPr>
          <w:sz w:val="28"/>
          <w:szCs w:val="28"/>
        </w:rPr>
        <w:t>, приложениями к нему и заявками</w:t>
      </w:r>
      <w:r w:rsidR="00CF5274" w:rsidRPr="00526908">
        <w:rPr>
          <w:sz w:val="28"/>
          <w:szCs w:val="28"/>
        </w:rPr>
        <w:t>;</w:t>
      </w:r>
    </w:p>
    <w:p w:rsidR="00CF5274" w:rsidRPr="00526908" w:rsidRDefault="00D77AED" w:rsidP="00D56E50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2)</w:t>
      </w:r>
      <w:r w:rsidR="00CF5274" w:rsidRPr="00526908">
        <w:rPr>
          <w:sz w:val="28"/>
          <w:szCs w:val="28"/>
        </w:rPr>
        <w:t xml:space="preserve"> нести все расходы, не оговоренные Сторонами, связанные с поставкой Товара;</w:t>
      </w:r>
    </w:p>
    <w:p w:rsidR="008078E8" w:rsidRPr="00526908" w:rsidRDefault="00D77AED" w:rsidP="00D56E50">
      <w:pPr>
        <w:pStyle w:val="a3"/>
        <w:suppressAutoHyphens/>
        <w:spacing w:after="0"/>
        <w:ind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3)</w:t>
      </w:r>
      <w:r w:rsidR="008078E8" w:rsidRPr="00526908">
        <w:rPr>
          <w:sz w:val="28"/>
          <w:szCs w:val="28"/>
        </w:rPr>
        <w:t xml:space="preserve"> безвозмездно устранять недостатки поставленного Товара в соответствии </w:t>
      </w:r>
      <w:r w:rsidR="00B97594" w:rsidRPr="00526908">
        <w:rPr>
          <w:sz w:val="28"/>
          <w:szCs w:val="28"/>
        </w:rPr>
        <w:t>с Договором</w:t>
      </w:r>
      <w:r w:rsidR="001722CD">
        <w:rPr>
          <w:sz w:val="28"/>
          <w:szCs w:val="28"/>
        </w:rPr>
        <w:t xml:space="preserve"> и условиями гарантийных обязательств</w:t>
      </w:r>
      <w:r w:rsidR="008078E8" w:rsidRPr="00526908">
        <w:rPr>
          <w:sz w:val="28"/>
          <w:szCs w:val="28"/>
        </w:rPr>
        <w:t>;</w:t>
      </w:r>
    </w:p>
    <w:p w:rsidR="00CF5274" w:rsidRPr="00526908" w:rsidRDefault="00D77AED" w:rsidP="00D56E50">
      <w:pPr>
        <w:tabs>
          <w:tab w:val="left" w:pos="896"/>
        </w:tabs>
        <w:suppressAutoHyphens/>
        <w:ind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4)</w:t>
      </w:r>
      <w:r w:rsidR="00CF5274" w:rsidRPr="00526908">
        <w:rPr>
          <w:sz w:val="28"/>
          <w:szCs w:val="28"/>
        </w:rPr>
        <w:t xml:space="preserve"> возместить ущерб, причиненный Заказчику при поставке Товара;</w:t>
      </w:r>
    </w:p>
    <w:p w:rsidR="00CF5274" w:rsidRPr="00526908" w:rsidRDefault="00D77AED" w:rsidP="00D56E50">
      <w:pPr>
        <w:tabs>
          <w:tab w:val="left" w:pos="896"/>
        </w:tabs>
        <w:suppressAutoHyphens/>
        <w:ind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5)</w:t>
      </w:r>
      <w:r w:rsidR="00CF5274" w:rsidRPr="00526908">
        <w:rPr>
          <w:sz w:val="28"/>
          <w:szCs w:val="28"/>
        </w:rPr>
        <w:t xml:space="preserve"> своевременно предоставить счет – фактуру и Акт приема-передачи Товара;</w:t>
      </w:r>
    </w:p>
    <w:p w:rsidR="008236E8" w:rsidRPr="00526908" w:rsidRDefault="003968F6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6</w:t>
      </w:r>
      <w:r w:rsidR="00D77AED" w:rsidRPr="00526908">
        <w:rPr>
          <w:sz w:val="28"/>
          <w:szCs w:val="28"/>
        </w:rPr>
        <w:t xml:space="preserve">) </w:t>
      </w:r>
      <w:r w:rsidR="008B3A11" w:rsidRPr="00526908">
        <w:rPr>
          <w:sz w:val="28"/>
          <w:szCs w:val="28"/>
        </w:rPr>
        <w:t xml:space="preserve">представить Заказчику </w:t>
      </w:r>
      <w:r w:rsidR="00DA62E5" w:rsidRPr="00526908">
        <w:rPr>
          <w:sz w:val="28"/>
          <w:szCs w:val="28"/>
        </w:rPr>
        <w:t>вместе с последним Актом приема-передачи Товара</w:t>
      </w:r>
      <w:r w:rsidR="008B3A11" w:rsidRPr="00526908">
        <w:rPr>
          <w:sz w:val="28"/>
          <w:szCs w:val="28"/>
        </w:rPr>
        <w:t xml:space="preserve"> отчетность по доле </w:t>
      </w:r>
      <w:r w:rsidR="004E435F" w:rsidRPr="00526908">
        <w:rPr>
          <w:sz w:val="28"/>
          <w:szCs w:val="28"/>
        </w:rPr>
        <w:t xml:space="preserve">местного </w:t>
      </w:r>
      <w:r w:rsidR="008B3A11" w:rsidRPr="00526908">
        <w:rPr>
          <w:sz w:val="28"/>
          <w:szCs w:val="28"/>
        </w:rPr>
        <w:t xml:space="preserve">содержания по форме согласно Приложению № </w:t>
      </w:r>
      <w:r w:rsidR="00A7429B">
        <w:rPr>
          <w:sz w:val="28"/>
          <w:szCs w:val="28"/>
        </w:rPr>
        <w:t>2</w:t>
      </w:r>
      <w:r w:rsidR="00257C28" w:rsidRPr="00526908">
        <w:rPr>
          <w:sz w:val="28"/>
          <w:szCs w:val="28"/>
        </w:rPr>
        <w:t xml:space="preserve"> </w:t>
      </w:r>
      <w:r w:rsidR="008B3A11" w:rsidRPr="00526908">
        <w:rPr>
          <w:sz w:val="28"/>
          <w:szCs w:val="28"/>
        </w:rPr>
        <w:t>к Договору, с приложением подтверждающих документов</w:t>
      </w:r>
      <w:r w:rsidR="008236E8" w:rsidRPr="00526908">
        <w:rPr>
          <w:sz w:val="28"/>
          <w:szCs w:val="28"/>
        </w:rPr>
        <w:t>;</w:t>
      </w:r>
    </w:p>
    <w:p w:rsidR="0011124A" w:rsidRPr="00526908" w:rsidRDefault="00B53DE7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7</w:t>
      </w:r>
      <w:r w:rsidR="0011124A" w:rsidRPr="00526908">
        <w:rPr>
          <w:sz w:val="28"/>
          <w:szCs w:val="28"/>
        </w:rPr>
        <w:t xml:space="preserve">) доставить и передать Товар Заказчику в месте </w:t>
      </w:r>
      <w:r w:rsidR="00681FDB" w:rsidRPr="00526908">
        <w:rPr>
          <w:sz w:val="28"/>
          <w:szCs w:val="28"/>
        </w:rPr>
        <w:t>поставки</w:t>
      </w:r>
      <w:r w:rsidR="003968F6" w:rsidRPr="00526908">
        <w:rPr>
          <w:sz w:val="28"/>
          <w:szCs w:val="28"/>
        </w:rPr>
        <w:t>;</w:t>
      </w:r>
    </w:p>
    <w:p w:rsidR="00B254C1" w:rsidRPr="00526908" w:rsidRDefault="00B254C1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8)</w:t>
      </w:r>
      <w:r w:rsidR="00A7429B">
        <w:rPr>
          <w:sz w:val="28"/>
          <w:szCs w:val="28"/>
        </w:rPr>
        <w:t xml:space="preserve"> произвести настройку закупаемого Товара</w:t>
      </w:r>
      <w:r w:rsidRPr="00526908">
        <w:rPr>
          <w:sz w:val="28"/>
          <w:szCs w:val="28"/>
        </w:rPr>
        <w:t>;</w:t>
      </w:r>
    </w:p>
    <w:p w:rsidR="007A3159" w:rsidRPr="00526908" w:rsidRDefault="005310A5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9</w:t>
      </w:r>
      <w:r w:rsidR="007A3159" w:rsidRPr="00526908">
        <w:rPr>
          <w:sz w:val="28"/>
          <w:szCs w:val="28"/>
        </w:rPr>
        <w:t>)</w:t>
      </w:r>
      <w:r w:rsidR="00B53DE7" w:rsidRPr="00526908">
        <w:rPr>
          <w:sz w:val="28"/>
          <w:szCs w:val="28"/>
        </w:rPr>
        <w:t xml:space="preserve"> </w:t>
      </w:r>
      <w:r w:rsidR="007A3159" w:rsidRPr="00526908">
        <w:rPr>
          <w:sz w:val="28"/>
          <w:szCs w:val="28"/>
        </w:rPr>
        <w:t>использовать для перевозки Товара такие тару и упаковку, которые способны обеспечить</w:t>
      </w:r>
      <w:r w:rsidR="00680466" w:rsidRPr="00526908">
        <w:rPr>
          <w:sz w:val="28"/>
          <w:szCs w:val="28"/>
        </w:rPr>
        <w:t xml:space="preserve"> целостность и </w:t>
      </w:r>
      <w:r w:rsidR="007A3159" w:rsidRPr="00526908">
        <w:rPr>
          <w:sz w:val="28"/>
          <w:szCs w:val="28"/>
        </w:rPr>
        <w:t>сохранность Товара;</w:t>
      </w:r>
    </w:p>
    <w:p w:rsidR="00CF5274" w:rsidRPr="00526908" w:rsidRDefault="005310A5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10</w:t>
      </w:r>
      <w:r w:rsidR="00D77AED" w:rsidRPr="00526908">
        <w:rPr>
          <w:sz w:val="28"/>
          <w:szCs w:val="28"/>
        </w:rPr>
        <w:t>)</w:t>
      </w:r>
      <w:r w:rsidR="00ED2773" w:rsidRPr="00526908">
        <w:rPr>
          <w:sz w:val="28"/>
          <w:szCs w:val="28"/>
        </w:rPr>
        <w:t xml:space="preserve"> </w:t>
      </w:r>
      <w:r w:rsidR="00A11972" w:rsidRPr="00526908">
        <w:rPr>
          <w:sz w:val="28"/>
          <w:szCs w:val="28"/>
        </w:rPr>
        <w:t>по</w:t>
      </w:r>
      <w:r w:rsidR="00B53DE7" w:rsidRPr="00526908">
        <w:rPr>
          <w:sz w:val="28"/>
          <w:szCs w:val="28"/>
        </w:rPr>
        <w:t>ставить не использованный Товар</w:t>
      </w:r>
      <w:r w:rsidR="00670484">
        <w:rPr>
          <w:sz w:val="28"/>
          <w:szCs w:val="28"/>
        </w:rPr>
        <w:t>, не ранее  года выпуска</w:t>
      </w:r>
      <w:r w:rsidR="000754D8" w:rsidRPr="00526908">
        <w:rPr>
          <w:sz w:val="28"/>
          <w:szCs w:val="28"/>
        </w:rPr>
        <w:t>;</w:t>
      </w:r>
    </w:p>
    <w:p w:rsidR="000754D8" w:rsidRPr="00526908" w:rsidRDefault="000754D8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</w:t>
      </w:r>
      <w:r w:rsidR="005310A5" w:rsidRPr="00526908">
        <w:rPr>
          <w:sz w:val="28"/>
          <w:szCs w:val="28"/>
        </w:rPr>
        <w:t>1</w:t>
      </w:r>
      <w:r w:rsidRPr="00526908">
        <w:rPr>
          <w:sz w:val="28"/>
          <w:szCs w:val="28"/>
        </w:rPr>
        <w:t xml:space="preserve">) предоставить документы на оплату по Договору в порядке, предусмотренном пунктом </w:t>
      </w:r>
      <w:r w:rsidR="006408E5" w:rsidRPr="00526908">
        <w:rPr>
          <w:sz w:val="28"/>
          <w:szCs w:val="28"/>
        </w:rPr>
        <w:t xml:space="preserve">10.2. </w:t>
      </w:r>
      <w:r w:rsidRPr="00526908">
        <w:rPr>
          <w:sz w:val="28"/>
          <w:szCs w:val="28"/>
        </w:rPr>
        <w:t>Договора;</w:t>
      </w:r>
    </w:p>
    <w:p w:rsidR="00356E3B" w:rsidRPr="00526908" w:rsidRDefault="00356E3B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</w:t>
      </w:r>
      <w:r w:rsidR="005310A5" w:rsidRPr="00526908">
        <w:rPr>
          <w:sz w:val="28"/>
          <w:szCs w:val="28"/>
        </w:rPr>
        <w:t>2</w:t>
      </w:r>
      <w:r w:rsidRPr="00526908">
        <w:rPr>
          <w:sz w:val="28"/>
          <w:szCs w:val="28"/>
        </w:rPr>
        <w:t xml:space="preserve">) произвести возврат уплаченной за </w:t>
      </w:r>
      <w:r w:rsidR="00C557B0" w:rsidRPr="00526908">
        <w:rPr>
          <w:sz w:val="28"/>
          <w:szCs w:val="28"/>
        </w:rPr>
        <w:t>Т</w:t>
      </w:r>
      <w:r w:rsidRPr="00526908">
        <w:rPr>
          <w:sz w:val="28"/>
          <w:szCs w:val="28"/>
        </w:rPr>
        <w:t xml:space="preserve">овар суммы в случае, предусмотренном в </w:t>
      </w:r>
      <w:r w:rsidRPr="002D3575">
        <w:rPr>
          <w:sz w:val="28"/>
          <w:szCs w:val="28"/>
        </w:rPr>
        <w:t>пункте 5.4. До</w:t>
      </w:r>
      <w:r w:rsidRPr="00526908">
        <w:rPr>
          <w:sz w:val="28"/>
          <w:szCs w:val="28"/>
        </w:rPr>
        <w:t>говора.</w:t>
      </w:r>
    </w:p>
    <w:p w:rsidR="00CF5274" w:rsidRPr="00526908" w:rsidRDefault="00654E49" w:rsidP="00D56E50">
      <w:pPr>
        <w:tabs>
          <w:tab w:val="left" w:pos="896"/>
        </w:tabs>
        <w:suppressAutoHyphens/>
        <w:ind w:firstLine="709"/>
        <w:jc w:val="both"/>
        <w:rPr>
          <w:sz w:val="28"/>
          <w:szCs w:val="28"/>
        </w:rPr>
      </w:pPr>
      <w:r w:rsidRPr="00526908">
        <w:rPr>
          <w:b/>
          <w:sz w:val="28"/>
          <w:szCs w:val="28"/>
        </w:rPr>
        <w:t>3</w:t>
      </w:r>
      <w:r w:rsidR="00CF5274" w:rsidRPr="00526908">
        <w:rPr>
          <w:b/>
          <w:sz w:val="28"/>
          <w:szCs w:val="28"/>
        </w:rPr>
        <w:t>.2. Поставщик имеет право</w:t>
      </w:r>
      <w:r w:rsidR="00CF5274" w:rsidRPr="00526908">
        <w:rPr>
          <w:sz w:val="28"/>
          <w:szCs w:val="28"/>
        </w:rPr>
        <w:t>:</w:t>
      </w:r>
    </w:p>
    <w:p w:rsidR="00CF5274" w:rsidRPr="00526908" w:rsidRDefault="00D77AED" w:rsidP="00D56E50">
      <w:pPr>
        <w:tabs>
          <w:tab w:val="left" w:pos="896"/>
        </w:tabs>
        <w:suppressAutoHyphens/>
        <w:ind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1)</w:t>
      </w:r>
      <w:r w:rsidR="00CF5274" w:rsidRPr="00526908">
        <w:rPr>
          <w:sz w:val="28"/>
          <w:szCs w:val="28"/>
        </w:rPr>
        <w:t xml:space="preserve"> самостоятельно определять способы </w:t>
      </w:r>
      <w:r w:rsidR="00677FA3" w:rsidRPr="00526908">
        <w:rPr>
          <w:sz w:val="28"/>
          <w:szCs w:val="28"/>
        </w:rPr>
        <w:t>д</w:t>
      </w:r>
      <w:r w:rsidR="0000396F" w:rsidRPr="00526908">
        <w:rPr>
          <w:sz w:val="28"/>
          <w:szCs w:val="28"/>
        </w:rPr>
        <w:t>оставки Товара</w:t>
      </w:r>
      <w:r w:rsidR="00CF5274" w:rsidRPr="00526908">
        <w:rPr>
          <w:sz w:val="28"/>
          <w:szCs w:val="28"/>
        </w:rPr>
        <w:t>;</w:t>
      </w:r>
    </w:p>
    <w:p w:rsidR="00CF5274" w:rsidRPr="00526908" w:rsidRDefault="00D77AED" w:rsidP="00D56E50">
      <w:pPr>
        <w:tabs>
          <w:tab w:val="left" w:pos="896"/>
        </w:tabs>
        <w:suppressAutoHyphens/>
        <w:ind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2)</w:t>
      </w:r>
      <w:r w:rsidR="00CF5274" w:rsidRPr="00526908">
        <w:rPr>
          <w:sz w:val="28"/>
          <w:szCs w:val="28"/>
        </w:rPr>
        <w:t xml:space="preserve"> требовать оплату в соответствии с </w:t>
      </w:r>
      <w:r w:rsidR="00A11972" w:rsidRPr="00526908">
        <w:rPr>
          <w:sz w:val="28"/>
          <w:szCs w:val="28"/>
        </w:rPr>
        <w:t>условиями</w:t>
      </w:r>
      <w:r w:rsidR="00CF5274" w:rsidRPr="00526908">
        <w:rPr>
          <w:sz w:val="28"/>
          <w:szCs w:val="28"/>
        </w:rPr>
        <w:t xml:space="preserve"> Договора.</w:t>
      </w:r>
    </w:p>
    <w:p w:rsidR="00CF5274" w:rsidRPr="00526908" w:rsidRDefault="00257C28" w:rsidP="00D56E50">
      <w:pPr>
        <w:pStyle w:val="3"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526908">
        <w:rPr>
          <w:b/>
          <w:sz w:val="28"/>
          <w:szCs w:val="28"/>
        </w:rPr>
        <w:t>3</w:t>
      </w:r>
      <w:r w:rsidR="00CF5274" w:rsidRPr="00526908">
        <w:rPr>
          <w:b/>
          <w:sz w:val="28"/>
          <w:szCs w:val="28"/>
        </w:rPr>
        <w:t>.3. Заказчик обязуется</w:t>
      </w:r>
      <w:r w:rsidR="00CF5274" w:rsidRPr="00526908">
        <w:rPr>
          <w:sz w:val="28"/>
          <w:szCs w:val="28"/>
        </w:rPr>
        <w:t xml:space="preserve"> в соответствии с условиями Договора принять и оплатить Товар, поставленный Поставщиком по Договору.</w:t>
      </w:r>
    </w:p>
    <w:p w:rsidR="00CF5274" w:rsidRPr="00526908" w:rsidRDefault="00257C28" w:rsidP="00D56E50">
      <w:pPr>
        <w:suppressAutoHyphens/>
        <w:ind w:firstLine="709"/>
        <w:jc w:val="both"/>
        <w:rPr>
          <w:b/>
          <w:sz w:val="28"/>
          <w:szCs w:val="28"/>
        </w:rPr>
      </w:pPr>
      <w:r w:rsidRPr="00526908">
        <w:rPr>
          <w:b/>
          <w:sz w:val="28"/>
          <w:szCs w:val="28"/>
        </w:rPr>
        <w:lastRenderedPageBreak/>
        <w:t>3</w:t>
      </w:r>
      <w:r w:rsidR="00CF5274" w:rsidRPr="00526908">
        <w:rPr>
          <w:b/>
          <w:sz w:val="28"/>
          <w:szCs w:val="28"/>
        </w:rPr>
        <w:t>.4. Заказчик имеет право:</w:t>
      </w:r>
    </w:p>
    <w:p w:rsidR="00CF5274" w:rsidRPr="00526908" w:rsidRDefault="00D77AED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1)</w:t>
      </w:r>
      <w:r w:rsidR="00CF5274" w:rsidRPr="00526908">
        <w:rPr>
          <w:sz w:val="28"/>
          <w:szCs w:val="28"/>
        </w:rPr>
        <w:t xml:space="preserve"> требовать поставку качественного Товара; </w:t>
      </w:r>
    </w:p>
    <w:p w:rsidR="00CF5274" w:rsidRPr="00526908" w:rsidRDefault="00D77AED" w:rsidP="00D56E50">
      <w:pPr>
        <w:pStyle w:val="2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2)</w:t>
      </w:r>
      <w:r w:rsidR="00CF5274" w:rsidRPr="00526908">
        <w:rPr>
          <w:sz w:val="28"/>
          <w:szCs w:val="28"/>
        </w:rPr>
        <w:t xml:space="preserve"> выявлять недостатки Товара и требовать их устранения;</w:t>
      </w:r>
    </w:p>
    <w:p w:rsidR="00CF5274" w:rsidRPr="00526908" w:rsidRDefault="00257C28" w:rsidP="00D56E50">
      <w:pPr>
        <w:pStyle w:val="2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3</w:t>
      </w:r>
      <w:r w:rsidR="00D77AED" w:rsidRPr="00526908">
        <w:rPr>
          <w:sz w:val="28"/>
          <w:szCs w:val="28"/>
        </w:rPr>
        <w:t xml:space="preserve">) </w:t>
      </w:r>
      <w:r w:rsidR="00CF782E" w:rsidRPr="00526908">
        <w:rPr>
          <w:sz w:val="28"/>
          <w:szCs w:val="28"/>
        </w:rPr>
        <w:t>на</w:t>
      </w:r>
      <w:r w:rsidR="00CF5274" w:rsidRPr="00526908">
        <w:rPr>
          <w:sz w:val="28"/>
          <w:szCs w:val="28"/>
        </w:rPr>
        <w:t xml:space="preserve"> возмещени</w:t>
      </w:r>
      <w:r w:rsidR="00CF782E" w:rsidRPr="00526908">
        <w:rPr>
          <w:sz w:val="28"/>
          <w:szCs w:val="28"/>
        </w:rPr>
        <w:t>е</w:t>
      </w:r>
      <w:r w:rsidR="00CF5274" w:rsidRPr="00526908">
        <w:rPr>
          <w:sz w:val="28"/>
          <w:szCs w:val="28"/>
        </w:rPr>
        <w:t xml:space="preserve"> ущерба, причиненного Поставщиком при поставке </w:t>
      </w:r>
      <w:r w:rsidR="00CF782E" w:rsidRPr="00526908">
        <w:rPr>
          <w:sz w:val="28"/>
          <w:szCs w:val="28"/>
        </w:rPr>
        <w:t>Товара;</w:t>
      </w:r>
    </w:p>
    <w:p w:rsidR="00CF782E" w:rsidRPr="00526908" w:rsidRDefault="00CF782E" w:rsidP="00D56E50">
      <w:pPr>
        <w:pStyle w:val="2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4) отказаться от приемки Товара, в случае если его качество не </w:t>
      </w:r>
      <w:r w:rsidR="00FB59DC" w:rsidRPr="00526908">
        <w:rPr>
          <w:sz w:val="28"/>
          <w:szCs w:val="28"/>
        </w:rPr>
        <w:t>соответствует условиям Договора.</w:t>
      </w:r>
    </w:p>
    <w:p w:rsidR="00CF5274" w:rsidRPr="00526908" w:rsidRDefault="00CF5274" w:rsidP="00D56E50">
      <w:pPr>
        <w:pStyle w:val="22"/>
        <w:tabs>
          <w:tab w:val="left" w:pos="896"/>
        </w:tabs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CF5274" w:rsidRPr="00526908" w:rsidRDefault="00AC1C69" w:rsidP="00D56E50">
      <w:pPr>
        <w:widowControl w:val="0"/>
        <w:numPr>
          <w:ilvl w:val="0"/>
          <w:numId w:val="28"/>
        </w:numPr>
        <w:suppressAutoHyphens/>
        <w:jc w:val="center"/>
        <w:rPr>
          <w:b/>
          <w:sz w:val="28"/>
          <w:szCs w:val="28"/>
        </w:rPr>
      </w:pPr>
      <w:r w:rsidRPr="00526908">
        <w:rPr>
          <w:b/>
          <w:sz w:val="28"/>
          <w:szCs w:val="28"/>
        </w:rPr>
        <w:t>ПОРЯДОК ПРИЕМА-ПЕРЕДАЧИ ТОВАРА</w:t>
      </w:r>
    </w:p>
    <w:p w:rsidR="00CF5274" w:rsidRPr="00526908" w:rsidRDefault="00CF5274" w:rsidP="00D56E50">
      <w:pPr>
        <w:widowControl w:val="0"/>
        <w:tabs>
          <w:tab w:val="right" w:pos="720"/>
        </w:tabs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ab/>
      </w:r>
      <w:r w:rsidR="00D77AED" w:rsidRPr="00526908">
        <w:rPr>
          <w:sz w:val="28"/>
          <w:szCs w:val="28"/>
        </w:rPr>
        <w:t>4</w:t>
      </w:r>
      <w:r w:rsidRPr="00526908">
        <w:rPr>
          <w:sz w:val="28"/>
          <w:szCs w:val="28"/>
        </w:rPr>
        <w:t xml:space="preserve">.1. Поставщик обязан передать представителю Заказчика в </w:t>
      </w:r>
      <w:r w:rsidR="0004766D" w:rsidRPr="00526908">
        <w:rPr>
          <w:sz w:val="28"/>
          <w:szCs w:val="28"/>
        </w:rPr>
        <w:t>мест</w:t>
      </w:r>
      <w:r w:rsidR="00681FDB" w:rsidRPr="00526908">
        <w:rPr>
          <w:sz w:val="28"/>
          <w:szCs w:val="28"/>
        </w:rPr>
        <w:t>е</w:t>
      </w:r>
      <w:r w:rsidR="0004766D" w:rsidRPr="00526908">
        <w:rPr>
          <w:sz w:val="28"/>
          <w:szCs w:val="28"/>
        </w:rPr>
        <w:t xml:space="preserve"> поставки</w:t>
      </w:r>
      <w:r w:rsidRPr="00526908">
        <w:rPr>
          <w:sz w:val="28"/>
          <w:szCs w:val="28"/>
        </w:rPr>
        <w:t xml:space="preserve"> Товара следующие документы:</w:t>
      </w:r>
    </w:p>
    <w:p w:rsidR="00CF5274" w:rsidRPr="00BA4E3B" w:rsidRDefault="007F6B16" w:rsidP="00D56E50">
      <w:pPr>
        <w:widowControl w:val="0"/>
        <w:tabs>
          <w:tab w:val="right" w:pos="1134"/>
        </w:tabs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</w:t>
      </w:r>
      <w:r w:rsidR="004C1987" w:rsidRPr="00526908">
        <w:rPr>
          <w:sz w:val="28"/>
          <w:szCs w:val="28"/>
        </w:rPr>
        <w:t>) оригинал счет-фактуры</w:t>
      </w:r>
      <w:r w:rsidR="00CF5274" w:rsidRPr="00526908">
        <w:rPr>
          <w:sz w:val="28"/>
          <w:szCs w:val="28"/>
        </w:rPr>
        <w:t>;</w:t>
      </w:r>
    </w:p>
    <w:p w:rsidR="00CF5274" w:rsidRPr="00526908" w:rsidRDefault="007F6B16" w:rsidP="00D56E50">
      <w:pPr>
        <w:widowControl w:val="0"/>
        <w:tabs>
          <w:tab w:val="right" w:pos="1134"/>
        </w:tabs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2</w:t>
      </w:r>
      <w:r w:rsidR="00CF5274" w:rsidRPr="00526908">
        <w:rPr>
          <w:sz w:val="28"/>
          <w:szCs w:val="28"/>
        </w:rPr>
        <w:t>) ори</w:t>
      </w:r>
      <w:r w:rsidR="008078E8" w:rsidRPr="00526908">
        <w:rPr>
          <w:sz w:val="28"/>
          <w:szCs w:val="28"/>
        </w:rPr>
        <w:t>гинал накладной;</w:t>
      </w:r>
    </w:p>
    <w:p w:rsidR="004614B6" w:rsidRPr="00526908" w:rsidRDefault="00590EB7" w:rsidP="00D56E50">
      <w:pPr>
        <w:widowControl w:val="0"/>
        <w:tabs>
          <w:tab w:val="right" w:pos="1134"/>
        </w:tabs>
        <w:suppressAutoHyphens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3</w:t>
      </w:r>
      <w:r w:rsidR="004614B6" w:rsidRPr="00526908">
        <w:rPr>
          <w:sz w:val="28"/>
          <w:szCs w:val="28"/>
        </w:rPr>
        <w:t>) сертификат СТ-</w:t>
      </w:r>
      <w:r w:rsidR="004614B6" w:rsidRPr="00526908">
        <w:rPr>
          <w:sz w:val="28"/>
          <w:szCs w:val="28"/>
          <w:lang w:val="en-US"/>
        </w:rPr>
        <w:t>KZ</w:t>
      </w:r>
      <w:r w:rsidR="004614B6" w:rsidRPr="00526908">
        <w:rPr>
          <w:sz w:val="28"/>
          <w:szCs w:val="28"/>
        </w:rPr>
        <w:t xml:space="preserve"> (</w:t>
      </w:r>
      <w:r w:rsidR="004614B6" w:rsidRPr="00526908">
        <w:rPr>
          <w:i/>
          <w:sz w:val="28"/>
          <w:szCs w:val="28"/>
        </w:rPr>
        <w:t xml:space="preserve">при </w:t>
      </w:r>
      <w:r w:rsidR="00B53DE7" w:rsidRPr="00526908">
        <w:rPr>
          <w:i/>
          <w:sz w:val="28"/>
          <w:szCs w:val="28"/>
        </w:rPr>
        <w:t>наличии</w:t>
      </w:r>
      <w:r w:rsidR="004614B6" w:rsidRPr="00526908">
        <w:rPr>
          <w:sz w:val="28"/>
          <w:szCs w:val="28"/>
        </w:rPr>
        <w:t>)</w:t>
      </w:r>
      <w:r w:rsidR="00B53DE7" w:rsidRPr="00526908">
        <w:rPr>
          <w:sz w:val="28"/>
          <w:szCs w:val="28"/>
        </w:rPr>
        <w:t>.</w:t>
      </w:r>
    </w:p>
    <w:p w:rsidR="00CF5274" w:rsidRPr="00526908" w:rsidRDefault="00D77AED" w:rsidP="00D56E50">
      <w:pPr>
        <w:pStyle w:val="a3"/>
        <w:widowControl w:val="0"/>
        <w:tabs>
          <w:tab w:val="right" w:pos="1134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>.</w:t>
      </w:r>
      <w:r w:rsidR="003125DD" w:rsidRPr="00526908">
        <w:rPr>
          <w:sz w:val="28"/>
          <w:szCs w:val="28"/>
        </w:rPr>
        <w:t>2</w:t>
      </w:r>
      <w:r w:rsidR="00CF5274" w:rsidRPr="00526908">
        <w:rPr>
          <w:sz w:val="28"/>
          <w:szCs w:val="28"/>
        </w:rPr>
        <w:t xml:space="preserve">. В случае отсутствия какого-либо из перечисленных в пункте </w:t>
      </w:r>
      <w:r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 xml:space="preserve">.1 Договора </w:t>
      </w:r>
      <w:r w:rsidR="00830E6C" w:rsidRPr="00526908">
        <w:rPr>
          <w:sz w:val="28"/>
          <w:szCs w:val="28"/>
        </w:rPr>
        <w:t xml:space="preserve">обязательных </w:t>
      </w:r>
      <w:r w:rsidR="00CF5274" w:rsidRPr="00526908">
        <w:rPr>
          <w:sz w:val="28"/>
          <w:szCs w:val="28"/>
        </w:rPr>
        <w:t>документов Заказчик оставляет за собой право отказаться от приемки Товара или принять его на ответственное хранение за счет Поставщика.</w:t>
      </w:r>
    </w:p>
    <w:p w:rsidR="00CF5274" w:rsidRPr="00526908" w:rsidRDefault="00D77AED" w:rsidP="00D56E50">
      <w:pPr>
        <w:pStyle w:val="a3"/>
        <w:widowControl w:val="0"/>
        <w:tabs>
          <w:tab w:val="right" w:pos="1134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>.</w:t>
      </w:r>
      <w:r w:rsidR="003125DD" w:rsidRPr="00526908">
        <w:rPr>
          <w:sz w:val="28"/>
          <w:szCs w:val="28"/>
        </w:rPr>
        <w:t>3</w:t>
      </w:r>
      <w:r w:rsidR="00CF5274" w:rsidRPr="00526908">
        <w:rPr>
          <w:sz w:val="28"/>
          <w:szCs w:val="28"/>
        </w:rPr>
        <w:t>. Приёмка Товара по количеству произ</w:t>
      </w:r>
      <w:r w:rsidR="00830E6C" w:rsidRPr="00526908">
        <w:rPr>
          <w:sz w:val="28"/>
          <w:szCs w:val="28"/>
        </w:rPr>
        <w:t xml:space="preserve">водится по фактическому наличию </w:t>
      </w:r>
      <w:r w:rsidR="00CF5274" w:rsidRPr="00526908">
        <w:rPr>
          <w:sz w:val="28"/>
          <w:szCs w:val="28"/>
        </w:rPr>
        <w:t xml:space="preserve">и при условии предоставления Поставщиком документов, указанных в пункте </w:t>
      </w:r>
      <w:r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>.1 Договора, в присутствии уполномоченных представителей Зака</w:t>
      </w:r>
      <w:r w:rsidR="00B04515" w:rsidRPr="00526908">
        <w:rPr>
          <w:sz w:val="28"/>
          <w:szCs w:val="28"/>
        </w:rPr>
        <w:t xml:space="preserve">зчика и Поставщика, оформляется </w:t>
      </w:r>
      <w:r w:rsidR="00CF5274" w:rsidRPr="00526908">
        <w:rPr>
          <w:sz w:val="28"/>
          <w:szCs w:val="28"/>
        </w:rPr>
        <w:t xml:space="preserve">Актом приема-передачи Товаров, подписываемым </w:t>
      </w:r>
      <w:r w:rsidR="00B04515" w:rsidRPr="00526908">
        <w:rPr>
          <w:sz w:val="28"/>
          <w:szCs w:val="28"/>
        </w:rPr>
        <w:t xml:space="preserve">уполномоченными представителями </w:t>
      </w:r>
      <w:r w:rsidR="00CF5274" w:rsidRPr="00526908">
        <w:rPr>
          <w:sz w:val="28"/>
          <w:szCs w:val="28"/>
        </w:rPr>
        <w:t>Поставщика и Заказчика.</w:t>
      </w:r>
    </w:p>
    <w:p w:rsidR="00CF5274" w:rsidRPr="00526908" w:rsidRDefault="00D77AED" w:rsidP="00D56E50">
      <w:pPr>
        <w:pStyle w:val="a3"/>
        <w:widowControl w:val="0"/>
        <w:tabs>
          <w:tab w:val="right" w:pos="1134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>.</w:t>
      </w:r>
      <w:r w:rsidR="003125DD"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>. Приемка Товара по качеству осуществляетс</w:t>
      </w:r>
      <w:r w:rsidR="00B04515" w:rsidRPr="00526908">
        <w:rPr>
          <w:sz w:val="28"/>
          <w:szCs w:val="28"/>
        </w:rPr>
        <w:t xml:space="preserve">я в соответствии с документами, </w:t>
      </w:r>
      <w:r w:rsidR="00CF5274" w:rsidRPr="00526908">
        <w:rPr>
          <w:sz w:val="28"/>
          <w:szCs w:val="28"/>
        </w:rPr>
        <w:t>указанными в пункте</w:t>
      </w:r>
      <w:r w:rsidR="00B04515" w:rsidRPr="00526908">
        <w:rPr>
          <w:sz w:val="28"/>
          <w:szCs w:val="28"/>
        </w:rPr>
        <w:t xml:space="preserve"> </w:t>
      </w:r>
      <w:r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>.1</w:t>
      </w:r>
      <w:r w:rsidR="00B04515" w:rsidRPr="00526908">
        <w:rPr>
          <w:sz w:val="28"/>
          <w:szCs w:val="28"/>
        </w:rPr>
        <w:t>.</w:t>
      </w:r>
      <w:r w:rsidR="00CF5274" w:rsidRPr="00526908">
        <w:rPr>
          <w:sz w:val="28"/>
          <w:szCs w:val="28"/>
        </w:rPr>
        <w:t xml:space="preserve"> Договора</w:t>
      </w:r>
      <w:r w:rsidR="0047426A">
        <w:rPr>
          <w:sz w:val="28"/>
          <w:szCs w:val="28"/>
        </w:rPr>
        <w:t xml:space="preserve"> и Технической спецификацией закупаемых товаров (Приложение №1 к настоящему договору)</w:t>
      </w:r>
      <w:r w:rsidR="00CF5274" w:rsidRPr="00526908">
        <w:rPr>
          <w:sz w:val="28"/>
          <w:szCs w:val="28"/>
        </w:rPr>
        <w:t>.</w:t>
      </w:r>
    </w:p>
    <w:p w:rsidR="00F4104F" w:rsidRPr="00526908" w:rsidRDefault="00D77AED" w:rsidP="00D56E50">
      <w:pPr>
        <w:pStyle w:val="a3"/>
        <w:widowControl w:val="0"/>
        <w:tabs>
          <w:tab w:val="right" w:pos="1134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</w:t>
      </w:r>
      <w:r w:rsidR="00CF5274" w:rsidRPr="00526908">
        <w:rPr>
          <w:sz w:val="28"/>
          <w:szCs w:val="28"/>
        </w:rPr>
        <w:t>.</w:t>
      </w:r>
      <w:r w:rsidR="006978A2" w:rsidRPr="00526908">
        <w:rPr>
          <w:sz w:val="28"/>
          <w:szCs w:val="28"/>
        </w:rPr>
        <w:t>5</w:t>
      </w:r>
      <w:r w:rsidR="00CF5274" w:rsidRPr="00526908">
        <w:rPr>
          <w:sz w:val="28"/>
          <w:szCs w:val="28"/>
        </w:rPr>
        <w:t xml:space="preserve">. </w:t>
      </w:r>
      <w:r w:rsidR="008078E8" w:rsidRPr="00526908">
        <w:rPr>
          <w:sz w:val="28"/>
          <w:szCs w:val="28"/>
        </w:rPr>
        <w:t>В случае обнаружения Товара</w:t>
      </w:r>
      <w:r w:rsidR="00FB59DC" w:rsidRPr="00526908">
        <w:rPr>
          <w:sz w:val="28"/>
          <w:szCs w:val="28"/>
        </w:rPr>
        <w:t xml:space="preserve"> (части Товара)</w:t>
      </w:r>
      <w:r w:rsidR="008078E8" w:rsidRPr="00526908">
        <w:rPr>
          <w:sz w:val="28"/>
          <w:szCs w:val="28"/>
        </w:rPr>
        <w:t xml:space="preserve"> ненадлежащего качества при его приемке</w:t>
      </w:r>
      <w:r w:rsidR="006978A2" w:rsidRPr="00526908">
        <w:rPr>
          <w:sz w:val="28"/>
          <w:szCs w:val="28"/>
        </w:rPr>
        <w:t>,</w:t>
      </w:r>
      <w:r w:rsidR="008078E8" w:rsidRPr="00526908">
        <w:rPr>
          <w:sz w:val="28"/>
          <w:szCs w:val="28"/>
        </w:rPr>
        <w:t xml:space="preserve"> </w:t>
      </w:r>
      <w:r w:rsidR="006978A2" w:rsidRPr="00526908">
        <w:rPr>
          <w:sz w:val="28"/>
          <w:szCs w:val="28"/>
        </w:rPr>
        <w:t xml:space="preserve">Заказчик вправе не принимать такой Товар, а </w:t>
      </w:r>
      <w:r w:rsidR="008078E8" w:rsidRPr="00526908">
        <w:rPr>
          <w:sz w:val="28"/>
          <w:szCs w:val="28"/>
        </w:rPr>
        <w:t>Поставщик обяз</w:t>
      </w:r>
      <w:r w:rsidR="00FB59DC" w:rsidRPr="00526908">
        <w:rPr>
          <w:sz w:val="28"/>
          <w:szCs w:val="28"/>
        </w:rPr>
        <w:t>ан</w:t>
      </w:r>
      <w:r w:rsidR="008078E8" w:rsidRPr="00526908">
        <w:rPr>
          <w:sz w:val="28"/>
          <w:szCs w:val="28"/>
        </w:rPr>
        <w:t xml:space="preserve"> произвести замену выявленного некачественного Товара</w:t>
      </w:r>
      <w:r w:rsidR="00FB59DC" w:rsidRPr="00526908">
        <w:rPr>
          <w:sz w:val="28"/>
          <w:szCs w:val="28"/>
        </w:rPr>
        <w:t xml:space="preserve"> (части Товара)</w:t>
      </w:r>
      <w:r w:rsidR="008078E8" w:rsidRPr="00526908">
        <w:rPr>
          <w:sz w:val="28"/>
          <w:szCs w:val="28"/>
        </w:rPr>
        <w:t xml:space="preserve"> </w:t>
      </w:r>
      <w:r w:rsidR="00FB59DC" w:rsidRPr="00526908">
        <w:rPr>
          <w:sz w:val="28"/>
          <w:szCs w:val="28"/>
        </w:rPr>
        <w:t>в сроки, указанные в письменном уведомлении Заказчика.</w:t>
      </w:r>
    </w:p>
    <w:p w:rsidR="00CF5274" w:rsidRPr="00526908" w:rsidRDefault="00F4104F" w:rsidP="00D56E50">
      <w:pPr>
        <w:pStyle w:val="a3"/>
        <w:widowControl w:val="0"/>
        <w:tabs>
          <w:tab w:val="right" w:pos="1134"/>
        </w:tabs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Условие поставки замененного </w:t>
      </w:r>
      <w:r w:rsidR="00FB59DC" w:rsidRPr="00526908">
        <w:rPr>
          <w:sz w:val="28"/>
          <w:szCs w:val="28"/>
        </w:rPr>
        <w:t xml:space="preserve">Товара </w:t>
      </w:r>
      <w:r w:rsidRPr="00526908">
        <w:rPr>
          <w:sz w:val="28"/>
          <w:szCs w:val="28"/>
        </w:rPr>
        <w:t>и допоставки Товара</w:t>
      </w:r>
      <w:r w:rsidR="00FB59DC" w:rsidRPr="00526908">
        <w:rPr>
          <w:sz w:val="28"/>
          <w:szCs w:val="28"/>
        </w:rPr>
        <w:t xml:space="preserve"> (части Товара)</w:t>
      </w:r>
      <w:r w:rsidRPr="00526908">
        <w:rPr>
          <w:sz w:val="28"/>
          <w:szCs w:val="28"/>
        </w:rPr>
        <w:t xml:space="preserve"> аналогичны условиям поставки, оговоренным настоящим Договором. Все расходы </w:t>
      </w:r>
      <w:r w:rsidR="00FB59DC" w:rsidRPr="00526908">
        <w:rPr>
          <w:sz w:val="28"/>
          <w:szCs w:val="28"/>
        </w:rPr>
        <w:t xml:space="preserve">по </w:t>
      </w:r>
      <w:r w:rsidRPr="00526908">
        <w:rPr>
          <w:sz w:val="28"/>
          <w:szCs w:val="28"/>
        </w:rPr>
        <w:t xml:space="preserve">замене и допоставке Товара </w:t>
      </w:r>
      <w:r w:rsidR="00FB59DC" w:rsidRPr="00526908">
        <w:rPr>
          <w:sz w:val="28"/>
          <w:szCs w:val="28"/>
        </w:rPr>
        <w:t xml:space="preserve">(части Товара) </w:t>
      </w:r>
      <w:r w:rsidRPr="00526908">
        <w:rPr>
          <w:sz w:val="28"/>
          <w:szCs w:val="28"/>
        </w:rPr>
        <w:t xml:space="preserve">несет Поставщик. </w:t>
      </w:r>
      <w:r w:rsidR="00CF5274" w:rsidRPr="00526908">
        <w:rPr>
          <w:sz w:val="28"/>
          <w:szCs w:val="28"/>
        </w:rPr>
        <w:t xml:space="preserve"> </w:t>
      </w:r>
    </w:p>
    <w:p w:rsidR="00CF5274" w:rsidRPr="00526908" w:rsidRDefault="00D77AED" w:rsidP="00D56E50">
      <w:pPr>
        <w:pStyle w:val="21"/>
        <w:widowControl w:val="0"/>
        <w:tabs>
          <w:tab w:val="left" w:pos="1134"/>
        </w:tabs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</w:t>
      </w:r>
      <w:r w:rsidR="003125DD" w:rsidRPr="00526908">
        <w:rPr>
          <w:sz w:val="28"/>
          <w:szCs w:val="28"/>
        </w:rPr>
        <w:t>.</w:t>
      </w:r>
      <w:r w:rsidR="006978A2" w:rsidRPr="00526908">
        <w:rPr>
          <w:sz w:val="28"/>
          <w:szCs w:val="28"/>
        </w:rPr>
        <w:t>6</w:t>
      </w:r>
      <w:r w:rsidR="003125DD" w:rsidRPr="00526908">
        <w:rPr>
          <w:sz w:val="28"/>
          <w:szCs w:val="28"/>
        </w:rPr>
        <w:t xml:space="preserve">. </w:t>
      </w:r>
      <w:r w:rsidR="00CF5274" w:rsidRPr="00526908">
        <w:rPr>
          <w:sz w:val="28"/>
          <w:szCs w:val="28"/>
        </w:rPr>
        <w:t>Право собственности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:rsidR="00C634A5" w:rsidRPr="00526908" w:rsidRDefault="00C634A5" w:rsidP="00D56E50">
      <w:pPr>
        <w:pStyle w:val="21"/>
        <w:widowControl w:val="0"/>
        <w:tabs>
          <w:tab w:val="left" w:pos="1134"/>
        </w:tabs>
        <w:suppressAutoHyphens/>
        <w:spacing w:after="0" w:line="240" w:lineRule="auto"/>
        <w:ind w:firstLine="539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4.</w:t>
      </w:r>
      <w:r w:rsidR="006978A2" w:rsidRPr="00526908">
        <w:rPr>
          <w:sz w:val="28"/>
          <w:szCs w:val="28"/>
        </w:rPr>
        <w:t>7</w:t>
      </w:r>
      <w:r w:rsidRPr="00526908">
        <w:rPr>
          <w:sz w:val="28"/>
          <w:szCs w:val="28"/>
        </w:rPr>
        <w:t xml:space="preserve">. Риск случайной гибели или случайного повреждения Товара до подписания Акта приема-передачи Товара </w:t>
      </w:r>
      <w:r w:rsidR="00B42A5C" w:rsidRPr="00526908">
        <w:rPr>
          <w:sz w:val="28"/>
          <w:szCs w:val="28"/>
        </w:rPr>
        <w:t xml:space="preserve">возлагается </w:t>
      </w:r>
      <w:r w:rsidRPr="00526908">
        <w:rPr>
          <w:sz w:val="28"/>
          <w:szCs w:val="28"/>
        </w:rPr>
        <w:t>на Поставщик</w:t>
      </w:r>
      <w:r w:rsidR="00B42A5C" w:rsidRPr="00526908">
        <w:rPr>
          <w:sz w:val="28"/>
          <w:szCs w:val="28"/>
        </w:rPr>
        <w:t>а</w:t>
      </w:r>
      <w:r w:rsidRPr="00526908">
        <w:rPr>
          <w:sz w:val="28"/>
          <w:szCs w:val="28"/>
        </w:rPr>
        <w:t>.</w:t>
      </w:r>
    </w:p>
    <w:p w:rsidR="00CF5274" w:rsidRPr="00526908" w:rsidRDefault="00CF5274" w:rsidP="006D2237">
      <w:pPr>
        <w:suppressAutoHyphens/>
        <w:jc w:val="both"/>
        <w:rPr>
          <w:sz w:val="28"/>
          <w:szCs w:val="28"/>
        </w:rPr>
      </w:pPr>
    </w:p>
    <w:p w:rsidR="007D3FFC" w:rsidRPr="00526908" w:rsidRDefault="00AC1C69" w:rsidP="00CA19FF">
      <w:pPr>
        <w:numPr>
          <w:ilvl w:val="0"/>
          <w:numId w:val="28"/>
        </w:numPr>
        <w:tabs>
          <w:tab w:val="clear" w:pos="720"/>
        </w:tabs>
        <w:suppressAutoHyphens/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526908">
        <w:rPr>
          <w:b/>
          <w:bCs/>
          <w:sz w:val="28"/>
          <w:szCs w:val="28"/>
        </w:rPr>
        <w:t>КАЧЕСТВО И ГАРАНТИЙНЫЙ СРОК</w:t>
      </w:r>
    </w:p>
    <w:p w:rsidR="007D3FFC" w:rsidRPr="00526908" w:rsidRDefault="008A6309" w:rsidP="00D56E50">
      <w:pPr>
        <w:suppressAutoHyphens/>
        <w:autoSpaceDE w:val="0"/>
        <w:autoSpaceDN w:val="0"/>
        <w:ind w:left="567"/>
        <w:jc w:val="both"/>
        <w:rPr>
          <w:bCs/>
          <w:sz w:val="28"/>
          <w:szCs w:val="28"/>
        </w:rPr>
      </w:pPr>
      <w:r w:rsidRPr="00526908">
        <w:rPr>
          <w:bCs/>
          <w:sz w:val="28"/>
          <w:szCs w:val="28"/>
        </w:rPr>
        <w:t>5.1.</w:t>
      </w:r>
      <w:r w:rsidR="00E030A1" w:rsidRPr="00526908">
        <w:rPr>
          <w:bCs/>
          <w:sz w:val="28"/>
          <w:szCs w:val="28"/>
        </w:rPr>
        <w:t xml:space="preserve"> </w:t>
      </w:r>
      <w:r w:rsidR="002D1135" w:rsidRPr="00526908">
        <w:rPr>
          <w:bCs/>
          <w:sz w:val="28"/>
          <w:szCs w:val="28"/>
        </w:rPr>
        <w:t xml:space="preserve">Поставщик гарантирует, что: </w:t>
      </w:r>
    </w:p>
    <w:p w:rsidR="007D3FFC" w:rsidRPr="00526908" w:rsidRDefault="002D1135" w:rsidP="00960BA6">
      <w:pPr>
        <w:numPr>
          <w:ilvl w:val="0"/>
          <w:numId w:val="33"/>
        </w:numPr>
        <w:tabs>
          <w:tab w:val="left" w:pos="0"/>
        </w:tabs>
        <w:suppressAutoHyphens/>
        <w:autoSpaceDE w:val="0"/>
        <w:autoSpaceDN w:val="0"/>
        <w:ind w:left="0" w:firstLine="567"/>
        <w:jc w:val="both"/>
        <w:rPr>
          <w:snapToGrid w:val="0"/>
          <w:color w:val="000000"/>
          <w:sz w:val="28"/>
          <w:szCs w:val="28"/>
        </w:rPr>
      </w:pPr>
      <w:r w:rsidRPr="00526908">
        <w:rPr>
          <w:snapToGrid w:val="0"/>
          <w:color w:val="000000"/>
          <w:sz w:val="28"/>
          <w:szCs w:val="28"/>
        </w:rPr>
        <w:lastRenderedPageBreak/>
        <w:t xml:space="preserve">Товар, являющийся предметом Договора, является качественным и соответствует </w:t>
      </w:r>
      <w:r w:rsidR="007D3FFC" w:rsidRPr="00526908">
        <w:rPr>
          <w:snapToGrid w:val="0"/>
          <w:color w:val="000000"/>
          <w:sz w:val="28"/>
          <w:szCs w:val="28"/>
        </w:rPr>
        <w:t xml:space="preserve">требованиям </w:t>
      </w:r>
      <w:r w:rsidRPr="00526908">
        <w:rPr>
          <w:snapToGrid w:val="0"/>
          <w:color w:val="000000"/>
          <w:sz w:val="28"/>
          <w:szCs w:val="28"/>
        </w:rPr>
        <w:t>нормативных документов (ГОСТ, СТ РК, ОСТ, ТУ, технический регламент и др.).</w:t>
      </w:r>
      <w:r w:rsidR="008A6309" w:rsidRPr="00526908">
        <w:rPr>
          <w:snapToGrid w:val="0"/>
          <w:color w:val="000000"/>
          <w:sz w:val="28"/>
          <w:szCs w:val="28"/>
        </w:rPr>
        <w:t xml:space="preserve"> </w:t>
      </w:r>
    </w:p>
    <w:p w:rsidR="001A648D" w:rsidRPr="00526908" w:rsidRDefault="001A648D" w:rsidP="00960BA6">
      <w:pPr>
        <w:numPr>
          <w:ilvl w:val="0"/>
          <w:numId w:val="33"/>
        </w:numPr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Товар свободен и будет свободен от любых прав и притязаний третьих лиц, которые основаны на промышленной и/или другой</w:t>
      </w:r>
      <w:r w:rsidR="004614B6" w:rsidRPr="00526908">
        <w:rPr>
          <w:sz w:val="28"/>
          <w:szCs w:val="28"/>
        </w:rPr>
        <w:t xml:space="preserve"> интеллектуальной собственности;</w:t>
      </w:r>
    </w:p>
    <w:p w:rsidR="007D3FFC" w:rsidRPr="00526908" w:rsidRDefault="007D3FFC" w:rsidP="00960BA6">
      <w:pPr>
        <w:numPr>
          <w:ilvl w:val="0"/>
          <w:numId w:val="33"/>
        </w:numPr>
        <w:suppressAutoHyphens/>
        <w:autoSpaceDE w:val="0"/>
        <w:autoSpaceDN w:val="0"/>
        <w:ind w:left="0"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Поставщик </w:t>
      </w:r>
      <w:r w:rsidR="001A648D" w:rsidRPr="00526908">
        <w:rPr>
          <w:sz w:val="28"/>
          <w:szCs w:val="28"/>
        </w:rPr>
        <w:t xml:space="preserve">имеет все разрешительные документы, в том числе лицензии, сертификаты на поставляемые Товары (при </w:t>
      </w:r>
      <w:r w:rsidR="00224163" w:rsidRPr="00526908">
        <w:rPr>
          <w:sz w:val="28"/>
          <w:szCs w:val="28"/>
        </w:rPr>
        <w:t xml:space="preserve">необходимости </w:t>
      </w:r>
      <w:r w:rsidR="001A648D" w:rsidRPr="00526908">
        <w:rPr>
          <w:sz w:val="28"/>
          <w:szCs w:val="28"/>
        </w:rPr>
        <w:t>получения такого разрешения, обусловленного требованиями законодательства Республики Казахстан)</w:t>
      </w:r>
      <w:r w:rsidR="00B42A5C" w:rsidRPr="00526908">
        <w:rPr>
          <w:sz w:val="28"/>
          <w:szCs w:val="28"/>
        </w:rPr>
        <w:t>,</w:t>
      </w:r>
      <w:r w:rsidR="00DE7EB0" w:rsidRPr="00526908">
        <w:rPr>
          <w:sz w:val="28"/>
          <w:szCs w:val="28"/>
        </w:rPr>
        <w:t xml:space="preserve"> </w:t>
      </w:r>
      <w:r w:rsidRPr="00526908">
        <w:rPr>
          <w:sz w:val="28"/>
          <w:szCs w:val="28"/>
        </w:rPr>
        <w:t>гарантирует, что поставленный Товар является новым, неиспользованным, не будет иметь дефектов при нормальном использовании Товара в обычных условиях</w:t>
      </w:r>
      <w:r w:rsidR="001A648D" w:rsidRPr="00526908">
        <w:rPr>
          <w:sz w:val="28"/>
          <w:szCs w:val="28"/>
        </w:rPr>
        <w:t>.</w:t>
      </w:r>
    </w:p>
    <w:p w:rsidR="00146B6D" w:rsidRDefault="006978A2" w:rsidP="006978A2">
      <w:pPr>
        <w:tabs>
          <w:tab w:val="left" w:pos="1166"/>
          <w:tab w:val="num" w:pos="1194"/>
          <w:tab w:val="num" w:pos="1680"/>
        </w:tabs>
        <w:suppressAutoHyphens/>
        <w:autoSpaceDE w:val="0"/>
        <w:autoSpaceDN w:val="0"/>
        <w:ind w:left="-6" w:firstLine="573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5.</w:t>
      </w:r>
      <w:r w:rsidR="00590EB7" w:rsidRPr="00526908">
        <w:rPr>
          <w:sz w:val="28"/>
          <w:szCs w:val="28"/>
        </w:rPr>
        <w:t>2</w:t>
      </w:r>
      <w:r w:rsidRPr="00526908">
        <w:rPr>
          <w:sz w:val="28"/>
          <w:szCs w:val="28"/>
        </w:rPr>
        <w:t>.</w:t>
      </w:r>
      <w:r w:rsidR="000A3CE5">
        <w:rPr>
          <w:sz w:val="28"/>
          <w:szCs w:val="28"/>
        </w:rPr>
        <w:t xml:space="preserve"> </w:t>
      </w:r>
      <w:r w:rsidR="000A3CE5" w:rsidRPr="00E35174">
        <w:rPr>
          <w:sz w:val="28"/>
          <w:szCs w:val="28"/>
        </w:rPr>
        <w:t>П</w:t>
      </w:r>
      <w:r w:rsidR="00146B6D" w:rsidRPr="00E35174">
        <w:rPr>
          <w:sz w:val="28"/>
          <w:szCs w:val="28"/>
        </w:rPr>
        <w:t>оставщик</w:t>
      </w:r>
      <w:r w:rsidR="00146B6D">
        <w:rPr>
          <w:sz w:val="28"/>
          <w:szCs w:val="28"/>
        </w:rPr>
        <w:t xml:space="preserve"> предоставляет гарантию на Товар в течение . Срок гарантий на Товар исчисляется с даты подписания Сторонами Акта приема-передачи Товара.</w:t>
      </w:r>
    </w:p>
    <w:p w:rsidR="00146B6D" w:rsidRDefault="00146B6D" w:rsidP="006978A2">
      <w:pPr>
        <w:tabs>
          <w:tab w:val="left" w:pos="1166"/>
          <w:tab w:val="num" w:pos="1194"/>
          <w:tab w:val="num" w:pos="1680"/>
        </w:tabs>
        <w:suppressAutoHyphens/>
        <w:autoSpaceDE w:val="0"/>
        <w:autoSpaceDN w:val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5.3. В рамках гарантии Поставщик обязуется за свой счет и риск осуществить исправление неисправностей и/или дефектов, влияющих на всю или какую-либо часть Товара, произвести замену и поставку Товара взамен дефектного в сроки, указанные в письменном уведомлении Заказчика о наступлении гарантийных обязательств. На поставщике лежит риск случайной порчи Товара, подлежащего к поставке взамен дефектного.</w:t>
      </w:r>
    </w:p>
    <w:p w:rsidR="006978A2" w:rsidRPr="00526908" w:rsidRDefault="00146B6D" w:rsidP="006978A2">
      <w:pPr>
        <w:tabs>
          <w:tab w:val="left" w:pos="1166"/>
          <w:tab w:val="num" w:pos="1194"/>
          <w:tab w:val="num" w:pos="1680"/>
        </w:tabs>
        <w:suppressAutoHyphens/>
        <w:autoSpaceDE w:val="0"/>
        <w:autoSpaceDN w:val="0"/>
        <w:ind w:left="-6" w:firstLine="573"/>
        <w:jc w:val="both"/>
        <w:rPr>
          <w:sz w:val="28"/>
          <w:szCs w:val="28"/>
        </w:rPr>
      </w:pPr>
      <w:r>
        <w:rPr>
          <w:sz w:val="28"/>
          <w:szCs w:val="28"/>
        </w:rPr>
        <w:t>5.4. в течение гарантийного срока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</w:t>
      </w:r>
      <w:r w:rsidR="00C60263">
        <w:rPr>
          <w:sz w:val="28"/>
          <w:szCs w:val="28"/>
        </w:rPr>
        <w:t xml:space="preserve">, либо проявляются вновь после их устранения, и других подобных недостатков) Заказчик вправе в одностороннем порядке отказаться от исполнения договора (отказаться от Договора) и потребовать возврата уплаченной за Товар денежной суммы. </w:t>
      </w:r>
    </w:p>
    <w:p w:rsidR="00E030A1" w:rsidRPr="00526908" w:rsidRDefault="00E030A1" w:rsidP="00D56E50">
      <w:pPr>
        <w:tabs>
          <w:tab w:val="left" w:pos="896"/>
        </w:tabs>
        <w:suppressAutoHyphens/>
        <w:ind w:left="360"/>
        <w:jc w:val="both"/>
        <w:rPr>
          <w:b/>
          <w:sz w:val="28"/>
          <w:szCs w:val="28"/>
        </w:rPr>
      </w:pPr>
    </w:p>
    <w:p w:rsidR="00CF5274" w:rsidRPr="00960BA6" w:rsidRDefault="00AC1C69" w:rsidP="00CA19FF">
      <w:pPr>
        <w:numPr>
          <w:ilvl w:val="0"/>
          <w:numId w:val="28"/>
        </w:numPr>
        <w:tabs>
          <w:tab w:val="clear" w:pos="720"/>
        </w:tabs>
        <w:suppressAutoHyphens/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960BA6">
        <w:rPr>
          <w:b/>
          <w:bCs/>
          <w:sz w:val="28"/>
          <w:szCs w:val="28"/>
        </w:rPr>
        <w:t>ОТВЕТСТВЕННОСТЬ СТОРОН</w:t>
      </w:r>
    </w:p>
    <w:p w:rsidR="00B865AE" w:rsidRPr="00526908" w:rsidRDefault="00960BA6" w:rsidP="00960B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865AE" w:rsidRPr="00526908">
        <w:rPr>
          <w:sz w:val="28"/>
          <w:szCs w:val="28"/>
        </w:rPr>
        <w:t xml:space="preserve">6.1. Поставщик, в случае нарушения своих обязательств по Договору, обязан в соответствии с законодательством Республики Казахстан в качестве ответственности за такое нарушение, по требованию Заказчика, уплатить последнему установленные в Договоре неустойки (штрафы, пени), а также возместить Заказчику все убытки, причиненные нарушением обязательств, в том числе издержки Заказчика по получению исполнения обязательства </w:t>
      </w:r>
      <w:r w:rsidR="00421CCB" w:rsidRPr="00526908">
        <w:rPr>
          <w:sz w:val="28"/>
          <w:szCs w:val="28"/>
        </w:rPr>
        <w:t>Поставщика</w:t>
      </w:r>
      <w:r w:rsidR="00B865AE" w:rsidRPr="00526908">
        <w:rPr>
          <w:sz w:val="28"/>
          <w:szCs w:val="28"/>
        </w:rPr>
        <w:t xml:space="preserve"> и любые </w:t>
      </w:r>
      <w:r w:rsidR="006270E5" w:rsidRPr="00526908">
        <w:rPr>
          <w:sz w:val="28"/>
          <w:szCs w:val="28"/>
        </w:rPr>
        <w:t>налоги,</w:t>
      </w:r>
      <w:r w:rsidR="00B865AE" w:rsidRPr="00526908">
        <w:rPr>
          <w:sz w:val="28"/>
          <w:szCs w:val="28"/>
        </w:rPr>
        <w:t xml:space="preserve"> и другие обязательные платежи в бюджет, подлежащие уплате Заказчиком в соответствии с законодательством Республики Казахстан вследствие нарушения Поставщиком своих обязательств по Договору.</w:t>
      </w:r>
    </w:p>
    <w:p w:rsidR="00B865AE" w:rsidRPr="00526908" w:rsidRDefault="00B865AE" w:rsidP="00960BA6">
      <w:pPr>
        <w:suppressAutoHyphens/>
        <w:jc w:val="both"/>
        <w:rPr>
          <w:sz w:val="28"/>
          <w:szCs w:val="28"/>
        </w:rPr>
      </w:pPr>
      <w:r w:rsidRPr="00526908">
        <w:rPr>
          <w:sz w:val="28"/>
          <w:szCs w:val="28"/>
        </w:rPr>
        <w:tab/>
        <w:t xml:space="preserve">6.2. За несоблюдение сроков, установленных </w:t>
      </w:r>
      <w:r w:rsidR="00762D9A" w:rsidRPr="00526908">
        <w:rPr>
          <w:sz w:val="28"/>
          <w:szCs w:val="28"/>
        </w:rPr>
        <w:t xml:space="preserve">в </w:t>
      </w:r>
      <w:r w:rsidRPr="00526908">
        <w:rPr>
          <w:sz w:val="28"/>
          <w:szCs w:val="28"/>
        </w:rPr>
        <w:t>Договор</w:t>
      </w:r>
      <w:r w:rsidR="00762D9A" w:rsidRPr="00526908">
        <w:rPr>
          <w:sz w:val="28"/>
          <w:szCs w:val="28"/>
        </w:rPr>
        <w:t>е</w:t>
      </w:r>
      <w:r w:rsidRPr="00526908">
        <w:rPr>
          <w:sz w:val="28"/>
          <w:szCs w:val="28"/>
        </w:rPr>
        <w:t>,</w:t>
      </w:r>
      <w:r w:rsidR="00762D9A" w:rsidRPr="00526908">
        <w:rPr>
          <w:sz w:val="28"/>
          <w:szCs w:val="28"/>
        </w:rPr>
        <w:t xml:space="preserve"> а также в уведомлениях Заказчика,</w:t>
      </w:r>
      <w:r w:rsidRPr="00526908">
        <w:rPr>
          <w:sz w:val="28"/>
          <w:szCs w:val="28"/>
        </w:rPr>
        <w:t xml:space="preserve"> </w:t>
      </w:r>
      <w:r w:rsidR="007A3159" w:rsidRPr="00526908">
        <w:rPr>
          <w:sz w:val="28"/>
          <w:szCs w:val="28"/>
        </w:rPr>
        <w:t xml:space="preserve">Поставщик по требованию Заказчика </w:t>
      </w:r>
      <w:r w:rsidRPr="00526908">
        <w:rPr>
          <w:sz w:val="28"/>
          <w:szCs w:val="28"/>
        </w:rPr>
        <w:t xml:space="preserve">уплачивает Заказчику пеню в размере 0,1 (одной десятой) % от Общей суммы Договора </w:t>
      </w:r>
      <w:r w:rsidRPr="00526908">
        <w:rPr>
          <w:sz w:val="28"/>
          <w:szCs w:val="28"/>
        </w:rPr>
        <w:lastRenderedPageBreak/>
        <w:t>за каждый день просрочки, но не более 10 (десяти) % от Общей суммы Договора, в порядке и сроки, указанные в уведомлении Заказчика.</w:t>
      </w:r>
    </w:p>
    <w:p w:rsidR="006408E5" w:rsidRPr="00526908" w:rsidRDefault="006408E5" w:rsidP="00960BA6">
      <w:pPr>
        <w:suppressAutoHyphens/>
        <w:jc w:val="both"/>
        <w:rPr>
          <w:sz w:val="28"/>
          <w:szCs w:val="28"/>
        </w:rPr>
      </w:pPr>
      <w:r w:rsidRPr="00526908">
        <w:rPr>
          <w:sz w:val="28"/>
          <w:szCs w:val="28"/>
        </w:rPr>
        <w:tab/>
        <w:t xml:space="preserve">6.3. За нарушение пункта 8.2. Договора Поставщик </w:t>
      </w:r>
      <w:r w:rsidR="007A3159" w:rsidRPr="00526908">
        <w:rPr>
          <w:sz w:val="28"/>
          <w:szCs w:val="28"/>
        </w:rPr>
        <w:t>по требованию Заказчика у</w:t>
      </w:r>
      <w:r w:rsidRPr="00526908">
        <w:rPr>
          <w:sz w:val="28"/>
          <w:szCs w:val="28"/>
        </w:rPr>
        <w:t>плачивает Заказчику штраф в размере 10 (десяти) % от Общей суммы договора и возмещает убытки Заказчика в порядке и сроки, указанные в уведомлении Заказчика.</w:t>
      </w:r>
    </w:p>
    <w:p w:rsidR="000120FE" w:rsidRPr="00526908" w:rsidRDefault="000754D8" w:rsidP="00960BA6">
      <w:pPr>
        <w:suppressAutoHyphens/>
        <w:jc w:val="both"/>
        <w:rPr>
          <w:bCs/>
          <w:sz w:val="28"/>
          <w:szCs w:val="28"/>
        </w:rPr>
      </w:pPr>
      <w:r w:rsidRPr="00526908">
        <w:rPr>
          <w:bCs/>
          <w:sz w:val="28"/>
          <w:szCs w:val="28"/>
        </w:rPr>
        <w:tab/>
      </w:r>
      <w:r w:rsidR="004E435F" w:rsidRPr="00526908">
        <w:rPr>
          <w:bCs/>
          <w:sz w:val="28"/>
          <w:szCs w:val="28"/>
        </w:rPr>
        <w:t>6.</w:t>
      </w:r>
      <w:r w:rsidRPr="00526908">
        <w:rPr>
          <w:bCs/>
          <w:sz w:val="28"/>
          <w:szCs w:val="28"/>
        </w:rPr>
        <w:t>4</w:t>
      </w:r>
      <w:r w:rsidR="004E435F" w:rsidRPr="00526908">
        <w:rPr>
          <w:bCs/>
          <w:sz w:val="28"/>
          <w:szCs w:val="28"/>
        </w:rPr>
        <w:t xml:space="preserve">. </w:t>
      </w:r>
      <w:r w:rsidR="004D4F8C">
        <w:rPr>
          <w:bCs/>
          <w:sz w:val="28"/>
          <w:szCs w:val="28"/>
        </w:rPr>
        <w:t>За несвоевременное предоставление отчетности по местному содержанию и/или предоставление недостоверной отчетности Поставщик по требованию Заказчика уплачивает Заказчику штраф в размере 10 (десяти) % от Общей суммы Договора в порядке и сроки, указанные в уведомлении Заказчика.</w:t>
      </w:r>
    </w:p>
    <w:p w:rsidR="001B6809" w:rsidRPr="00526908" w:rsidRDefault="0073739A" w:rsidP="00960BA6">
      <w:pPr>
        <w:suppressAutoHyphens/>
        <w:jc w:val="both"/>
        <w:rPr>
          <w:bCs/>
          <w:sz w:val="28"/>
          <w:szCs w:val="28"/>
        </w:rPr>
      </w:pPr>
      <w:r w:rsidRPr="00526908">
        <w:rPr>
          <w:bCs/>
          <w:sz w:val="28"/>
          <w:szCs w:val="28"/>
        </w:rPr>
        <w:tab/>
        <w:t>6.5. В случае одностороннего отказа Заказчика от исполнения Договора (отказа от Договора) на основании п.8.2., пп.1)-</w:t>
      </w:r>
      <w:r w:rsidR="001A15A9" w:rsidRPr="00526908">
        <w:rPr>
          <w:bCs/>
          <w:sz w:val="28"/>
          <w:szCs w:val="28"/>
        </w:rPr>
        <w:t>6</w:t>
      </w:r>
      <w:r w:rsidRPr="00526908">
        <w:rPr>
          <w:bCs/>
          <w:sz w:val="28"/>
          <w:szCs w:val="28"/>
        </w:rPr>
        <w:t>) пункта 9.2. Договора, Поставщик</w:t>
      </w:r>
      <w:r w:rsidR="007A3159" w:rsidRPr="00526908">
        <w:rPr>
          <w:sz w:val="28"/>
          <w:szCs w:val="28"/>
        </w:rPr>
        <w:t xml:space="preserve"> </w:t>
      </w:r>
      <w:r w:rsidR="007A3159" w:rsidRPr="00526908">
        <w:rPr>
          <w:bCs/>
          <w:sz w:val="28"/>
          <w:szCs w:val="28"/>
        </w:rPr>
        <w:t>по требованию Заказчика</w:t>
      </w:r>
      <w:r w:rsidRPr="00526908">
        <w:rPr>
          <w:bCs/>
          <w:sz w:val="28"/>
          <w:szCs w:val="28"/>
        </w:rPr>
        <w:t xml:space="preserve"> уплачивает Заказчику штраф в размере 10 (десять) % от Общей суммы Договора и возмещает Заказчику все убытки, причиненные таким расторжением в порядке и сроки, указанные в уведомлении Заказчика.</w:t>
      </w:r>
    </w:p>
    <w:p w:rsidR="000754D8" w:rsidRPr="00526908" w:rsidRDefault="00960BA6" w:rsidP="00960BA6">
      <w:pPr>
        <w:suppressAutoHyphens/>
        <w:jc w:val="both"/>
        <w:rPr>
          <w:bCs/>
          <w:sz w:val="28"/>
          <w:szCs w:val="28"/>
        </w:rPr>
      </w:pPr>
      <w:r w:rsidRPr="00526908">
        <w:rPr>
          <w:bCs/>
          <w:sz w:val="28"/>
          <w:szCs w:val="28"/>
        </w:rPr>
        <w:tab/>
      </w:r>
      <w:r w:rsidR="000754D8" w:rsidRPr="00526908">
        <w:rPr>
          <w:sz w:val="28"/>
          <w:szCs w:val="28"/>
        </w:rPr>
        <w:t>6.</w:t>
      </w:r>
      <w:r w:rsidR="0073739A" w:rsidRPr="00526908">
        <w:rPr>
          <w:sz w:val="28"/>
          <w:szCs w:val="28"/>
        </w:rPr>
        <w:t>6</w:t>
      </w:r>
      <w:r w:rsidR="000754D8" w:rsidRPr="00526908">
        <w:rPr>
          <w:sz w:val="28"/>
          <w:szCs w:val="28"/>
        </w:rPr>
        <w:t xml:space="preserve">. </w:t>
      </w:r>
      <w:r w:rsidR="000C37DC" w:rsidRPr="00526908">
        <w:rPr>
          <w:sz w:val="28"/>
          <w:szCs w:val="28"/>
        </w:rPr>
        <w:t>За нарушение Заказчиком сроков платежей, предусмотренных условиями Договора, Заказчик при наличии вины выплачивает Исполнителю по его требованию пеню в размере 0,1 (одна десятая) % от несвоевременно оплаченной суммы за каждый день просрочки, но не более 10 (десяти) % от несвоевременно оплаченной суммы.</w:t>
      </w:r>
    </w:p>
    <w:p w:rsidR="000754D8" w:rsidRPr="00526908" w:rsidRDefault="000754D8" w:rsidP="00960BA6">
      <w:pPr>
        <w:jc w:val="both"/>
        <w:rPr>
          <w:sz w:val="28"/>
          <w:szCs w:val="28"/>
        </w:rPr>
      </w:pPr>
      <w:r w:rsidRPr="00526908">
        <w:rPr>
          <w:sz w:val="28"/>
          <w:szCs w:val="28"/>
        </w:rPr>
        <w:tab/>
        <w:t xml:space="preserve">Несвоевременное и/или ненадлежащее предоставление Поставщиком документов на оплату (пункт </w:t>
      </w:r>
      <w:r w:rsidR="006408E5" w:rsidRPr="00526908">
        <w:rPr>
          <w:sz w:val="28"/>
          <w:szCs w:val="28"/>
        </w:rPr>
        <w:t>10.2.</w:t>
      </w:r>
      <w:r w:rsidRPr="00526908">
        <w:rPr>
          <w:sz w:val="28"/>
          <w:szCs w:val="28"/>
        </w:rPr>
        <w:t xml:space="preserve"> Договора) освобождает Заказчика от ответственности за несвоевременную оплату по Договору.</w:t>
      </w:r>
    </w:p>
    <w:p w:rsidR="0073739A" w:rsidRPr="00526908" w:rsidRDefault="0073739A" w:rsidP="00960BA6">
      <w:pPr>
        <w:suppressAutoHyphens/>
        <w:jc w:val="both"/>
        <w:rPr>
          <w:bCs/>
          <w:sz w:val="28"/>
          <w:szCs w:val="28"/>
        </w:rPr>
      </w:pPr>
      <w:r w:rsidRPr="00526908">
        <w:rPr>
          <w:bCs/>
          <w:i/>
          <w:sz w:val="28"/>
          <w:szCs w:val="28"/>
        </w:rPr>
        <w:tab/>
      </w:r>
      <w:r w:rsidRPr="00526908">
        <w:rPr>
          <w:bCs/>
          <w:sz w:val="28"/>
          <w:szCs w:val="28"/>
        </w:rPr>
        <w:t>6.7. В случае невозможности исполнения Договора по вине Заказчика, Заказчик производит оплату только за фактический поставленный Поставщиком и принятый Заказчиком Товар.</w:t>
      </w:r>
    </w:p>
    <w:p w:rsidR="00681FDB" w:rsidRPr="00526908" w:rsidRDefault="004E435F" w:rsidP="00960BA6">
      <w:pPr>
        <w:suppressAutoHyphens/>
        <w:jc w:val="both"/>
        <w:rPr>
          <w:bCs/>
          <w:sz w:val="28"/>
          <w:szCs w:val="28"/>
        </w:rPr>
      </w:pPr>
      <w:r w:rsidRPr="00526908">
        <w:rPr>
          <w:bCs/>
          <w:sz w:val="28"/>
          <w:szCs w:val="28"/>
        </w:rPr>
        <w:tab/>
      </w:r>
      <w:r w:rsidR="00681FDB" w:rsidRPr="00526908">
        <w:rPr>
          <w:bCs/>
          <w:sz w:val="28"/>
          <w:szCs w:val="28"/>
        </w:rPr>
        <w:t>6.</w:t>
      </w:r>
      <w:r w:rsidR="0073739A" w:rsidRPr="00526908">
        <w:rPr>
          <w:bCs/>
          <w:sz w:val="28"/>
          <w:szCs w:val="28"/>
        </w:rPr>
        <w:t>8</w:t>
      </w:r>
      <w:r w:rsidR="00681FDB" w:rsidRPr="00526908">
        <w:rPr>
          <w:bCs/>
          <w:sz w:val="28"/>
          <w:szCs w:val="28"/>
        </w:rPr>
        <w:t>. Заказчик вправе в безакцептном порядке удержать сумму начисленной неустойки  (пени, штрафа) из суммы, причитающейся к оплате Поставщику по настоящему Договору.</w:t>
      </w:r>
    </w:p>
    <w:p w:rsidR="00893E84" w:rsidRPr="00526908" w:rsidRDefault="00960BA6" w:rsidP="00960BA6">
      <w:pPr>
        <w:suppressAutoHyphens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4E435F" w:rsidRPr="00526908">
        <w:rPr>
          <w:bCs/>
          <w:sz w:val="28"/>
          <w:szCs w:val="28"/>
        </w:rPr>
        <w:t>6.</w:t>
      </w:r>
      <w:r w:rsidR="0073739A" w:rsidRPr="00526908">
        <w:rPr>
          <w:bCs/>
          <w:sz w:val="28"/>
          <w:szCs w:val="28"/>
        </w:rPr>
        <w:t>9</w:t>
      </w:r>
      <w:r w:rsidR="004E435F" w:rsidRPr="00526908">
        <w:rPr>
          <w:bCs/>
          <w:sz w:val="28"/>
          <w:szCs w:val="28"/>
        </w:rPr>
        <w:t xml:space="preserve">. </w:t>
      </w:r>
      <w:r w:rsidR="00893E84" w:rsidRPr="00526908">
        <w:rPr>
          <w:bCs/>
          <w:sz w:val="28"/>
          <w:szCs w:val="28"/>
        </w:rPr>
        <w:t>Выплата неустойки</w:t>
      </w:r>
      <w:r w:rsidR="0073739A" w:rsidRPr="00526908">
        <w:rPr>
          <w:bCs/>
          <w:sz w:val="28"/>
          <w:szCs w:val="28"/>
        </w:rPr>
        <w:t xml:space="preserve"> (пени, штрафа)</w:t>
      </w:r>
      <w:r w:rsidR="00893E84" w:rsidRPr="00526908">
        <w:rPr>
          <w:bCs/>
          <w:sz w:val="28"/>
          <w:szCs w:val="28"/>
        </w:rPr>
        <w:t xml:space="preserve"> не освобождает Стороны от </w:t>
      </w:r>
      <w:r w:rsidR="0073739A" w:rsidRPr="00526908">
        <w:rPr>
          <w:bCs/>
          <w:sz w:val="28"/>
          <w:szCs w:val="28"/>
        </w:rPr>
        <w:t>ис</w:t>
      </w:r>
      <w:r w:rsidR="00893E84" w:rsidRPr="00526908">
        <w:rPr>
          <w:bCs/>
          <w:sz w:val="28"/>
          <w:szCs w:val="28"/>
        </w:rPr>
        <w:t xml:space="preserve">полнения своих обязательств </w:t>
      </w:r>
      <w:r w:rsidR="0073739A" w:rsidRPr="00526908">
        <w:rPr>
          <w:bCs/>
          <w:sz w:val="28"/>
          <w:szCs w:val="28"/>
        </w:rPr>
        <w:t xml:space="preserve">или устранения нарушений, допущенных при исполнении обязательств по </w:t>
      </w:r>
      <w:r w:rsidR="00893E84" w:rsidRPr="00526908">
        <w:rPr>
          <w:bCs/>
          <w:sz w:val="28"/>
          <w:szCs w:val="28"/>
        </w:rPr>
        <w:t>Договору.</w:t>
      </w:r>
      <w:r w:rsidR="00893E84" w:rsidRPr="00526908">
        <w:rPr>
          <w:sz w:val="28"/>
          <w:szCs w:val="28"/>
        </w:rPr>
        <w:t xml:space="preserve"> </w:t>
      </w:r>
    </w:p>
    <w:p w:rsidR="0073739A" w:rsidRPr="00526908" w:rsidRDefault="00960BA6" w:rsidP="00960B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739A" w:rsidRPr="00526908">
        <w:rPr>
          <w:sz w:val="28"/>
          <w:szCs w:val="28"/>
        </w:rPr>
        <w:t>6.10. Сумма убытков Заказчика взыскивается сверх начисленной суммы неустойки (пени, штрафа). Убытки Поставщика Заказчиком не возмещаются.</w:t>
      </w:r>
    </w:p>
    <w:p w:rsidR="002D14C1" w:rsidRPr="00526908" w:rsidRDefault="00960BA6" w:rsidP="00960B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D14C1" w:rsidRPr="00526908">
        <w:rPr>
          <w:sz w:val="28"/>
          <w:szCs w:val="28"/>
        </w:rPr>
        <w:t>6.1</w:t>
      </w:r>
      <w:r w:rsidR="0073739A" w:rsidRPr="00526908">
        <w:rPr>
          <w:sz w:val="28"/>
          <w:szCs w:val="28"/>
        </w:rPr>
        <w:t>1</w:t>
      </w:r>
      <w:r w:rsidR="002D14C1" w:rsidRPr="00526908">
        <w:rPr>
          <w:sz w:val="28"/>
          <w:szCs w:val="28"/>
        </w:rPr>
        <w:t>. Поставщик не вправе удерживать Товар</w:t>
      </w:r>
      <w:r w:rsidR="00AC1C69" w:rsidRPr="00526908">
        <w:rPr>
          <w:sz w:val="28"/>
          <w:szCs w:val="28"/>
        </w:rPr>
        <w:t xml:space="preserve"> по Договору</w:t>
      </w:r>
      <w:r w:rsidR="002D14C1" w:rsidRPr="00526908">
        <w:rPr>
          <w:sz w:val="28"/>
          <w:szCs w:val="28"/>
        </w:rPr>
        <w:t xml:space="preserve">. </w:t>
      </w:r>
    </w:p>
    <w:p w:rsidR="00893E84" w:rsidRPr="00526908" w:rsidRDefault="00960BA6" w:rsidP="00960BA6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E84" w:rsidRPr="00526908">
        <w:rPr>
          <w:sz w:val="28"/>
          <w:szCs w:val="28"/>
        </w:rPr>
        <w:t>6.</w:t>
      </w:r>
      <w:r w:rsidR="002D14C1" w:rsidRPr="00526908">
        <w:rPr>
          <w:sz w:val="28"/>
          <w:szCs w:val="28"/>
        </w:rPr>
        <w:t>1</w:t>
      </w:r>
      <w:r w:rsidR="0073739A" w:rsidRPr="00526908">
        <w:rPr>
          <w:sz w:val="28"/>
          <w:szCs w:val="28"/>
        </w:rPr>
        <w:t>2</w:t>
      </w:r>
      <w:r w:rsidR="00893E84" w:rsidRPr="00526908">
        <w:rPr>
          <w:sz w:val="28"/>
          <w:szCs w:val="28"/>
        </w:rPr>
        <w:t xml:space="preserve">. В иных случаях, не предусмотренных настоящим Договором, за неисполнение и/или ненадлежащее исполнение принятых на себя обязательств по настоящему Договору, Стороны </w:t>
      </w:r>
      <w:r w:rsidR="00893E84" w:rsidRPr="00526908">
        <w:rPr>
          <w:spacing w:val="3"/>
          <w:sz w:val="28"/>
          <w:szCs w:val="28"/>
        </w:rPr>
        <w:t xml:space="preserve">несут ответственность в соответствии с законодательством Республики </w:t>
      </w:r>
      <w:r w:rsidR="00893E84" w:rsidRPr="00526908">
        <w:rPr>
          <w:sz w:val="28"/>
          <w:szCs w:val="28"/>
        </w:rPr>
        <w:t>Казахстан.</w:t>
      </w:r>
    </w:p>
    <w:p w:rsidR="00311721" w:rsidRPr="00526908" w:rsidRDefault="00311721" w:rsidP="00E91A0A">
      <w:pPr>
        <w:tabs>
          <w:tab w:val="left" w:pos="896"/>
        </w:tabs>
        <w:suppressAutoHyphens/>
        <w:jc w:val="center"/>
        <w:rPr>
          <w:b/>
          <w:sz w:val="28"/>
          <w:szCs w:val="28"/>
        </w:rPr>
      </w:pPr>
      <w:bookmarkStart w:id="3" w:name="OLE_LINK1"/>
      <w:bookmarkStart w:id="4" w:name="OLE_LINK2"/>
    </w:p>
    <w:p w:rsidR="00E91A0A" w:rsidRPr="00960BA6" w:rsidRDefault="00AC1C69" w:rsidP="00A171E1">
      <w:pPr>
        <w:numPr>
          <w:ilvl w:val="0"/>
          <w:numId w:val="28"/>
        </w:numPr>
        <w:tabs>
          <w:tab w:val="clear" w:pos="720"/>
        </w:tabs>
        <w:suppressAutoHyphens/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960BA6">
        <w:rPr>
          <w:b/>
          <w:bCs/>
          <w:sz w:val="28"/>
          <w:szCs w:val="28"/>
        </w:rPr>
        <w:t>ОБСТОЯТЕЛЬСТВА НЕПРЕОДОЛИМОЙ СИЛЫ</w:t>
      </w:r>
    </w:p>
    <w:bookmarkEnd w:id="3"/>
    <w:bookmarkEnd w:id="4"/>
    <w:p w:rsidR="00E91A0A" w:rsidRPr="00526908" w:rsidRDefault="00E91A0A" w:rsidP="00960BA6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lastRenderedPageBreak/>
        <w:t>7.1. 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а именно: пожара, наводнения, землетрясения, военных действий, блокады, принятия актов государственных органов и т.д., если эти обстоятельства непосредственно повлияли на исполнение обязательств Сторон по Договору, и при условии, что Стороны не могли препятствовать таким воздействиям и приняли все возможные меры и действия, применение которых можно было ожидать в сложившейся ситуации.</w:t>
      </w:r>
    </w:p>
    <w:p w:rsidR="00E91A0A" w:rsidRPr="00526908" w:rsidRDefault="00E91A0A" w:rsidP="00E91A0A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7.2. В случае возникновения обстоятельств непреодолимой силы срок выполнения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E91A0A" w:rsidRPr="00526908" w:rsidRDefault="00E91A0A" w:rsidP="00E91A0A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7.3. Сторона, ссылающаяся на такие обстоятельства, обязана в течение 2 (двух) рабочих дней письменно уведомить об этом другую Сторону и предоставить подтверждающие документы, выданные компетентным органом.</w:t>
      </w:r>
    </w:p>
    <w:p w:rsidR="00E91A0A" w:rsidRPr="00526908" w:rsidRDefault="00E91A0A" w:rsidP="00E91A0A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7.4. Стороны согласились, что в случае несоблюдения вышеуказанных условий, никакие обстоятельства не будут рассматриваться как обстоятельства непреодолимой силы и обязательства Сторон по Договору не могут быть сняты или ограничены каким-либо образом.</w:t>
      </w:r>
    </w:p>
    <w:p w:rsidR="00E91A0A" w:rsidRPr="00526908" w:rsidRDefault="00E91A0A" w:rsidP="00E91A0A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7.5. После окончания действия обстоятельств непреодолимой силы Сторона, подвергшаяся воздействию обстоятельств непреодолимой силы, обязана в течение </w:t>
      </w:r>
      <w:r w:rsidR="002E1BAA" w:rsidRPr="00526908">
        <w:rPr>
          <w:sz w:val="28"/>
          <w:szCs w:val="28"/>
        </w:rPr>
        <w:t>2</w:t>
      </w:r>
      <w:r w:rsidRPr="00526908">
        <w:rPr>
          <w:sz w:val="28"/>
          <w:szCs w:val="28"/>
        </w:rPr>
        <w:t xml:space="preserve"> (двух) рабочих дней письменно уведомить другую Сторону о прекращении действия подобных обстоятельств, указав при этом срок, к которому предполагается выполнение обязательств по Договору.</w:t>
      </w:r>
    </w:p>
    <w:p w:rsidR="00E91A0A" w:rsidRPr="00526908" w:rsidRDefault="00E91A0A" w:rsidP="00E91A0A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7.6. Если эти обстоятельства будут продолжаться более 30 (тридцати) календарных дней, то каждая из Сторон имеет право в одностороннем порядке отказаться от дальнейшего исполнения Договора (отказаться от Договора), письменно уведомив другую Сторону за 10 (десять) календарных дней до предполагаемой даты досрочного расторжения Договора. В этом случае Заказчик оплачивает Поставщику фактически поставленный и принятый Товар. </w:t>
      </w:r>
    </w:p>
    <w:p w:rsidR="00895460" w:rsidRPr="00526908" w:rsidRDefault="00895460" w:rsidP="00D56E50">
      <w:pPr>
        <w:tabs>
          <w:tab w:val="left" w:pos="896"/>
        </w:tabs>
        <w:suppressAutoHyphens/>
        <w:ind w:left="567" w:firstLine="153"/>
        <w:jc w:val="both"/>
        <w:rPr>
          <w:b/>
          <w:sz w:val="28"/>
          <w:szCs w:val="28"/>
        </w:rPr>
      </w:pPr>
    </w:p>
    <w:p w:rsidR="00B8662D" w:rsidRPr="00960BA6" w:rsidRDefault="00AC1C69" w:rsidP="00960BA6">
      <w:pPr>
        <w:numPr>
          <w:ilvl w:val="0"/>
          <w:numId w:val="28"/>
        </w:numPr>
        <w:tabs>
          <w:tab w:val="clear" w:pos="720"/>
        </w:tabs>
        <w:suppressAutoHyphens/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960BA6">
        <w:rPr>
          <w:b/>
          <w:bCs/>
          <w:sz w:val="28"/>
          <w:szCs w:val="28"/>
        </w:rPr>
        <w:t>КОНФИДЕНЦИАЛЬНОСТЬ</w:t>
      </w:r>
    </w:p>
    <w:p w:rsidR="00B8662D" w:rsidRPr="00526908" w:rsidRDefault="00B8662D" w:rsidP="00B8662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8.1. Стороны согласились считать весь объем информации, переданной и передаваемой Сторонами друг другу в период действия настоящего Договора и в ходе исполнения обязательств, возникших из настоящего Договора, конфиденциальной информацией другой Стороны.</w:t>
      </w:r>
    </w:p>
    <w:p w:rsidR="00B8662D" w:rsidRPr="00526908" w:rsidRDefault="00B8662D" w:rsidP="00B8662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8.2. Каждая из Сторон принимает на себя обязательства никакими способами не разглашать какую бы то ни было конфиденциальную информацию другой Стороны, делать ее доступной третьим лицам, кроме случаев наличия у третьих лиц соответствующих полномочий в силу прямого указания закона, либо случаев, когда одна Сторона в письменной форме дает другой Стороне согласие на предоставление третьим лицам </w:t>
      </w:r>
      <w:r w:rsidRPr="00526908">
        <w:rPr>
          <w:sz w:val="28"/>
          <w:szCs w:val="28"/>
        </w:rPr>
        <w:lastRenderedPageBreak/>
        <w:t>конфиденциальной информации, к которой она получила доступ в силу настоящего Договора и в ходе исполнения обязательств, возникших из Договора.</w:t>
      </w:r>
    </w:p>
    <w:p w:rsidR="00B8662D" w:rsidRPr="00526908" w:rsidRDefault="00B8662D" w:rsidP="00B8662D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8.3. В случае нарушения Поставщиком пункта 8.2. Договора, Заказчик вправе в одностороннем порядке отказаться от исполнения Договора (отказаться от договора).</w:t>
      </w:r>
    </w:p>
    <w:p w:rsidR="00B8662D" w:rsidRPr="00526908" w:rsidRDefault="00B8662D" w:rsidP="00D56E50">
      <w:pPr>
        <w:tabs>
          <w:tab w:val="left" w:pos="896"/>
        </w:tabs>
        <w:suppressAutoHyphens/>
        <w:ind w:left="567" w:firstLine="153"/>
        <w:jc w:val="both"/>
        <w:rPr>
          <w:b/>
          <w:sz w:val="28"/>
          <w:szCs w:val="28"/>
        </w:rPr>
      </w:pPr>
    </w:p>
    <w:p w:rsidR="00CF5274" w:rsidRPr="00960BA6" w:rsidRDefault="00AC1C69" w:rsidP="00960BA6">
      <w:pPr>
        <w:numPr>
          <w:ilvl w:val="0"/>
          <w:numId w:val="28"/>
        </w:numPr>
        <w:tabs>
          <w:tab w:val="clear" w:pos="720"/>
        </w:tabs>
        <w:suppressAutoHyphens/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960BA6">
        <w:rPr>
          <w:b/>
          <w:bCs/>
          <w:sz w:val="28"/>
          <w:szCs w:val="28"/>
        </w:rPr>
        <w:t>РАСТОРЖЕНИЕ ДОГОВОРА, ОТКАЗ ОТ ДОГОВОРА</w:t>
      </w:r>
    </w:p>
    <w:p w:rsidR="0069288F" w:rsidRPr="00526908" w:rsidRDefault="0069288F" w:rsidP="0069288F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9.1. Настоящий Договор может быть расторгнут по соглашению Сторон или в соответствии с пунктами </w:t>
      </w:r>
      <w:r w:rsidR="003030D8" w:rsidRPr="00526908">
        <w:rPr>
          <w:sz w:val="28"/>
          <w:szCs w:val="28"/>
        </w:rPr>
        <w:t xml:space="preserve">8.3., </w:t>
      </w:r>
      <w:r w:rsidRPr="00526908">
        <w:rPr>
          <w:sz w:val="28"/>
          <w:szCs w:val="28"/>
        </w:rPr>
        <w:t>9.2., 9.3. Договора.</w:t>
      </w:r>
    </w:p>
    <w:p w:rsidR="0069288F" w:rsidRPr="00526908" w:rsidRDefault="0069288F" w:rsidP="0069288F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9.2. Заказчик вправе в одностороннем порядке отказаться от исполнения Договора (отказаться от Договора) в любое время и по любым основаниям, как предусмотренным Договором, так и не предусмотренным, в том числе, но не ограничиваясь, в следующих случаях:</w:t>
      </w:r>
    </w:p>
    <w:p w:rsidR="00340B43" w:rsidRPr="00526908" w:rsidRDefault="00340B43" w:rsidP="0069288F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1)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</w:t>
      </w:r>
    </w:p>
    <w:p w:rsidR="00F871E3" w:rsidRPr="00526908" w:rsidRDefault="00FB613F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2</w:t>
      </w:r>
      <w:r w:rsidR="00AE1DA5" w:rsidRPr="00526908">
        <w:rPr>
          <w:sz w:val="28"/>
          <w:szCs w:val="28"/>
        </w:rPr>
        <w:t>)</w:t>
      </w:r>
      <w:r w:rsidR="00F871E3" w:rsidRPr="00526908">
        <w:rPr>
          <w:sz w:val="28"/>
          <w:szCs w:val="28"/>
        </w:rPr>
        <w:t xml:space="preserve"> </w:t>
      </w:r>
      <w:r w:rsidR="00AE1DA5" w:rsidRPr="00526908">
        <w:rPr>
          <w:sz w:val="28"/>
          <w:szCs w:val="28"/>
        </w:rPr>
        <w:t xml:space="preserve">несоблюдения Поставщиком требований к качеству </w:t>
      </w:r>
      <w:r w:rsidR="00AC5EF8" w:rsidRPr="00526908">
        <w:rPr>
          <w:sz w:val="28"/>
          <w:szCs w:val="28"/>
        </w:rPr>
        <w:t>Товара;</w:t>
      </w:r>
    </w:p>
    <w:p w:rsidR="00AC5EF8" w:rsidRPr="00526908" w:rsidRDefault="00FB613F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3</w:t>
      </w:r>
      <w:r w:rsidR="00AE1DA5" w:rsidRPr="00526908">
        <w:rPr>
          <w:sz w:val="28"/>
          <w:szCs w:val="28"/>
        </w:rPr>
        <w:t>) не</w:t>
      </w:r>
      <w:r w:rsidR="00224163" w:rsidRPr="00526908">
        <w:rPr>
          <w:sz w:val="28"/>
          <w:szCs w:val="28"/>
        </w:rPr>
        <w:t xml:space="preserve"> </w:t>
      </w:r>
      <w:r w:rsidR="00AE1DA5" w:rsidRPr="00526908">
        <w:rPr>
          <w:sz w:val="28"/>
          <w:szCs w:val="28"/>
        </w:rPr>
        <w:t>устранения Поставщиком недостатков, обнаруженных в ходе приемки Товара, в течение сроков, определенных настоящим Договором;</w:t>
      </w:r>
    </w:p>
    <w:p w:rsidR="00340B43" w:rsidRPr="00526908" w:rsidRDefault="00FB613F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4</w:t>
      </w:r>
      <w:r w:rsidR="00340B43" w:rsidRPr="00526908">
        <w:rPr>
          <w:sz w:val="28"/>
          <w:szCs w:val="28"/>
        </w:rPr>
        <w:t xml:space="preserve">) задержки Поставщиком сроков поставки Товара, предусмотренных условиями настоящего Договора, более чем на </w:t>
      </w:r>
      <w:r w:rsidR="00100413">
        <w:rPr>
          <w:sz w:val="28"/>
          <w:szCs w:val="28"/>
        </w:rPr>
        <w:t>10</w:t>
      </w:r>
      <w:r w:rsidR="003830B6" w:rsidRPr="00526908">
        <w:rPr>
          <w:sz w:val="28"/>
          <w:szCs w:val="28"/>
        </w:rPr>
        <w:t xml:space="preserve"> </w:t>
      </w:r>
      <w:r w:rsidR="00340B43" w:rsidRPr="00526908">
        <w:rPr>
          <w:sz w:val="28"/>
          <w:szCs w:val="28"/>
        </w:rPr>
        <w:t>(</w:t>
      </w:r>
      <w:r w:rsidR="00356E3B" w:rsidRPr="00526908">
        <w:rPr>
          <w:sz w:val="28"/>
          <w:szCs w:val="28"/>
        </w:rPr>
        <w:t>д</w:t>
      </w:r>
      <w:r w:rsidR="00100413">
        <w:rPr>
          <w:sz w:val="28"/>
          <w:szCs w:val="28"/>
        </w:rPr>
        <w:t>есять</w:t>
      </w:r>
      <w:r w:rsidR="00340B43" w:rsidRPr="00526908">
        <w:rPr>
          <w:sz w:val="28"/>
          <w:szCs w:val="28"/>
        </w:rPr>
        <w:t>)</w:t>
      </w:r>
      <w:r w:rsidR="00962D0F">
        <w:rPr>
          <w:sz w:val="28"/>
          <w:szCs w:val="28"/>
        </w:rPr>
        <w:t xml:space="preserve"> календарных</w:t>
      </w:r>
      <w:r w:rsidR="00100413">
        <w:rPr>
          <w:sz w:val="28"/>
          <w:szCs w:val="28"/>
        </w:rPr>
        <w:t xml:space="preserve"> дней</w:t>
      </w:r>
      <w:r w:rsidR="00340B43" w:rsidRPr="00526908">
        <w:rPr>
          <w:sz w:val="28"/>
          <w:szCs w:val="28"/>
        </w:rPr>
        <w:t>;</w:t>
      </w:r>
    </w:p>
    <w:p w:rsidR="001A15A9" w:rsidRPr="00526908" w:rsidRDefault="00FB613F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5</w:t>
      </w:r>
      <w:r w:rsidR="00340B43" w:rsidRPr="00526908">
        <w:rPr>
          <w:sz w:val="28"/>
          <w:szCs w:val="28"/>
        </w:rPr>
        <w:t xml:space="preserve">) </w:t>
      </w:r>
      <w:r w:rsidR="001A15A9" w:rsidRPr="00526908">
        <w:rPr>
          <w:sz w:val="28"/>
          <w:szCs w:val="28"/>
        </w:rPr>
        <w:t>предоставления Поставщиком недостоверной информации по доле местного содержания.  В данном случае Заказчик вправе требовать от Поставщика возмещения убытков, причиненных предоставлением недостоверной информации</w:t>
      </w:r>
      <w:r w:rsidR="00356E3B" w:rsidRPr="00526908">
        <w:rPr>
          <w:sz w:val="28"/>
          <w:szCs w:val="28"/>
        </w:rPr>
        <w:t xml:space="preserve"> (при необходимости)</w:t>
      </w:r>
      <w:r w:rsidR="001A15A9" w:rsidRPr="00526908">
        <w:rPr>
          <w:sz w:val="28"/>
          <w:szCs w:val="28"/>
        </w:rPr>
        <w:t xml:space="preserve">;  </w:t>
      </w:r>
    </w:p>
    <w:p w:rsidR="00F871E3" w:rsidRPr="00526908" w:rsidRDefault="001A15A9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6) </w:t>
      </w:r>
      <w:r w:rsidR="00340B43" w:rsidRPr="00526908">
        <w:rPr>
          <w:sz w:val="28"/>
          <w:szCs w:val="28"/>
        </w:rPr>
        <w:t>нарушения Поставщиком иных обязательств по настоящему Договору, повлекших неисполнение и/или ненадлежащее исполнен</w:t>
      </w:r>
      <w:r w:rsidR="00065F11" w:rsidRPr="00526908">
        <w:rPr>
          <w:sz w:val="28"/>
          <w:szCs w:val="28"/>
        </w:rPr>
        <w:t>ие условий настоящего Договора;</w:t>
      </w:r>
    </w:p>
    <w:p w:rsidR="00065F11" w:rsidRPr="00526908" w:rsidRDefault="001A15A9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7</w:t>
      </w:r>
      <w:r w:rsidR="00065F11" w:rsidRPr="00526908">
        <w:rPr>
          <w:sz w:val="28"/>
          <w:szCs w:val="28"/>
        </w:rPr>
        <w:t>) отсутствие необходимости в дальнейшей поставке Товара;</w:t>
      </w:r>
    </w:p>
    <w:p w:rsidR="00065F11" w:rsidRPr="00526908" w:rsidRDefault="001A15A9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8</w:t>
      </w:r>
      <w:r w:rsidR="00065F11" w:rsidRPr="00526908">
        <w:rPr>
          <w:sz w:val="28"/>
          <w:szCs w:val="28"/>
        </w:rPr>
        <w:t>) наступления иных обстоятельств, влекущих нецелесообразность дальнейшего исполнения Договора для Заказчика.</w:t>
      </w:r>
    </w:p>
    <w:p w:rsidR="00AD355F" w:rsidRPr="00526908" w:rsidRDefault="00AD355F" w:rsidP="00AD355F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9.3. Поставщик вправе в одностороннем порядке отказаться от исполнения Договора (отказаться от Договора) только в случае нарушения Заказчиком срока оплаты поставленного и принятого Товара более чем на 2 (два) месяца. </w:t>
      </w:r>
    </w:p>
    <w:p w:rsidR="00AD355F" w:rsidRPr="00526908" w:rsidRDefault="00AD355F" w:rsidP="00AD355F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9.4. В случае одностороннего отказа от исполнения Договора (отказа от Договора), инициирующая Сторона направляет другой Стороне письменное уведомление об одностороннем отказе от исполнения Договора. При этом Договор считается расторгнутым с даты, указанной в уведомлении. В этом случае Заказчик оплачивает Исполнителю фактически поставленный Поставщиком и принятый Заказчиком на дату расторжения Договора Товар.</w:t>
      </w:r>
      <w:r w:rsidRPr="00526908">
        <w:rPr>
          <w:sz w:val="28"/>
          <w:szCs w:val="28"/>
        </w:rPr>
        <w:tab/>
      </w:r>
    </w:p>
    <w:p w:rsidR="00AD355F" w:rsidRPr="00526908" w:rsidRDefault="00AD355F" w:rsidP="00AD355F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9.5. В случае одностороннего отказа Заказчика от исполнения Договора (отказа от Договора) по основаниям, указанным в п.8.2., пп. 1)-</w:t>
      </w:r>
      <w:r w:rsidR="001A15A9" w:rsidRPr="00526908">
        <w:rPr>
          <w:sz w:val="28"/>
          <w:szCs w:val="28"/>
        </w:rPr>
        <w:t>6</w:t>
      </w:r>
      <w:r w:rsidRPr="00526908">
        <w:rPr>
          <w:sz w:val="28"/>
          <w:szCs w:val="28"/>
        </w:rPr>
        <w:t xml:space="preserve">) п.9.2. </w:t>
      </w:r>
      <w:r w:rsidRPr="00526908">
        <w:rPr>
          <w:sz w:val="28"/>
          <w:szCs w:val="28"/>
        </w:rPr>
        <w:lastRenderedPageBreak/>
        <w:t xml:space="preserve">Договора, Заказчик оплачивает </w:t>
      </w:r>
      <w:r w:rsidR="00421CCB" w:rsidRPr="00526908">
        <w:rPr>
          <w:sz w:val="28"/>
          <w:szCs w:val="28"/>
        </w:rPr>
        <w:t>Поставщику</w:t>
      </w:r>
      <w:r w:rsidRPr="00526908">
        <w:rPr>
          <w:sz w:val="28"/>
          <w:szCs w:val="28"/>
        </w:rPr>
        <w:t xml:space="preserve"> фактически </w:t>
      </w:r>
      <w:r w:rsidR="00421CCB" w:rsidRPr="00526908">
        <w:rPr>
          <w:sz w:val="28"/>
          <w:szCs w:val="28"/>
        </w:rPr>
        <w:t>поставленный</w:t>
      </w:r>
      <w:r w:rsidR="00F8357E" w:rsidRPr="00526908">
        <w:rPr>
          <w:sz w:val="28"/>
          <w:szCs w:val="28"/>
        </w:rPr>
        <w:t xml:space="preserve"> Поставщиком</w:t>
      </w:r>
      <w:r w:rsidRPr="00526908">
        <w:rPr>
          <w:sz w:val="28"/>
          <w:szCs w:val="28"/>
        </w:rPr>
        <w:t xml:space="preserve"> и приняты</w:t>
      </w:r>
      <w:r w:rsidR="00F8357E" w:rsidRPr="00526908">
        <w:rPr>
          <w:sz w:val="28"/>
          <w:szCs w:val="28"/>
        </w:rPr>
        <w:t>й</w:t>
      </w:r>
      <w:r w:rsidRPr="00526908">
        <w:rPr>
          <w:sz w:val="28"/>
          <w:szCs w:val="28"/>
        </w:rPr>
        <w:t xml:space="preserve"> Заказчиком на дату расторжения Договора Товар, за вычетом неустойки, установленной Договором, и убытков, причиненных Заказчику ненадлежащим исполнением Поставщиком обязательств по Договору. Если общая сумма неустойки и убытков Заказчика, связанных с отказом от Договора, превышает сумму, подлежащую выплате Поставщику, то разница составляет долг Поставщика, подлежащий выплате Заказчику в течение 15 (пятнадцати) календарных дней с даты расторжения Договора.</w:t>
      </w:r>
    </w:p>
    <w:p w:rsidR="00AD355F" w:rsidRPr="00526908" w:rsidRDefault="00AD355F" w:rsidP="00AD355F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9.6. Поставщик обязуется не предъявлять к Заказчику убытки и/или неустойку, возникшие в связи с односторонним отказом Заказчика от исполнения Договора (отказа от Договора).</w:t>
      </w:r>
    </w:p>
    <w:p w:rsidR="00AD355F" w:rsidRPr="00526908" w:rsidRDefault="00AD355F" w:rsidP="00D56E50">
      <w:pPr>
        <w:pStyle w:val="a3"/>
        <w:suppressAutoHyphens/>
        <w:spacing w:after="0"/>
        <w:ind w:firstLine="567"/>
        <w:jc w:val="both"/>
        <w:rPr>
          <w:sz w:val="28"/>
          <w:szCs w:val="28"/>
        </w:rPr>
      </w:pPr>
    </w:p>
    <w:p w:rsidR="00AC1C69" w:rsidRPr="00960BA6" w:rsidRDefault="00AC1C69" w:rsidP="00960BA6">
      <w:pPr>
        <w:numPr>
          <w:ilvl w:val="0"/>
          <w:numId w:val="28"/>
        </w:numPr>
        <w:tabs>
          <w:tab w:val="clear" w:pos="720"/>
        </w:tabs>
        <w:suppressAutoHyphens/>
        <w:autoSpaceDE w:val="0"/>
        <w:autoSpaceDN w:val="0"/>
        <w:ind w:left="0" w:firstLine="0"/>
        <w:jc w:val="center"/>
        <w:rPr>
          <w:b/>
          <w:bCs/>
          <w:sz w:val="28"/>
          <w:szCs w:val="28"/>
        </w:rPr>
      </w:pPr>
      <w:r w:rsidRPr="00960BA6">
        <w:rPr>
          <w:b/>
          <w:bCs/>
          <w:sz w:val="28"/>
          <w:szCs w:val="28"/>
        </w:rPr>
        <w:t xml:space="preserve">УВЕДОМЛЕНИЯ, СООБЩЕНИЯ, ПРЕДОСТАВЛЕНИЕ </w:t>
      </w:r>
    </w:p>
    <w:p w:rsidR="00381F87" w:rsidRPr="00526908" w:rsidRDefault="00AC1C69" w:rsidP="00960BA6">
      <w:pPr>
        <w:widowControl w:val="0"/>
        <w:jc w:val="center"/>
        <w:rPr>
          <w:b/>
          <w:sz w:val="28"/>
          <w:szCs w:val="28"/>
        </w:rPr>
      </w:pPr>
      <w:r w:rsidRPr="00526908">
        <w:rPr>
          <w:b/>
          <w:sz w:val="28"/>
          <w:szCs w:val="28"/>
        </w:rPr>
        <w:t>ДОКУМЕНТОВ ПО ДОГОВОРУ</w:t>
      </w:r>
    </w:p>
    <w:p w:rsidR="00311721" w:rsidRPr="00526908" w:rsidRDefault="00381F87" w:rsidP="00960BA6">
      <w:pPr>
        <w:widowControl w:val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10.1.</w:t>
      </w:r>
      <w:r w:rsidR="00C557B0" w:rsidRPr="00526908">
        <w:rPr>
          <w:sz w:val="28"/>
          <w:szCs w:val="28"/>
        </w:rPr>
        <w:t xml:space="preserve"> </w:t>
      </w:r>
      <w:r w:rsidRPr="00526908">
        <w:rPr>
          <w:sz w:val="28"/>
          <w:szCs w:val="28"/>
        </w:rPr>
        <w:t>Все извещения, уведомления, письма-предложения и иные документы, направляемые в соответствии с исполнением Договора или в связи с ним одной из Сторон Договора другой Стороне, должны быть выполнены в письменной форме и предоставлены нарочным либо отправлены по адресам, указанным в разделе 12 настоящего Договора, курьером, заказным письмом с почтовым уведомлением, экспресс-почтой, факсом, электронной почтой с последующим предоставлением оригинала в течение 5 (пяти) календарных дней с даты получения факсового, электронного сообщения, если иное не предусмотрено Договором.</w:t>
      </w:r>
    </w:p>
    <w:p w:rsidR="00381F87" w:rsidRPr="00526908" w:rsidRDefault="00381F87" w:rsidP="00311721">
      <w:pPr>
        <w:widowControl w:val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10.2.</w:t>
      </w:r>
      <w:r w:rsidR="00C557B0" w:rsidRPr="00526908">
        <w:rPr>
          <w:sz w:val="28"/>
          <w:szCs w:val="28"/>
        </w:rPr>
        <w:t xml:space="preserve"> </w:t>
      </w:r>
      <w:r w:rsidRPr="00526908">
        <w:rPr>
          <w:sz w:val="28"/>
          <w:szCs w:val="28"/>
        </w:rPr>
        <w:t xml:space="preserve">Документы на оплату по Договору (счета на оплату, акты </w:t>
      </w:r>
      <w:r w:rsidR="00680466" w:rsidRPr="00526908">
        <w:rPr>
          <w:sz w:val="28"/>
          <w:szCs w:val="28"/>
        </w:rPr>
        <w:t>приема-передачи товара</w:t>
      </w:r>
      <w:r w:rsidRPr="00526908">
        <w:rPr>
          <w:sz w:val="28"/>
          <w:szCs w:val="28"/>
        </w:rPr>
        <w:t xml:space="preserve">, счета-фактура и др.) должны быть нарочно предоставлены </w:t>
      </w:r>
      <w:r w:rsidR="00183107" w:rsidRPr="00526908">
        <w:rPr>
          <w:sz w:val="28"/>
          <w:szCs w:val="28"/>
        </w:rPr>
        <w:t>Поставщиком</w:t>
      </w:r>
      <w:r w:rsidRPr="00526908">
        <w:rPr>
          <w:sz w:val="28"/>
          <w:szCs w:val="28"/>
        </w:rPr>
        <w:t xml:space="preserve"> в </w:t>
      </w:r>
      <w:r w:rsidR="00680466" w:rsidRPr="00526908">
        <w:rPr>
          <w:sz w:val="28"/>
          <w:szCs w:val="28"/>
        </w:rPr>
        <w:t>С</w:t>
      </w:r>
      <w:r w:rsidRPr="00526908">
        <w:rPr>
          <w:sz w:val="28"/>
          <w:szCs w:val="28"/>
        </w:rPr>
        <w:t xml:space="preserve">лужбу канцелярии Заказчика с проставлением входящего номера, даты, штампа Заказчика либо направлены заказным письмом. </w:t>
      </w:r>
    </w:p>
    <w:p w:rsidR="00381F87" w:rsidRPr="00526908" w:rsidRDefault="00381F87" w:rsidP="00960BA6">
      <w:pPr>
        <w:widowControl w:val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10.3. Уведомление об одностороннем отказе от исполнения Договора (отказе от Договора) должно быть вручено нарочным уполномоченному представителю Стороны либо направлено заказным письмом.</w:t>
      </w:r>
    </w:p>
    <w:p w:rsidR="00381F87" w:rsidRPr="00526908" w:rsidRDefault="00381F87" w:rsidP="00960BA6">
      <w:pPr>
        <w:widowControl w:val="0"/>
        <w:ind w:firstLine="567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10.4. Стороны обязуются своевременно письменно извещать друг друга в случае изменения сведений, указанных в разделе 12 Договора. </w:t>
      </w:r>
    </w:p>
    <w:p w:rsidR="00681FDB" w:rsidRPr="00526908" w:rsidRDefault="00681FDB" w:rsidP="00C765F9">
      <w:pPr>
        <w:suppressAutoHyphens/>
        <w:ind w:left="720"/>
        <w:rPr>
          <w:sz w:val="28"/>
          <w:szCs w:val="28"/>
        </w:rPr>
      </w:pPr>
    </w:p>
    <w:p w:rsidR="00CF5274" w:rsidRPr="00526908" w:rsidRDefault="00AC1C69" w:rsidP="00960BA6">
      <w:pPr>
        <w:numPr>
          <w:ilvl w:val="0"/>
          <w:numId w:val="35"/>
        </w:numPr>
        <w:suppressAutoHyphens/>
        <w:ind w:left="0" w:firstLine="0"/>
        <w:jc w:val="center"/>
        <w:rPr>
          <w:sz w:val="28"/>
          <w:szCs w:val="28"/>
        </w:rPr>
      </w:pPr>
      <w:r w:rsidRPr="00526908">
        <w:rPr>
          <w:b/>
          <w:sz w:val="28"/>
          <w:szCs w:val="28"/>
        </w:rPr>
        <w:t>ЗАКЛЮЧИТЕЛЬНЫЕ ПОЛОЖЕНИЯ</w:t>
      </w:r>
    </w:p>
    <w:p w:rsidR="00A92BAC" w:rsidRPr="00526908" w:rsidRDefault="00183107" w:rsidP="00A92BAC"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 w:rsidRPr="00526908">
        <w:rPr>
          <w:rFonts w:ascii="Times New Roman" w:hAnsi="Times New Roman"/>
          <w:sz w:val="28"/>
          <w:szCs w:val="28"/>
        </w:rPr>
        <w:t>11.1. Настоящий договор вступает в силу</w:t>
      </w:r>
      <w:r w:rsidR="0073748A">
        <w:rPr>
          <w:rFonts w:ascii="Times New Roman" w:hAnsi="Times New Roman"/>
          <w:sz w:val="28"/>
          <w:szCs w:val="28"/>
        </w:rPr>
        <w:t xml:space="preserve"> с даты подписания и действует п</w:t>
      </w:r>
      <w:r w:rsidRPr="00526908">
        <w:rPr>
          <w:rFonts w:ascii="Times New Roman" w:hAnsi="Times New Roman"/>
          <w:sz w:val="28"/>
          <w:szCs w:val="28"/>
        </w:rPr>
        <w:t>о</w:t>
      </w:r>
      <w:r w:rsidR="00083780">
        <w:rPr>
          <w:rFonts w:ascii="Times New Roman" w:eastAsia="Calibri" w:hAnsi="Times New Roman"/>
          <w:sz w:val="28"/>
          <w:szCs w:val="28"/>
          <w:lang w:val="kk-KZ"/>
        </w:rPr>
        <w:t xml:space="preserve"> </w:t>
      </w:r>
      <w:r w:rsidR="001509DE">
        <w:rPr>
          <w:rFonts w:ascii="Times New Roman" w:hAnsi="Times New Roman"/>
          <w:sz w:val="28"/>
          <w:szCs w:val="28"/>
        </w:rPr>
        <w:t xml:space="preserve">, </w:t>
      </w:r>
      <w:r w:rsidR="00A92BAC" w:rsidRPr="00526908">
        <w:rPr>
          <w:rFonts w:ascii="Times New Roman" w:hAnsi="Times New Roman"/>
          <w:sz w:val="28"/>
          <w:szCs w:val="28"/>
        </w:rPr>
        <w:t>а в части взаиморасчетов – до полного исполнения сторонами своих обязательств по настоящему Договору.</w:t>
      </w:r>
    </w:p>
    <w:p w:rsidR="00183107" w:rsidRPr="00526908" w:rsidRDefault="00183107" w:rsidP="0018310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11.2. </w:t>
      </w:r>
      <w:r w:rsidR="009E23EC" w:rsidRPr="00526908">
        <w:rPr>
          <w:sz w:val="28"/>
          <w:szCs w:val="28"/>
        </w:rPr>
        <w:t>Права и обязанности Поставщик</w:t>
      </w:r>
      <w:r w:rsidR="009C4248" w:rsidRPr="00526908">
        <w:rPr>
          <w:sz w:val="28"/>
          <w:szCs w:val="28"/>
        </w:rPr>
        <w:t>а</w:t>
      </w:r>
      <w:r w:rsidRPr="00526908">
        <w:rPr>
          <w:sz w:val="28"/>
          <w:szCs w:val="28"/>
        </w:rPr>
        <w:t xml:space="preserve"> по Договору не могут быть переданы третьим лицам без письменного согласия Заказчика.</w:t>
      </w:r>
    </w:p>
    <w:p w:rsidR="00183107" w:rsidRPr="00526908" w:rsidRDefault="00183107" w:rsidP="0018310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11.3. </w:t>
      </w:r>
      <w:r w:rsidR="00E25747" w:rsidRPr="00526908">
        <w:rPr>
          <w:sz w:val="28"/>
          <w:szCs w:val="28"/>
        </w:rPr>
        <w:t>Поставщик</w:t>
      </w:r>
      <w:r w:rsidRPr="00526908">
        <w:rPr>
          <w:sz w:val="28"/>
          <w:szCs w:val="28"/>
        </w:rPr>
        <w:t xml:space="preserve"> гара</w:t>
      </w:r>
      <w:r w:rsidR="00531D7D" w:rsidRPr="00526908">
        <w:rPr>
          <w:sz w:val="28"/>
          <w:szCs w:val="28"/>
        </w:rPr>
        <w:t>нтирует, что не является аффили</w:t>
      </w:r>
      <w:r w:rsidR="00960BA6">
        <w:rPr>
          <w:sz w:val="28"/>
          <w:szCs w:val="28"/>
        </w:rPr>
        <w:t>рованным лицом Заказчика.</w:t>
      </w:r>
    </w:p>
    <w:p w:rsidR="00183107" w:rsidRPr="00526908" w:rsidRDefault="00183107" w:rsidP="0018310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 xml:space="preserve">11.4. Все изменения и дополнения Договора действительны при условии совершения их в форме дополнительного соглашения и подписания </w:t>
      </w:r>
      <w:r w:rsidRPr="00526908">
        <w:rPr>
          <w:sz w:val="28"/>
          <w:szCs w:val="28"/>
        </w:rPr>
        <w:lastRenderedPageBreak/>
        <w:t xml:space="preserve">уполномоченными представителями Сторон и соответствия требованиям Правил. </w:t>
      </w:r>
    </w:p>
    <w:p w:rsidR="00183107" w:rsidRPr="00526908" w:rsidRDefault="00183107" w:rsidP="0018310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Изменения и дополнения к Договору, совершенные в надлежащей форме, являются его неотъемлемой частью.</w:t>
      </w:r>
    </w:p>
    <w:p w:rsidR="000A1ED1" w:rsidRPr="00526908" w:rsidRDefault="00183107" w:rsidP="000A1ED1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Все приложения к Договор</w:t>
      </w:r>
      <w:r w:rsidR="00E25747" w:rsidRPr="00526908">
        <w:rPr>
          <w:sz w:val="28"/>
          <w:szCs w:val="28"/>
        </w:rPr>
        <w:t>у</w:t>
      </w:r>
      <w:r w:rsidRPr="00526908">
        <w:rPr>
          <w:sz w:val="28"/>
          <w:szCs w:val="28"/>
        </w:rPr>
        <w:t xml:space="preserve"> являются его неотъемлемой частью.</w:t>
      </w:r>
    </w:p>
    <w:p w:rsidR="000A1ED1" w:rsidRPr="00A45E84" w:rsidRDefault="00183107" w:rsidP="00A45E84">
      <w:pPr>
        <w:pStyle w:val="a8"/>
        <w:tabs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1AE2">
        <w:rPr>
          <w:rFonts w:ascii="Times New Roman" w:hAnsi="Times New Roman"/>
          <w:spacing w:val="-5"/>
          <w:sz w:val="28"/>
          <w:szCs w:val="28"/>
        </w:rPr>
        <w:t xml:space="preserve">11.5. </w:t>
      </w:r>
      <w:r w:rsidR="000A1ED1" w:rsidRPr="00C71AE2">
        <w:rPr>
          <w:rFonts w:ascii="Times New Roman" w:hAnsi="Times New Roman"/>
          <w:spacing w:val="-5"/>
          <w:sz w:val="28"/>
          <w:szCs w:val="28"/>
        </w:rPr>
        <w:t xml:space="preserve">Все споры и разногласия, которые могут возникнуть между Сторонами, будут разрешаться путем  переговоров. </w:t>
      </w:r>
      <w:r w:rsidR="003E2FEB" w:rsidRPr="00C71AE2">
        <w:rPr>
          <w:rFonts w:ascii="Times New Roman" w:hAnsi="Times New Roman"/>
          <w:sz w:val="28"/>
          <w:szCs w:val="28"/>
        </w:rPr>
        <w:t>В случае если Стороны в процессе переговоров</w:t>
      </w:r>
      <w:r w:rsidR="003E2FEB" w:rsidRPr="003E2FEB">
        <w:rPr>
          <w:rFonts w:ascii="Times New Roman" w:hAnsi="Times New Roman"/>
          <w:sz w:val="28"/>
          <w:szCs w:val="28"/>
        </w:rPr>
        <w:t xml:space="preserve"> не достигнут соглашения, все споры, разногласия или требования, возникающие из Договора либо в связи с ним,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 Решение арбитража является окончательным. Место проведения арбитражного разбирательства – г.Астана. </w:t>
      </w:r>
    </w:p>
    <w:p w:rsidR="00183107" w:rsidRPr="00526908" w:rsidRDefault="00183107" w:rsidP="00AF2283">
      <w:pPr>
        <w:widowControl w:val="0"/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526908">
        <w:rPr>
          <w:color w:val="000000"/>
          <w:sz w:val="28"/>
          <w:szCs w:val="28"/>
          <w:lang w:eastAsia="ar-SA"/>
        </w:rPr>
        <w:t>11.6. Применимым правом по настоящему Договору является право Республики Казахстан. Во всем, что не урегулировано настоящим Договором, Стороны руководствуются законодательством Республики Казахстан, Правилами.</w:t>
      </w:r>
    </w:p>
    <w:p w:rsidR="00183107" w:rsidRPr="00526908" w:rsidRDefault="00183107" w:rsidP="00183107">
      <w:pPr>
        <w:tabs>
          <w:tab w:val="left" w:pos="720"/>
          <w:tab w:val="left" w:pos="869"/>
          <w:tab w:val="center" w:pos="4716"/>
        </w:tabs>
        <w:ind w:firstLine="720"/>
        <w:jc w:val="both"/>
        <w:rPr>
          <w:sz w:val="28"/>
          <w:szCs w:val="28"/>
        </w:rPr>
      </w:pPr>
      <w:r w:rsidRPr="00526908">
        <w:rPr>
          <w:sz w:val="28"/>
          <w:szCs w:val="28"/>
        </w:rPr>
        <w:t>11.7. Настоящий Договор составлен в 2 (двух) идентичных экземплярах на</w:t>
      </w:r>
      <w:r w:rsidR="002E1BAA" w:rsidRPr="00526908">
        <w:rPr>
          <w:sz w:val="28"/>
          <w:szCs w:val="28"/>
        </w:rPr>
        <w:t xml:space="preserve"> </w:t>
      </w:r>
      <w:r w:rsidRPr="00526908">
        <w:rPr>
          <w:sz w:val="28"/>
          <w:szCs w:val="28"/>
        </w:rPr>
        <w:t>русском язык</w:t>
      </w:r>
      <w:r w:rsidR="00192F84" w:rsidRPr="00526908">
        <w:rPr>
          <w:sz w:val="28"/>
          <w:szCs w:val="28"/>
        </w:rPr>
        <w:t>е, имеющи</w:t>
      </w:r>
      <w:r w:rsidR="00DF01A3" w:rsidRPr="00526908">
        <w:rPr>
          <w:sz w:val="28"/>
          <w:szCs w:val="28"/>
        </w:rPr>
        <w:t>х</w:t>
      </w:r>
      <w:r w:rsidRPr="00526908">
        <w:rPr>
          <w:sz w:val="28"/>
          <w:szCs w:val="28"/>
        </w:rPr>
        <w:t xml:space="preserve"> одинаковую юридическую силу, по 1 (одному) экземпляру для каждой из Сторон.</w:t>
      </w:r>
    </w:p>
    <w:p w:rsidR="006516FA" w:rsidRPr="00526908" w:rsidRDefault="006516FA" w:rsidP="00D56E50">
      <w:pPr>
        <w:pStyle w:val="a3"/>
        <w:suppressAutoHyphens/>
        <w:spacing w:after="0"/>
        <w:ind w:right="-664"/>
        <w:jc w:val="both"/>
        <w:rPr>
          <w:b/>
          <w:sz w:val="28"/>
          <w:szCs w:val="28"/>
        </w:rPr>
      </w:pPr>
    </w:p>
    <w:p w:rsidR="00881236" w:rsidRDefault="00AC1C69" w:rsidP="006516FA">
      <w:pPr>
        <w:pStyle w:val="a3"/>
        <w:numPr>
          <w:ilvl w:val="0"/>
          <w:numId w:val="35"/>
        </w:numPr>
        <w:suppressAutoHyphens/>
        <w:spacing w:after="0"/>
        <w:ind w:left="0" w:right="-664" w:firstLine="0"/>
        <w:jc w:val="center"/>
        <w:rPr>
          <w:b/>
          <w:sz w:val="28"/>
          <w:szCs w:val="28"/>
        </w:rPr>
      </w:pPr>
      <w:r w:rsidRPr="00526908">
        <w:rPr>
          <w:b/>
          <w:sz w:val="28"/>
          <w:szCs w:val="28"/>
        </w:rPr>
        <w:t>АДРЕСА, РЕКВИЗИТЫ И ПОДПИСИ СТОРОН:</w:t>
      </w:r>
    </w:p>
    <w:p w:rsidR="003A49F6" w:rsidRPr="00526908" w:rsidRDefault="003A49F6" w:rsidP="003A49F6">
      <w:pPr>
        <w:pStyle w:val="a3"/>
        <w:suppressAutoHyphens/>
        <w:spacing w:after="0"/>
        <w:ind w:right="-664"/>
        <w:rPr>
          <w:b/>
          <w:sz w:val="28"/>
          <w:szCs w:val="28"/>
        </w:rPr>
      </w:pPr>
    </w:p>
    <w:tbl>
      <w:tblPr>
        <w:tblW w:w="9854" w:type="dxa"/>
        <w:jc w:val="center"/>
        <w:tblLayout w:type="fixed"/>
        <w:tblLook w:val="0000" w:firstRow="0" w:lastRow="0" w:firstColumn="0" w:lastColumn="0" w:noHBand="0" w:noVBand="0"/>
      </w:tblPr>
      <w:tblGrid>
        <w:gridCol w:w="4786"/>
        <w:gridCol w:w="5068"/>
      </w:tblGrid>
      <w:tr w:rsidR="003A49F6" w:rsidRPr="006B6C04" w:rsidTr="00811F13">
        <w:trPr>
          <w:jc w:val="center"/>
        </w:trPr>
        <w:tc>
          <w:tcPr>
            <w:tcW w:w="4786" w:type="dxa"/>
          </w:tcPr>
          <w:p w:rsidR="003A49F6" w:rsidRPr="00C6006C" w:rsidRDefault="003A49F6" w:rsidP="00811F13">
            <w:pPr>
              <w:tabs>
                <w:tab w:val="left" w:pos="2354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C6006C">
              <w:rPr>
                <w:b/>
                <w:sz w:val="28"/>
                <w:szCs w:val="28"/>
              </w:rPr>
              <w:t>ЗАКАЗЧИК:</w:t>
            </w:r>
            <w:r w:rsidRPr="00C6006C"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3A49F6" w:rsidRPr="00C6006C" w:rsidRDefault="003A49F6" w:rsidP="00811F13">
            <w:pPr>
              <w:tabs>
                <w:tab w:val="left" w:pos="2354"/>
              </w:tabs>
              <w:rPr>
                <w:b/>
                <w:sz w:val="28"/>
                <w:szCs w:val="28"/>
              </w:rPr>
            </w:pPr>
            <w:r w:rsidRPr="00C6006C">
              <w:rPr>
                <w:b/>
                <w:sz w:val="28"/>
                <w:szCs w:val="28"/>
              </w:rPr>
              <w:t xml:space="preserve">Национальная палата предпринимателей Республики Казахстан «Атамекен»          </w:t>
            </w:r>
          </w:p>
        </w:tc>
        <w:tc>
          <w:tcPr>
            <w:tcW w:w="5068" w:type="dxa"/>
          </w:tcPr>
          <w:p w:rsidR="003A49F6" w:rsidRDefault="000A7630" w:rsidP="00811F13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ПОСТАВЩИК</w:t>
            </w:r>
            <w:r w:rsidR="003A49F6">
              <w:rPr>
                <w:b/>
                <w:sz w:val="28"/>
                <w:szCs w:val="28"/>
                <w:lang w:val="kk-KZ"/>
              </w:rPr>
              <w:t>:</w:t>
            </w:r>
          </w:p>
          <w:p w:rsidR="003A49F6" w:rsidRPr="00660F27" w:rsidRDefault="003A49F6" w:rsidP="00811F13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3A49F6" w:rsidRPr="00C60758" w:rsidTr="00811F13">
        <w:trPr>
          <w:jc w:val="center"/>
        </w:trPr>
        <w:tc>
          <w:tcPr>
            <w:tcW w:w="4786" w:type="dxa"/>
          </w:tcPr>
          <w:p w:rsidR="003A49F6" w:rsidRPr="00C6006C" w:rsidRDefault="003A49F6" w:rsidP="00811F13">
            <w:pPr>
              <w:tabs>
                <w:tab w:val="left" w:pos="235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  <w:r w:rsidRPr="00C6006C">
              <w:rPr>
                <w:sz w:val="28"/>
                <w:szCs w:val="28"/>
              </w:rPr>
              <w:t>г. Астана, 001000</w:t>
            </w:r>
            <w:r w:rsidRPr="000A42C3">
              <w:rPr>
                <w:sz w:val="28"/>
                <w:szCs w:val="28"/>
              </w:rPr>
              <w:t>,</w:t>
            </w:r>
          </w:p>
          <w:p w:rsidR="003A49F6" w:rsidRPr="00C6006C" w:rsidRDefault="003A49F6" w:rsidP="00811F13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>ул. Д. Кунаева д.8, блок «Б»</w:t>
            </w:r>
          </w:p>
          <w:p w:rsidR="003A49F6" w:rsidRPr="00C6006C" w:rsidRDefault="003A49F6" w:rsidP="00811F13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>БИН 130940010947</w:t>
            </w:r>
          </w:p>
          <w:p w:rsidR="003A49F6" w:rsidRPr="00C6006C" w:rsidRDefault="003A49F6" w:rsidP="00811F13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ИИК в тенге </w:t>
            </w:r>
            <w:r w:rsidRPr="00C6006C">
              <w:rPr>
                <w:sz w:val="28"/>
                <w:szCs w:val="28"/>
                <w:lang w:val="en-US"/>
              </w:rPr>
              <w:t>KZ</w:t>
            </w:r>
            <w:r w:rsidRPr="00C6006C">
              <w:rPr>
                <w:sz w:val="28"/>
                <w:szCs w:val="28"/>
              </w:rPr>
              <w:t>156010111000183880</w:t>
            </w:r>
          </w:p>
          <w:p w:rsidR="003A49F6" w:rsidRPr="00C6006C" w:rsidRDefault="003A49F6" w:rsidP="00811F13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>в Астанинском региональном филиале</w:t>
            </w:r>
          </w:p>
          <w:p w:rsidR="003A49F6" w:rsidRPr="00C6006C" w:rsidRDefault="003A49F6" w:rsidP="00811F13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>АО «Народный Банк Казахстана»</w:t>
            </w:r>
          </w:p>
          <w:p w:rsidR="003A49F6" w:rsidRPr="00C6006C" w:rsidRDefault="003A49F6" w:rsidP="00811F13">
            <w:pPr>
              <w:tabs>
                <w:tab w:val="left" w:pos="2354"/>
              </w:tabs>
              <w:rPr>
                <w:sz w:val="28"/>
                <w:szCs w:val="28"/>
              </w:rPr>
            </w:pPr>
            <w:r w:rsidRPr="00C6006C">
              <w:rPr>
                <w:sz w:val="28"/>
                <w:szCs w:val="28"/>
              </w:rPr>
              <w:t xml:space="preserve">БИК банка: </w:t>
            </w:r>
            <w:r w:rsidRPr="00C6006C">
              <w:rPr>
                <w:sz w:val="28"/>
                <w:szCs w:val="28"/>
                <w:lang w:val="en-US"/>
              </w:rPr>
              <w:t>HSBKKZKX</w:t>
            </w:r>
          </w:p>
          <w:p w:rsidR="003A49F6" w:rsidRPr="000A42C3" w:rsidRDefault="003A49F6" w:rsidP="00811F13">
            <w:pPr>
              <w:tabs>
                <w:tab w:val="left" w:pos="2354"/>
              </w:tabs>
              <w:rPr>
                <w:sz w:val="28"/>
                <w:szCs w:val="28"/>
                <w:lang w:val="kk-KZ"/>
              </w:rPr>
            </w:pPr>
            <w:r w:rsidRPr="00C6006C">
              <w:rPr>
                <w:sz w:val="28"/>
                <w:szCs w:val="28"/>
              </w:rPr>
              <w:t>Кбе 18</w:t>
            </w:r>
            <w:r w:rsidRPr="00C6006C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68" w:type="dxa"/>
          </w:tcPr>
          <w:p w:rsidR="003A49F6" w:rsidRPr="003B338C" w:rsidRDefault="003A49F6" w:rsidP="00811F1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Адрес: </w:t>
            </w:r>
          </w:p>
          <w:p w:rsidR="003A49F6" w:rsidRDefault="003A49F6" w:rsidP="00811F13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 xml:space="preserve">БИН </w:t>
            </w:r>
          </w:p>
          <w:p w:rsidR="003A49F6" w:rsidRDefault="003A49F6" w:rsidP="00811F13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ИИК </w:t>
            </w:r>
          </w:p>
          <w:p w:rsidR="003A49F6" w:rsidRDefault="003A49F6" w:rsidP="00811F13">
            <w:pPr>
              <w:rPr>
                <w:rFonts w:eastAsia="Calibri"/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Банк </w:t>
            </w:r>
          </w:p>
          <w:p w:rsidR="003A49F6" w:rsidRPr="000A42C3" w:rsidRDefault="003A49F6" w:rsidP="00811F13">
            <w:pPr>
              <w:rPr>
                <w:sz w:val="28"/>
                <w:szCs w:val="28"/>
                <w:lang w:val="kk-KZ"/>
              </w:rPr>
            </w:pPr>
            <w:r>
              <w:rPr>
                <w:rFonts w:eastAsia="Calibri"/>
                <w:sz w:val="28"/>
                <w:szCs w:val="28"/>
                <w:lang w:val="kk-KZ"/>
              </w:rPr>
              <w:t xml:space="preserve">БИК </w:t>
            </w:r>
          </w:p>
        </w:tc>
      </w:tr>
      <w:tr w:rsidR="003A49F6" w:rsidRPr="006B6C04" w:rsidTr="00811F13">
        <w:trPr>
          <w:jc w:val="center"/>
        </w:trPr>
        <w:tc>
          <w:tcPr>
            <w:tcW w:w="4786" w:type="dxa"/>
          </w:tcPr>
          <w:p w:rsidR="003A49F6" w:rsidRDefault="003A49F6" w:rsidP="00811F13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</w:t>
            </w:r>
            <w:r w:rsidRPr="00C6006C">
              <w:rPr>
                <w:sz w:val="28"/>
                <w:szCs w:val="28"/>
                <w:lang w:val="kk-KZ"/>
              </w:rPr>
              <w:t>___</w:t>
            </w:r>
            <w:r w:rsidRPr="009B1599">
              <w:rPr>
                <w:sz w:val="28"/>
                <w:szCs w:val="28"/>
              </w:rPr>
              <w:t>_</w:t>
            </w:r>
            <w:r w:rsidRPr="00C6006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3A49F6" w:rsidRPr="00C6006C" w:rsidRDefault="003A49F6" w:rsidP="00811F13">
            <w:pPr>
              <w:jc w:val="both"/>
              <w:rPr>
                <w:b/>
                <w:sz w:val="28"/>
                <w:szCs w:val="28"/>
              </w:rPr>
            </w:pPr>
            <w:r w:rsidRPr="00C6006C">
              <w:rPr>
                <w:sz w:val="28"/>
                <w:szCs w:val="28"/>
                <w:lang w:val="kk-KZ"/>
              </w:rPr>
              <w:t>м.п.</w:t>
            </w:r>
          </w:p>
        </w:tc>
        <w:tc>
          <w:tcPr>
            <w:tcW w:w="5068" w:type="dxa"/>
          </w:tcPr>
          <w:p w:rsidR="003A49F6" w:rsidRPr="00C6006C" w:rsidRDefault="003A49F6" w:rsidP="00811F13">
            <w:pPr>
              <w:jc w:val="both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____________</w:t>
            </w:r>
            <w:r w:rsidRPr="00C6006C">
              <w:rPr>
                <w:sz w:val="28"/>
                <w:szCs w:val="28"/>
                <w:lang w:val="kk-KZ"/>
              </w:rPr>
              <w:t>_</w:t>
            </w:r>
            <w:r w:rsidRPr="00C6006C">
              <w:rPr>
                <w:b/>
                <w:sz w:val="28"/>
                <w:szCs w:val="28"/>
                <w:lang w:val="kk-KZ"/>
              </w:rPr>
              <w:t xml:space="preserve"> </w:t>
            </w:r>
          </w:p>
          <w:p w:rsidR="003A49F6" w:rsidRPr="00660F27" w:rsidRDefault="003A49F6" w:rsidP="00811F13">
            <w:pPr>
              <w:rPr>
                <w:b/>
                <w:sz w:val="28"/>
                <w:szCs w:val="28"/>
                <w:lang w:val="kk-KZ"/>
              </w:rPr>
            </w:pPr>
            <w:r w:rsidRPr="00C6006C">
              <w:rPr>
                <w:sz w:val="28"/>
                <w:szCs w:val="28"/>
                <w:lang w:val="kk-KZ"/>
              </w:rPr>
              <w:t>м.п.</w:t>
            </w:r>
          </w:p>
        </w:tc>
      </w:tr>
    </w:tbl>
    <w:p w:rsidR="00614FAE" w:rsidRDefault="00614FAE" w:rsidP="00A4382A">
      <w:pPr>
        <w:suppressAutoHyphens/>
        <w:rPr>
          <w:sz w:val="28"/>
          <w:szCs w:val="28"/>
          <w:lang w:val="kk-KZ"/>
        </w:rPr>
      </w:pPr>
    </w:p>
    <w:p w:rsidR="00E35174" w:rsidRDefault="00E35174">
      <w:pPr>
        <w:rPr>
          <w:rFonts w:eastAsia="Calibri"/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br w:type="page"/>
      </w:r>
    </w:p>
    <w:p w:rsidR="00372494" w:rsidRDefault="00372494" w:rsidP="00522F7A">
      <w:pPr>
        <w:pStyle w:val="a8"/>
        <w:tabs>
          <w:tab w:val="left" w:pos="993"/>
        </w:tabs>
        <w:ind w:left="705"/>
        <w:jc w:val="center"/>
        <w:rPr>
          <w:rFonts w:ascii="Times New Roman" w:hAnsi="Times New Roman"/>
          <w:b/>
          <w:sz w:val="28"/>
          <w:szCs w:val="28"/>
        </w:rPr>
        <w:sectPr w:rsidR="00372494" w:rsidSect="00960BA6">
          <w:foot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55AB7" w:rsidRDefault="00522F7A" w:rsidP="00355AB7">
      <w:pPr>
        <w:suppressAutoHyphens/>
        <w:jc w:val="center"/>
        <w:rPr>
          <w:b/>
          <w:sz w:val="28"/>
          <w:szCs w:val="28"/>
          <w:lang w:val="kk-KZ"/>
        </w:rPr>
      </w:pPr>
      <w:r w:rsidRPr="00522F7A">
        <w:rPr>
          <w:b/>
          <w:sz w:val="28"/>
          <w:szCs w:val="28"/>
        </w:rPr>
        <w:lastRenderedPageBreak/>
        <w:t xml:space="preserve">Лист согласования к договору </w:t>
      </w:r>
      <w:r w:rsidR="00355AB7">
        <w:rPr>
          <w:rFonts w:eastAsia="Calibri"/>
          <w:b/>
          <w:sz w:val="28"/>
          <w:szCs w:val="28"/>
          <w:lang w:val="kk-KZ"/>
        </w:rPr>
        <w:t>о закупках товаров</w:t>
      </w:r>
    </w:p>
    <w:p w:rsidR="00522F7A" w:rsidRPr="00522F7A" w:rsidRDefault="00355AB7" w:rsidP="00522F7A">
      <w:pPr>
        <w:pStyle w:val="a8"/>
        <w:tabs>
          <w:tab w:val="left" w:pos="993"/>
        </w:tabs>
        <w:ind w:left="70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522F7A" w:rsidRPr="00522F7A">
        <w:rPr>
          <w:rFonts w:ascii="Times New Roman" w:hAnsi="Times New Roman"/>
          <w:b/>
          <w:sz w:val="28"/>
          <w:szCs w:val="28"/>
        </w:rPr>
        <w:t>от №</w:t>
      </w:r>
    </w:p>
    <w:p w:rsidR="00522F7A" w:rsidRPr="003A49F6" w:rsidRDefault="00522F7A" w:rsidP="00522F7A">
      <w:pPr>
        <w:jc w:val="both"/>
        <w:rPr>
          <w:sz w:val="28"/>
          <w:szCs w:val="28"/>
        </w:rPr>
      </w:pPr>
      <w:r w:rsidRPr="003A49F6">
        <w:rPr>
          <w:sz w:val="28"/>
          <w:szCs w:val="28"/>
        </w:rPr>
        <w:t>Отметка о согласовании:</w:t>
      </w:r>
    </w:p>
    <w:p w:rsidR="00522F7A" w:rsidRPr="003A49F6" w:rsidRDefault="00522F7A" w:rsidP="00522F7A">
      <w:pPr>
        <w:jc w:val="both"/>
        <w:rPr>
          <w:sz w:val="28"/>
          <w:szCs w:val="28"/>
        </w:rPr>
      </w:pPr>
    </w:p>
    <w:p w:rsidR="000504AB" w:rsidRPr="000B2A85" w:rsidRDefault="000504AB" w:rsidP="000504AB">
      <w:pPr>
        <w:rPr>
          <w:rFonts w:eastAsia="Calibri"/>
          <w:sz w:val="28"/>
          <w:szCs w:val="28"/>
          <w:lang w:val="kk-KZ"/>
        </w:rPr>
      </w:pPr>
    </w:p>
    <w:sectPr w:rsidR="000504AB" w:rsidRPr="000B2A85" w:rsidSect="008E6E71">
      <w:footerReference w:type="default" r:id="rId9"/>
      <w:pgSz w:w="11906" w:h="16838"/>
      <w:pgMar w:top="992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868" w:rsidRDefault="00343868">
      <w:r>
        <w:separator/>
      </w:r>
    </w:p>
  </w:endnote>
  <w:endnote w:type="continuationSeparator" w:id="0">
    <w:p w:rsidR="00343868" w:rsidRDefault="00343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horndale">
    <w:altName w:val="Times New Roman"/>
    <w:charset w:val="CC"/>
    <w:family w:val="roman"/>
    <w:pitch w:val="variable"/>
  </w:font>
  <w:font w:name="HG Mincho Light J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6970511"/>
      <w:docPartObj>
        <w:docPartGallery w:val="Page Numbers (Bottom of Page)"/>
        <w:docPartUnique/>
      </w:docPartObj>
    </w:sdtPr>
    <w:sdtEndPr/>
    <w:sdtContent>
      <w:p w:rsidR="00BE1A34" w:rsidRDefault="00694B02">
        <w:pPr>
          <w:pStyle w:val="af0"/>
          <w:jc w:val="right"/>
        </w:pPr>
        <w:r>
          <w:fldChar w:fldCharType="begin"/>
        </w:r>
        <w:r w:rsidR="00BE1A34">
          <w:instrText>PAGE   \* MERGEFORMAT</w:instrText>
        </w:r>
        <w:r>
          <w:fldChar w:fldCharType="separate"/>
        </w:r>
        <w:r w:rsidR="00DD4AA5">
          <w:rPr>
            <w:noProof/>
          </w:rPr>
          <w:t>1</w:t>
        </w:r>
        <w:r>
          <w:fldChar w:fldCharType="end"/>
        </w:r>
      </w:p>
    </w:sdtContent>
  </w:sdt>
  <w:p w:rsidR="00BE1A34" w:rsidRDefault="00BE1A34">
    <w:pPr>
      <w:pStyle w:val="af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4386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«Национальная палата предпринимателей 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4386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494" w:rsidRDefault="00372494">
    <w:pPr>
      <w:pStyle w:val="af0"/>
      <w:jc w:val="right"/>
    </w:pPr>
  </w:p>
  <w:p w:rsidR="00372494" w:rsidRDefault="00372494">
    <w:pPr>
      <w:pStyle w:val="af0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0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34386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«Национальная палата предпринимателей </w:t>
          </w:r>
          <w:r w:rsidRPr="00AC16FB">
            <w:rPr>
              <w:sz w:val="14"/>
              <w:szCs w:val="14"/>
            </w:rPr>
            <w:t>Республики Казахстан «Атамекен». Договор№ от г.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343868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868" w:rsidRDefault="00343868">
      <w:r>
        <w:separator/>
      </w:r>
    </w:p>
  </w:footnote>
  <w:footnote w:type="continuationSeparator" w:id="0">
    <w:p w:rsidR="00343868" w:rsidRDefault="003438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5C82"/>
    <w:multiLevelType w:val="hybridMultilevel"/>
    <w:tmpl w:val="DD0A87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C28F2"/>
    <w:multiLevelType w:val="hybridMultilevel"/>
    <w:tmpl w:val="15E2BC46"/>
    <w:lvl w:ilvl="0" w:tplc="0419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400FA"/>
    <w:multiLevelType w:val="multilevel"/>
    <w:tmpl w:val="40ECEA4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61030D"/>
    <w:multiLevelType w:val="hybridMultilevel"/>
    <w:tmpl w:val="03F40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7120A"/>
    <w:multiLevelType w:val="multilevel"/>
    <w:tmpl w:val="155E16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9C00B5A"/>
    <w:multiLevelType w:val="hybridMultilevel"/>
    <w:tmpl w:val="C5DAB6A0"/>
    <w:lvl w:ilvl="0" w:tplc="C7C2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02179"/>
    <w:multiLevelType w:val="multilevel"/>
    <w:tmpl w:val="C18C90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7" w15:restartNumberingAfterBreak="0">
    <w:nsid w:val="25710946"/>
    <w:multiLevelType w:val="hybridMultilevel"/>
    <w:tmpl w:val="D1C29A6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4648D3"/>
    <w:multiLevelType w:val="multilevel"/>
    <w:tmpl w:val="568A539E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5D4208"/>
    <w:multiLevelType w:val="hybridMultilevel"/>
    <w:tmpl w:val="F8AA1916"/>
    <w:lvl w:ilvl="0" w:tplc="BF02354E">
      <w:start w:val="4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319DA"/>
    <w:multiLevelType w:val="multilevel"/>
    <w:tmpl w:val="FE9EA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FE47809"/>
    <w:multiLevelType w:val="multilevel"/>
    <w:tmpl w:val="8C565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21B691F"/>
    <w:multiLevelType w:val="multilevel"/>
    <w:tmpl w:val="5B4E22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334C224F"/>
    <w:multiLevelType w:val="multilevel"/>
    <w:tmpl w:val="DD5462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4EE5D78"/>
    <w:multiLevelType w:val="multilevel"/>
    <w:tmpl w:val="2ADA63A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3B6600"/>
    <w:multiLevelType w:val="multilevel"/>
    <w:tmpl w:val="B7468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1."/>
      <w:lvlJc w:val="left"/>
      <w:pPr>
        <w:tabs>
          <w:tab w:val="num" w:pos="1425"/>
        </w:tabs>
        <w:ind w:left="1425" w:hanging="720"/>
      </w:pPr>
      <w:rPr>
        <w:b w:val="0"/>
      </w:rPr>
    </w:lvl>
    <w:lvl w:ilvl="2">
      <w:start w:val="1"/>
      <w:numFmt w:val="decimal"/>
      <w:isLgl/>
      <w:lvlText w:val="%1.1.1."/>
      <w:lvlJc w:val="left"/>
      <w:pPr>
        <w:tabs>
          <w:tab w:val="num" w:pos="1770"/>
        </w:tabs>
        <w:ind w:left="177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</w:lvl>
  </w:abstractNum>
  <w:abstractNum w:abstractNumId="16" w15:restartNumberingAfterBreak="0">
    <w:nsid w:val="36BB63B8"/>
    <w:multiLevelType w:val="multilevel"/>
    <w:tmpl w:val="BB265A3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36C14BCE"/>
    <w:multiLevelType w:val="hybridMultilevel"/>
    <w:tmpl w:val="5D8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17ABB"/>
    <w:multiLevelType w:val="multilevel"/>
    <w:tmpl w:val="518CBC0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41F925BC"/>
    <w:multiLevelType w:val="multilevel"/>
    <w:tmpl w:val="B40249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5F876A9"/>
    <w:multiLevelType w:val="multilevel"/>
    <w:tmpl w:val="155E16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70E3970"/>
    <w:multiLevelType w:val="multilevel"/>
    <w:tmpl w:val="531CD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9D65A5B"/>
    <w:multiLevelType w:val="multilevel"/>
    <w:tmpl w:val="5A8C42E6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7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4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1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3" w15:restartNumberingAfterBreak="0">
    <w:nsid w:val="4D5A4C28"/>
    <w:multiLevelType w:val="multilevel"/>
    <w:tmpl w:val="1228CB8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4F4E1A47"/>
    <w:multiLevelType w:val="multilevel"/>
    <w:tmpl w:val="86724A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5" w15:restartNumberingAfterBreak="0">
    <w:nsid w:val="51060D4F"/>
    <w:multiLevelType w:val="hybridMultilevel"/>
    <w:tmpl w:val="6EEA6AAC"/>
    <w:lvl w:ilvl="0" w:tplc="C96A7E5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AE415D7"/>
    <w:multiLevelType w:val="hybridMultilevel"/>
    <w:tmpl w:val="4834489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16B38"/>
    <w:multiLevelType w:val="multilevel"/>
    <w:tmpl w:val="49745F3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02230E8"/>
    <w:multiLevelType w:val="hybridMultilevel"/>
    <w:tmpl w:val="32EE2D9A"/>
    <w:lvl w:ilvl="0" w:tplc="C68EA7E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605327BC"/>
    <w:multiLevelType w:val="multilevel"/>
    <w:tmpl w:val="08D2CE3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 w15:restartNumberingAfterBreak="0">
    <w:nsid w:val="60612AC3"/>
    <w:multiLevelType w:val="multilevel"/>
    <w:tmpl w:val="5A74A6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616C46E1"/>
    <w:multiLevelType w:val="multilevel"/>
    <w:tmpl w:val="0E1C9AC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7432FB7"/>
    <w:multiLevelType w:val="multilevel"/>
    <w:tmpl w:val="531CD33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68AE24A4"/>
    <w:multiLevelType w:val="multilevel"/>
    <w:tmpl w:val="155E16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6BAF6477"/>
    <w:multiLevelType w:val="multilevel"/>
    <w:tmpl w:val="C57843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6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7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6C0F57BF"/>
    <w:multiLevelType w:val="singleLevel"/>
    <w:tmpl w:val="74AEBDFC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</w:abstractNum>
  <w:abstractNum w:abstractNumId="36" w15:restartNumberingAfterBreak="0">
    <w:nsid w:val="6E167F6E"/>
    <w:multiLevelType w:val="multilevel"/>
    <w:tmpl w:val="2424C294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6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7" w15:restartNumberingAfterBreak="0">
    <w:nsid w:val="6F590785"/>
    <w:multiLevelType w:val="hybridMultilevel"/>
    <w:tmpl w:val="CFE4ED90"/>
    <w:lvl w:ilvl="0" w:tplc="ACF6CAD4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633B0F"/>
    <w:multiLevelType w:val="multilevel"/>
    <w:tmpl w:val="B40249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74C150AA"/>
    <w:multiLevelType w:val="hybridMultilevel"/>
    <w:tmpl w:val="92B6F2AC"/>
    <w:lvl w:ilvl="0" w:tplc="B4966CB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85172"/>
    <w:multiLevelType w:val="multilevel"/>
    <w:tmpl w:val="E738D63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%3."/>
      <w:lvlJc w:val="left"/>
      <w:pPr>
        <w:tabs>
          <w:tab w:val="num" w:pos="1260"/>
        </w:tabs>
        <w:ind w:left="1044" w:hanging="504"/>
      </w:pPr>
      <w:rPr>
        <w:rFonts w:hint="default"/>
      </w:rPr>
    </w:lvl>
    <w:lvl w:ilvl="3">
      <w:start w:val="1"/>
      <w:numFmt w:val="decimal"/>
      <w:lvlText w:val="%1.%2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1" w15:restartNumberingAfterBreak="0">
    <w:nsid w:val="7C4528EF"/>
    <w:multiLevelType w:val="multilevel"/>
    <w:tmpl w:val="6AE8B5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none"/>
      <w:lvlText w:val="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4."/>
      <w:lvlJc w:val="left"/>
      <w:pPr>
        <w:tabs>
          <w:tab w:val="num" w:pos="1800"/>
        </w:tabs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2.2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35"/>
  </w:num>
  <w:num w:numId="3">
    <w:abstractNumId w:val="7"/>
  </w:num>
  <w:num w:numId="4">
    <w:abstractNumId w:val="9"/>
  </w:num>
  <w:num w:numId="5">
    <w:abstractNumId w:val="32"/>
  </w:num>
  <w:num w:numId="6">
    <w:abstractNumId w:val="18"/>
  </w:num>
  <w:num w:numId="7">
    <w:abstractNumId w:val="12"/>
  </w:num>
  <w:num w:numId="8">
    <w:abstractNumId w:val="21"/>
  </w:num>
  <w:num w:numId="9">
    <w:abstractNumId w:val="20"/>
  </w:num>
  <w:num w:numId="10">
    <w:abstractNumId w:val="4"/>
  </w:num>
  <w:num w:numId="11">
    <w:abstractNumId w:val="19"/>
  </w:num>
  <w:num w:numId="12">
    <w:abstractNumId w:val="16"/>
  </w:num>
  <w:num w:numId="13">
    <w:abstractNumId w:val="41"/>
  </w:num>
  <w:num w:numId="14">
    <w:abstractNumId w:val="2"/>
  </w:num>
  <w:num w:numId="15">
    <w:abstractNumId w:val="13"/>
  </w:num>
  <w:num w:numId="16">
    <w:abstractNumId w:val="38"/>
  </w:num>
  <w:num w:numId="17">
    <w:abstractNumId w:val="31"/>
  </w:num>
  <w:num w:numId="18">
    <w:abstractNumId w:val="29"/>
  </w:num>
  <w:num w:numId="19">
    <w:abstractNumId w:val="40"/>
  </w:num>
  <w:num w:numId="20">
    <w:abstractNumId w:val="27"/>
  </w:num>
  <w:num w:numId="21">
    <w:abstractNumId w:val="14"/>
  </w:num>
  <w:num w:numId="22">
    <w:abstractNumId w:val="33"/>
  </w:num>
  <w:num w:numId="23">
    <w:abstractNumId w:val="34"/>
  </w:num>
  <w:num w:numId="24">
    <w:abstractNumId w:val="1"/>
  </w:num>
  <w:num w:numId="25">
    <w:abstractNumId w:val="28"/>
  </w:num>
  <w:num w:numId="26">
    <w:abstractNumId w:val="0"/>
  </w:num>
  <w:num w:numId="27">
    <w:abstractNumId w:val="17"/>
  </w:num>
  <w:num w:numId="2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24"/>
  </w:num>
  <w:num w:numId="31">
    <w:abstractNumId w:val="30"/>
  </w:num>
  <w:num w:numId="32">
    <w:abstractNumId w:val="5"/>
  </w:num>
  <w:num w:numId="33">
    <w:abstractNumId w:val="25"/>
  </w:num>
  <w:num w:numId="34">
    <w:abstractNumId w:val="36"/>
  </w:num>
  <w:num w:numId="35">
    <w:abstractNumId w:val="37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22"/>
  </w:num>
  <w:num w:numId="39">
    <w:abstractNumId w:val="10"/>
  </w:num>
  <w:num w:numId="40">
    <w:abstractNumId w:val="11"/>
  </w:num>
  <w:num w:numId="41">
    <w:abstractNumId w:val="23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274"/>
    <w:rsid w:val="00003012"/>
    <w:rsid w:val="000037EC"/>
    <w:rsid w:val="0000396F"/>
    <w:rsid w:val="0000415E"/>
    <w:rsid w:val="000061CF"/>
    <w:rsid w:val="00007E0E"/>
    <w:rsid w:val="00011534"/>
    <w:rsid w:val="000120FE"/>
    <w:rsid w:val="00012EF4"/>
    <w:rsid w:val="00014F9C"/>
    <w:rsid w:val="000171CB"/>
    <w:rsid w:val="00022303"/>
    <w:rsid w:val="0002289E"/>
    <w:rsid w:val="00022AA5"/>
    <w:rsid w:val="00024897"/>
    <w:rsid w:val="000249BF"/>
    <w:rsid w:val="00024F91"/>
    <w:rsid w:val="00025F56"/>
    <w:rsid w:val="000266B0"/>
    <w:rsid w:val="00027828"/>
    <w:rsid w:val="000300A0"/>
    <w:rsid w:val="0003027B"/>
    <w:rsid w:val="000316D9"/>
    <w:rsid w:val="00034578"/>
    <w:rsid w:val="000358A7"/>
    <w:rsid w:val="000422D3"/>
    <w:rsid w:val="00043DC0"/>
    <w:rsid w:val="0004400D"/>
    <w:rsid w:val="00045B0B"/>
    <w:rsid w:val="000475A8"/>
    <w:rsid w:val="0004766D"/>
    <w:rsid w:val="00047DFD"/>
    <w:rsid w:val="000504AB"/>
    <w:rsid w:val="000508B1"/>
    <w:rsid w:val="00050ED7"/>
    <w:rsid w:val="0005238F"/>
    <w:rsid w:val="00055C4A"/>
    <w:rsid w:val="000571C1"/>
    <w:rsid w:val="0006063B"/>
    <w:rsid w:val="00060E69"/>
    <w:rsid w:val="0006140F"/>
    <w:rsid w:val="000619FB"/>
    <w:rsid w:val="00062F43"/>
    <w:rsid w:val="00065F11"/>
    <w:rsid w:val="00070F3C"/>
    <w:rsid w:val="00073127"/>
    <w:rsid w:val="00073B51"/>
    <w:rsid w:val="00073DE6"/>
    <w:rsid w:val="000740BA"/>
    <w:rsid w:val="000754D8"/>
    <w:rsid w:val="00075788"/>
    <w:rsid w:val="00075E8E"/>
    <w:rsid w:val="0007633D"/>
    <w:rsid w:val="00077220"/>
    <w:rsid w:val="0008097C"/>
    <w:rsid w:val="00081076"/>
    <w:rsid w:val="0008332B"/>
    <w:rsid w:val="00083780"/>
    <w:rsid w:val="00085BEB"/>
    <w:rsid w:val="00085DB6"/>
    <w:rsid w:val="0008798B"/>
    <w:rsid w:val="0009217F"/>
    <w:rsid w:val="00092885"/>
    <w:rsid w:val="00093A10"/>
    <w:rsid w:val="000958F7"/>
    <w:rsid w:val="000A12D4"/>
    <w:rsid w:val="000A1A73"/>
    <w:rsid w:val="000A1ED1"/>
    <w:rsid w:val="000A2E7B"/>
    <w:rsid w:val="000A3CE5"/>
    <w:rsid w:val="000A48C0"/>
    <w:rsid w:val="000A4A0C"/>
    <w:rsid w:val="000A6BC5"/>
    <w:rsid w:val="000A6C52"/>
    <w:rsid w:val="000A7630"/>
    <w:rsid w:val="000A7E59"/>
    <w:rsid w:val="000B0BFD"/>
    <w:rsid w:val="000B2936"/>
    <w:rsid w:val="000B4817"/>
    <w:rsid w:val="000B60B1"/>
    <w:rsid w:val="000B7E4B"/>
    <w:rsid w:val="000C26C6"/>
    <w:rsid w:val="000C35D9"/>
    <w:rsid w:val="000C37DC"/>
    <w:rsid w:val="000C3E5B"/>
    <w:rsid w:val="000C44E2"/>
    <w:rsid w:val="000C6ED8"/>
    <w:rsid w:val="000C7FB1"/>
    <w:rsid w:val="000D0BF2"/>
    <w:rsid w:val="000D5ACA"/>
    <w:rsid w:val="000E1D20"/>
    <w:rsid w:val="000E1D48"/>
    <w:rsid w:val="000E239F"/>
    <w:rsid w:val="000E5B76"/>
    <w:rsid w:val="000E5FCD"/>
    <w:rsid w:val="000E6210"/>
    <w:rsid w:val="000F04F6"/>
    <w:rsid w:val="000F48BA"/>
    <w:rsid w:val="000F6CA7"/>
    <w:rsid w:val="000F6D73"/>
    <w:rsid w:val="000F7811"/>
    <w:rsid w:val="00100413"/>
    <w:rsid w:val="00103196"/>
    <w:rsid w:val="00103893"/>
    <w:rsid w:val="0010406D"/>
    <w:rsid w:val="00106DE1"/>
    <w:rsid w:val="00106FE8"/>
    <w:rsid w:val="00111232"/>
    <w:rsid w:val="0011124A"/>
    <w:rsid w:val="00111530"/>
    <w:rsid w:val="00111F55"/>
    <w:rsid w:val="001121BD"/>
    <w:rsid w:val="001125B4"/>
    <w:rsid w:val="00112B16"/>
    <w:rsid w:val="00115A76"/>
    <w:rsid w:val="00117350"/>
    <w:rsid w:val="00120EDC"/>
    <w:rsid w:val="00121DEE"/>
    <w:rsid w:val="0012299F"/>
    <w:rsid w:val="00122E41"/>
    <w:rsid w:val="00123373"/>
    <w:rsid w:val="0012374B"/>
    <w:rsid w:val="00126707"/>
    <w:rsid w:val="00130359"/>
    <w:rsid w:val="0013094D"/>
    <w:rsid w:val="00132668"/>
    <w:rsid w:val="00135299"/>
    <w:rsid w:val="00136331"/>
    <w:rsid w:val="001370FB"/>
    <w:rsid w:val="001402FF"/>
    <w:rsid w:val="00140B63"/>
    <w:rsid w:val="001415C4"/>
    <w:rsid w:val="0014548E"/>
    <w:rsid w:val="00145605"/>
    <w:rsid w:val="00146328"/>
    <w:rsid w:val="00146B6D"/>
    <w:rsid w:val="0015005E"/>
    <w:rsid w:val="00150490"/>
    <w:rsid w:val="001509DE"/>
    <w:rsid w:val="00152179"/>
    <w:rsid w:val="0015407A"/>
    <w:rsid w:val="0015548A"/>
    <w:rsid w:val="0015580D"/>
    <w:rsid w:val="001628A1"/>
    <w:rsid w:val="001633E2"/>
    <w:rsid w:val="0016552C"/>
    <w:rsid w:val="00165E4E"/>
    <w:rsid w:val="0016744B"/>
    <w:rsid w:val="0016797D"/>
    <w:rsid w:val="00167D24"/>
    <w:rsid w:val="0017055D"/>
    <w:rsid w:val="00170954"/>
    <w:rsid w:val="00171203"/>
    <w:rsid w:val="001722CD"/>
    <w:rsid w:val="00173744"/>
    <w:rsid w:val="00174442"/>
    <w:rsid w:val="00174E68"/>
    <w:rsid w:val="00175B37"/>
    <w:rsid w:val="00176747"/>
    <w:rsid w:val="00182546"/>
    <w:rsid w:val="00183107"/>
    <w:rsid w:val="00183E6C"/>
    <w:rsid w:val="00184C5F"/>
    <w:rsid w:val="00185165"/>
    <w:rsid w:val="00185FE4"/>
    <w:rsid w:val="00191759"/>
    <w:rsid w:val="00191D6C"/>
    <w:rsid w:val="00192F84"/>
    <w:rsid w:val="00195256"/>
    <w:rsid w:val="001A02C5"/>
    <w:rsid w:val="001A15A9"/>
    <w:rsid w:val="001A1C89"/>
    <w:rsid w:val="001A3924"/>
    <w:rsid w:val="001A4344"/>
    <w:rsid w:val="001A5B38"/>
    <w:rsid w:val="001A618F"/>
    <w:rsid w:val="001A648D"/>
    <w:rsid w:val="001A737F"/>
    <w:rsid w:val="001B05DD"/>
    <w:rsid w:val="001B06CC"/>
    <w:rsid w:val="001B0D51"/>
    <w:rsid w:val="001B2C81"/>
    <w:rsid w:val="001B5BBB"/>
    <w:rsid w:val="001B6809"/>
    <w:rsid w:val="001C0DB7"/>
    <w:rsid w:val="001C1FAB"/>
    <w:rsid w:val="001C3ABF"/>
    <w:rsid w:val="001C460B"/>
    <w:rsid w:val="001C5DF9"/>
    <w:rsid w:val="001C7151"/>
    <w:rsid w:val="001D2F22"/>
    <w:rsid w:val="001D4C0B"/>
    <w:rsid w:val="001D5C8D"/>
    <w:rsid w:val="001D62F5"/>
    <w:rsid w:val="001D683E"/>
    <w:rsid w:val="001D7071"/>
    <w:rsid w:val="001E0D3F"/>
    <w:rsid w:val="001E193A"/>
    <w:rsid w:val="001E1A23"/>
    <w:rsid w:val="001E24C1"/>
    <w:rsid w:val="001E3349"/>
    <w:rsid w:val="001E5B79"/>
    <w:rsid w:val="001F0F5F"/>
    <w:rsid w:val="001F196A"/>
    <w:rsid w:val="001F1E25"/>
    <w:rsid w:val="001F5134"/>
    <w:rsid w:val="001F56BE"/>
    <w:rsid w:val="001F5E93"/>
    <w:rsid w:val="00201A92"/>
    <w:rsid w:val="0020615E"/>
    <w:rsid w:val="0021102D"/>
    <w:rsid w:val="002133F3"/>
    <w:rsid w:val="0021359A"/>
    <w:rsid w:val="00217D64"/>
    <w:rsid w:val="002204E5"/>
    <w:rsid w:val="00221175"/>
    <w:rsid w:val="00221B89"/>
    <w:rsid w:val="00222106"/>
    <w:rsid w:val="00222CF8"/>
    <w:rsid w:val="00224163"/>
    <w:rsid w:val="00224BC6"/>
    <w:rsid w:val="00224C5A"/>
    <w:rsid w:val="002250F7"/>
    <w:rsid w:val="002257B4"/>
    <w:rsid w:val="0022656E"/>
    <w:rsid w:val="00227B92"/>
    <w:rsid w:val="002308EA"/>
    <w:rsid w:val="00231C46"/>
    <w:rsid w:val="00233577"/>
    <w:rsid w:val="00234BA8"/>
    <w:rsid w:val="00234D4B"/>
    <w:rsid w:val="0023655A"/>
    <w:rsid w:val="00237595"/>
    <w:rsid w:val="00241757"/>
    <w:rsid w:val="00241EFE"/>
    <w:rsid w:val="00243C8B"/>
    <w:rsid w:val="00244B88"/>
    <w:rsid w:val="00245562"/>
    <w:rsid w:val="00245B55"/>
    <w:rsid w:val="002475BC"/>
    <w:rsid w:val="00247AAD"/>
    <w:rsid w:val="002526EA"/>
    <w:rsid w:val="002540B4"/>
    <w:rsid w:val="00255784"/>
    <w:rsid w:val="00257C28"/>
    <w:rsid w:val="00257E2B"/>
    <w:rsid w:val="00257FF8"/>
    <w:rsid w:val="0026241D"/>
    <w:rsid w:val="00262D63"/>
    <w:rsid w:val="00263277"/>
    <w:rsid w:val="00264401"/>
    <w:rsid w:val="002644A2"/>
    <w:rsid w:val="00264B86"/>
    <w:rsid w:val="00264BB9"/>
    <w:rsid w:val="00265A2B"/>
    <w:rsid w:val="00266641"/>
    <w:rsid w:val="0026686D"/>
    <w:rsid w:val="00267754"/>
    <w:rsid w:val="00270521"/>
    <w:rsid w:val="00271590"/>
    <w:rsid w:val="002724AD"/>
    <w:rsid w:val="00272DD2"/>
    <w:rsid w:val="00273C95"/>
    <w:rsid w:val="00273D0C"/>
    <w:rsid w:val="002742D0"/>
    <w:rsid w:val="00274643"/>
    <w:rsid w:val="00274728"/>
    <w:rsid w:val="002747CA"/>
    <w:rsid w:val="0027500E"/>
    <w:rsid w:val="002761E9"/>
    <w:rsid w:val="002827C5"/>
    <w:rsid w:val="00284595"/>
    <w:rsid w:val="00285410"/>
    <w:rsid w:val="00285D13"/>
    <w:rsid w:val="00286161"/>
    <w:rsid w:val="0029176B"/>
    <w:rsid w:val="00291A45"/>
    <w:rsid w:val="0029364B"/>
    <w:rsid w:val="00296465"/>
    <w:rsid w:val="00297451"/>
    <w:rsid w:val="00297AEF"/>
    <w:rsid w:val="002A0C21"/>
    <w:rsid w:val="002A215F"/>
    <w:rsid w:val="002A2A79"/>
    <w:rsid w:val="002A3D03"/>
    <w:rsid w:val="002A6CA5"/>
    <w:rsid w:val="002A7166"/>
    <w:rsid w:val="002B0311"/>
    <w:rsid w:val="002B0C89"/>
    <w:rsid w:val="002B0DB4"/>
    <w:rsid w:val="002B168D"/>
    <w:rsid w:val="002B33F2"/>
    <w:rsid w:val="002B54DB"/>
    <w:rsid w:val="002B5C39"/>
    <w:rsid w:val="002B6092"/>
    <w:rsid w:val="002B6181"/>
    <w:rsid w:val="002B70CB"/>
    <w:rsid w:val="002B712D"/>
    <w:rsid w:val="002C14CC"/>
    <w:rsid w:val="002C20ED"/>
    <w:rsid w:val="002C2CC9"/>
    <w:rsid w:val="002C39B8"/>
    <w:rsid w:val="002C4C18"/>
    <w:rsid w:val="002C73BC"/>
    <w:rsid w:val="002C758D"/>
    <w:rsid w:val="002C7DF2"/>
    <w:rsid w:val="002D0FC1"/>
    <w:rsid w:val="002D1111"/>
    <w:rsid w:val="002D1135"/>
    <w:rsid w:val="002D14C1"/>
    <w:rsid w:val="002D1D6A"/>
    <w:rsid w:val="002D22D2"/>
    <w:rsid w:val="002D2995"/>
    <w:rsid w:val="002D2C75"/>
    <w:rsid w:val="002D3575"/>
    <w:rsid w:val="002D4255"/>
    <w:rsid w:val="002D43B8"/>
    <w:rsid w:val="002D4F71"/>
    <w:rsid w:val="002D54E3"/>
    <w:rsid w:val="002D599A"/>
    <w:rsid w:val="002D61C1"/>
    <w:rsid w:val="002D6F86"/>
    <w:rsid w:val="002D70E5"/>
    <w:rsid w:val="002E08C9"/>
    <w:rsid w:val="002E1BAA"/>
    <w:rsid w:val="002E2E18"/>
    <w:rsid w:val="002E3DEC"/>
    <w:rsid w:val="002E4685"/>
    <w:rsid w:val="002E4CD7"/>
    <w:rsid w:val="002E6D69"/>
    <w:rsid w:val="002F060B"/>
    <w:rsid w:val="002F063E"/>
    <w:rsid w:val="002F1063"/>
    <w:rsid w:val="002F3512"/>
    <w:rsid w:val="002F4276"/>
    <w:rsid w:val="002F66A8"/>
    <w:rsid w:val="003016F3"/>
    <w:rsid w:val="00302256"/>
    <w:rsid w:val="003030D8"/>
    <w:rsid w:val="00304CD7"/>
    <w:rsid w:val="00305F67"/>
    <w:rsid w:val="00311721"/>
    <w:rsid w:val="003125DD"/>
    <w:rsid w:val="00312819"/>
    <w:rsid w:val="0031298A"/>
    <w:rsid w:val="00313F09"/>
    <w:rsid w:val="003153A3"/>
    <w:rsid w:val="00315726"/>
    <w:rsid w:val="00316BC1"/>
    <w:rsid w:val="0031783E"/>
    <w:rsid w:val="00320235"/>
    <w:rsid w:val="00321281"/>
    <w:rsid w:val="00322E07"/>
    <w:rsid w:val="003230DF"/>
    <w:rsid w:val="003253A6"/>
    <w:rsid w:val="00326E3D"/>
    <w:rsid w:val="00327662"/>
    <w:rsid w:val="003300C8"/>
    <w:rsid w:val="00333131"/>
    <w:rsid w:val="0033317F"/>
    <w:rsid w:val="0033484A"/>
    <w:rsid w:val="00334B6D"/>
    <w:rsid w:val="00337B59"/>
    <w:rsid w:val="00337E40"/>
    <w:rsid w:val="00340513"/>
    <w:rsid w:val="00340B43"/>
    <w:rsid w:val="00340D37"/>
    <w:rsid w:val="00341C9B"/>
    <w:rsid w:val="00343868"/>
    <w:rsid w:val="00344420"/>
    <w:rsid w:val="00344537"/>
    <w:rsid w:val="00344E80"/>
    <w:rsid w:val="003452C1"/>
    <w:rsid w:val="00345886"/>
    <w:rsid w:val="00345E5D"/>
    <w:rsid w:val="003472D2"/>
    <w:rsid w:val="00351214"/>
    <w:rsid w:val="0035183C"/>
    <w:rsid w:val="003519C5"/>
    <w:rsid w:val="00353114"/>
    <w:rsid w:val="00354F91"/>
    <w:rsid w:val="00355727"/>
    <w:rsid w:val="00355AB7"/>
    <w:rsid w:val="003569D9"/>
    <w:rsid w:val="00356E3B"/>
    <w:rsid w:val="00360931"/>
    <w:rsid w:val="00363C8E"/>
    <w:rsid w:val="0036734C"/>
    <w:rsid w:val="00372494"/>
    <w:rsid w:val="003737EB"/>
    <w:rsid w:val="00375872"/>
    <w:rsid w:val="00376F8B"/>
    <w:rsid w:val="0038000C"/>
    <w:rsid w:val="003809A0"/>
    <w:rsid w:val="00380E73"/>
    <w:rsid w:val="00381F87"/>
    <w:rsid w:val="00382892"/>
    <w:rsid w:val="003830B6"/>
    <w:rsid w:val="003835C5"/>
    <w:rsid w:val="003847C3"/>
    <w:rsid w:val="00384D73"/>
    <w:rsid w:val="0038619E"/>
    <w:rsid w:val="0038664E"/>
    <w:rsid w:val="00387C44"/>
    <w:rsid w:val="00391598"/>
    <w:rsid w:val="00392727"/>
    <w:rsid w:val="00394B20"/>
    <w:rsid w:val="003968F6"/>
    <w:rsid w:val="003A0D86"/>
    <w:rsid w:val="003A2D94"/>
    <w:rsid w:val="003A44A1"/>
    <w:rsid w:val="003A49F6"/>
    <w:rsid w:val="003A4DC3"/>
    <w:rsid w:val="003A5A13"/>
    <w:rsid w:val="003B1FA6"/>
    <w:rsid w:val="003B39C8"/>
    <w:rsid w:val="003B4EAC"/>
    <w:rsid w:val="003B6F95"/>
    <w:rsid w:val="003B7253"/>
    <w:rsid w:val="003B7905"/>
    <w:rsid w:val="003C1659"/>
    <w:rsid w:val="003C19A0"/>
    <w:rsid w:val="003C1A51"/>
    <w:rsid w:val="003C1BC0"/>
    <w:rsid w:val="003C2084"/>
    <w:rsid w:val="003C3338"/>
    <w:rsid w:val="003C46AC"/>
    <w:rsid w:val="003C46B0"/>
    <w:rsid w:val="003D01DF"/>
    <w:rsid w:val="003D2CE9"/>
    <w:rsid w:val="003D4081"/>
    <w:rsid w:val="003D51D0"/>
    <w:rsid w:val="003D5E20"/>
    <w:rsid w:val="003E05C5"/>
    <w:rsid w:val="003E0668"/>
    <w:rsid w:val="003E06BB"/>
    <w:rsid w:val="003E0BC9"/>
    <w:rsid w:val="003E2FEB"/>
    <w:rsid w:val="003E3FC9"/>
    <w:rsid w:val="003E58B6"/>
    <w:rsid w:val="003E6D44"/>
    <w:rsid w:val="003F0520"/>
    <w:rsid w:val="003F109B"/>
    <w:rsid w:val="003F23EF"/>
    <w:rsid w:val="003F2542"/>
    <w:rsid w:val="003F38F6"/>
    <w:rsid w:val="00401414"/>
    <w:rsid w:val="0040510B"/>
    <w:rsid w:val="00405140"/>
    <w:rsid w:val="004107AF"/>
    <w:rsid w:val="00411824"/>
    <w:rsid w:val="00412145"/>
    <w:rsid w:val="00412BF1"/>
    <w:rsid w:val="0041318C"/>
    <w:rsid w:val="00413FBD"/>
    <w:rsid w:val="00414476"/>
    <w:rsid w:val="0041757F"/>
    <w:rsid w:val="0042045F"/>
    <w:rsid w:val="00421CCB"/>
    <w:rsid w:val="00422A4F"/>
    <w:rsid w:val="00426654"/>
    <w:rsid w:val="00430482"/>
    <w:rsid w:val="00431A2E"/>
    <w:rsid w:val="00432A76"/>
    <w:rsid w:val="004339E1"/>
    <w:rsid w:val="00434798"/>
    <w:rsid w:val="00437C27"/>
    <w:rsid w:val="00440701"/>
    <w:rsid w:val="00440D92"/>
    <w:rsid w:val="00443BF3"/>
    <w:rsid w:val="0044438C"/>
    <w:rsid w:val="00447225"/>
    <w:rsid w:val="004521F7"/>
    <w:rsid w:val="004522C6"/>
    <w:rsid w:val="00452D15"/>
    <w:rsid w:val="00453DFC"/>
    <w:rsid w:val="00454046"/>
    <w:rsid w:val="0045495C"/>
    <w:rsid w:val="00455110"/>
    <w:rsid w:val="00455BE9"/>
    <w:rsid w:val="00457F12"/>
    <w:rsid w:val="004614B6"/>
    <w:rsid w:val="00463B84"/>
    <w:rsid w:val="00464B81"/>
    <w:rsid w:val="004657F0"/>
    <w:rsid w:val="00465E7F"/>
    <w:rsid w:val="0046746F"/>
    <w:rsid w:val="00471D0A"/>
    <w:rsid w:val="00472A02"/>
    <w:rsid w:val="00472C57"/>
    <w:rsid w:val="00473C7F"/>
    <w:rsid w:val="0047426A"/>
    <w:rsid w:val="00474DE7"/>
    <w:rsid w:val="004752EE"/>
    <w:rsid w:val="00475C1B"/>
    <w:rsid w:val="004764B6"/>
    <w:rsid w:val="00476821"/>
    <w:rsid w:val="00485978"/>
    <w:rsid w:val="00485F0D"/>
    <w:rsid w:val="00490E0D"/>
    <w:rsid w:val="00491961"/>
    <w:rsid w:val="00492157"/>
    <w:rsid w:val="004921A3"/>
    <w:rsid w:val="0049751A"/>
    <w:rsid w:val="004A19E9"/>
    <w:rsid w:val="004A1E15"/>
    <w:rsid w:val="004A256F"/>
    <w:rsid w:val="004A2E68"/>
    <w:rsid w:val="004A3EA1"/>
    <w:rsid w:val="004A4187"/>
    <w:rsid w:val="004A4283"/>
    <w:rsid w:val="004A6194"/>
    <w:rsid w:val="004A62D9"/>
    <w:rsid w:val="004A758E"/>
    <w:rsid w:val="004A7973"/>
    <w:rsid w:val="004A7B12"/>
    <w:rsid w:val="004B1D41"/>
    <w:rsid w:val="004B3A52"/>
    <w:rsid w:val="004B3C4D"/>
    <w:rsid w:val="004B4417"/>
    <w:rsid w:val="004B4D1B"/>
    <w:rsid w:val="004B5774"/>
    <w:rsid w:val="004B5C77"/>
    <w:rsid w:val="004B6356"/>
    <w:rsid w:val="004B63B0"/>
    <w:rsid w:val="004B6D06"/>
    <w:rsid w:val="004C0B21"/>
    <w:rsid w:val="004C0CCE"/>
    <w:rsid w:val="004C1987"/>
    <w:rsid w:val="004C3616"/>
    <w:rsid w:val="004C3DC9"/>
    <w:rsid w:val="004C70A8"/>
    <w:rsid w:val="004D01DA"/>
    <w:rsid w:val="004D097E"/>
    <w:rsid w:val="004D3430"/>
    <w:rsid w:val="004D34FD"/>
    <w:rsid w:val="004D4259"/>
    <w:rsid w:val="004D4383"/>
    <w:rsid w:val="004D4BAF"/>
    <w:rsid w:val="004D4F8C"/>
    <w:rsid w:val="004D564D"/>
    <w:rsid w:val="004D6D5D"/>
    <w:rsid w:val="004D7220"/>
    <w:rsid w:val="004D7A9C"/>
    <w:rsid w:val="004E056E"/>
    <w:rsid w:val="004E1851"/>
    <w:rsid w:val="004E1921"/>
    <w:rsid w:val="004E1B56"/>
    <w:rsid w:val="004E1D59"/>
    <w:rsid w:val="004E3001"/>
    <w:rsid w:val="004E435F"/>
    <w:rsid w:val="004E5084"/>
    <w:rsid w:val="004E7E79"/>
    <w:rsid w:val="004F0EE2"/>
    <w:rsid w:val="004F22A3"/>
    <w:rsid w:val="004F43FD"/>
    <w:rsid w:val="004F47FC"/>
    <w:rsid w:val="004F4DBC"/>
    <w:rsid w:val="004F5328"/>
    <w:rsid w:val="004F7441"/>
    <w:rsid w:val="004F7AC9"/>
    <w:rsid w:val="00501703"/>
    <w:rsid w:val="00501C53"/>
    <w:rsid w:val="0050223F"/>
    <w:rsid w:val="00503324"/>
    <w:rsid w:val="0050559B"/>
    <w:rsid w:val="0051034F"/>
    <w:rsid w:val="00511B89"/>
    <w:rsid w:val="00511ECB"/>
    <w:rsid w:val="00517CF2"/>
    <w:rsid w:val="005203AE"/>
    <w:rsid w:val="00521986"/>
    <w:rsid w:val="00522F7A"/>
    <w:rsid w:val="00523C11"/>
    <w:rsid w:val="00523D35"/>
    <w:rsid w:val="00524F9C"/>
    <w:rsid w:val="005253D5"/>
    <w:rsid w:val="005265BB"/>
    <w:rsid w:val="00526908"/>
    <w:rsid w:val="00527375"/>
    <w:rsid w:val="005308E8"/>
    <w:rsid w:val="00530D5A"/>
    <w:rsid w:val="005310A5"/>
    <w:rsid w:val="00531D7D"/>
    <w:rsid w:val="005328DE"/>
    <w:rsid w:val="005349D1"/>
    <w:rsid w:val="0053537A"/>
    <w:rsid w:val="00536965"/>
    <w:rsid w:val="0054004D"/>
    <w:rsid w:val="00540C6F"/>
    <w:rsid w:val="005417A5"/>
    <w:rsid w:val="00541969"/>
    <w:rsid w:val="00541B8E"/>
    <w:rsid w:val="005425C0"/>
    <w:rsid w:val="00547312"/>
    <w:rsid w:val="00547EB5"/>
    <w:rsid w:val="00550D89"/>
    <w:rsid w:val="00550E1C"/>
    <w:rsid w:val="00551ECB"/>
    <w:rsid w:val="00553DD6"/>
    <w:rsid w:val="00554EE2"/>
    <w:rsid w:val="005551F9"/>
    <w:rsid w:val="005556D0"/>
    <w:rsid w:val="00556AB8"/>
    <w:rsid w:val="005571BA"/>
    <w:rsid w:val="0056131B"/>
    <w:rsid w:val="00562E40"/>
    <w:rsid w:val="00563F7B"/>
    <w:rsid w:val="005642EE"/>
    <w:rsid w:val="005646F2"/>
    <w:rsid w:val="00564BB9"/>
    <w:rsid w:val="0056500E"/>
    <w:rsid w:val="00565673"/>
    <w:rsid w:val="00566361"/>
    <w:rsid w:val="00567E31"/>
    <w:rsid w:val="005728CF"/>
    <w:rsid w:val="005747F5"/>
    <w:rsid w:val="00575714"/>
    <w:rsid w:val="0057765D"/>
    <w:rsid w:val="005805A6"/>
    <w:rsid w:val="00581D6C"/>
    <w:rsid w:val="00582060"/>
    <w:rsid w:val="00584EDD"/>
    <w:rsid w:val="005857B3"/>
    <w:rsid w:val="005869FF"/>
    <w:rsid w:val="005873AA"/>
    <w:rsid w:val="0058765B"/>
    <w:rsid w:val="00587962"/>
    <w:rsid w:val="00590EB7"/>
    <w:rsid w:val="00592E17"/>
    <w:rsid w:val="005959B3"/>
    <w:rsid w:val="00595FA0"/>
    <w:rsid w:val="005969E0"/>
    <w:rsid w:val="00596DD3"/>
    <w:rsid w:val="005A067E"/>
    <w:rsid w:val="005A0C7E"/>
    <w:rsid w:val="005A13F8"/>
    <w:rsid w:val="005A19B6"/>
    <w:rsid w:val="005A22D2"/>
    <w:rsid w:val="005A2BB3"/>
    <w:rsid w:val="005A4367"/>
    <w:rsid w:val="005A51E5"/>
    <w:rsid w:val="005A74B4"/>
    <w:rsid w:val="005A7541"/>
    <w:rsid w:val="005B0367"/>
    <w:rsid w:val="005B171B"/>
    <w:rsid w:val="005B1B62"/>
    <w:rsid w:val="005B382B"/>
    <w:rsid w:val="005B5A8C"/>
    <w:rsid w:val="005B5E6C"/>
    <w:rsid w:val="005C0271"/>
    <w:rsid w:val="005C2C86"/>
    <w:rsid w:val="005C4483"/>
    <w:rsid w:val="005C7021"/>
    <w:rsid w:val="005D01A7"/>
    <w:rsid w:val="005D3373"/>
    <w:rsid w:val="005D426B"/>
    <w:rsid w:val="005D48DD"/>
    <w:rsid w:val="005D586C"/>
    <w:rsid w:val="005D66BB"/>
    <w:rsid w:val="005D7077"/>
    <w:rsid w:val="005D7240"/>
    <w:rsid w:val="005E04B5"/>
    <w:rsid w:val="005E1D75"/>
    <w:rsid w:val="005E5CFC"/>
    <w:rsid w:val="005E6B0B"/>
    <w:rsid w:val="005F0ACE"/>
    <w:rsid w:val="005F1986"/>
    <w:rsid w:val="005F2D1D"/>
    <w:rsid w:val="005F3430"/>
    <w:rsid w:val="005F353D"/>
    <w:rsid w:val="005F420F"/>
    <w:rsid w:val="005F4232"/>
    <w:rsid w:val="005F4489"/>
    <w:rsid w:val="005F4D01"/>
    <w:rsid w:val="005F5DAF"/>
    <w:rsid w:val="005F6EAA"/>
    <w:rsid w:val="00602B6E"/>
    <w:rsid w:val="00603CF3"/>
    <w:rsid w:val="0060481D"/>
    <w:rsid w:val="00604A5A"/>
    <w:rsid w:val="00606F6E"/>
    <w:rsid w:val="0060712C"/>
    <w:rsid w:val="00607EBD"/>
    <w:rsid w:val="00610BB1"/>
    <w:rsid w:val="00611379"/>
    <w:rsid w:val="006123EA"/>
    <w:rsid w:val="006128FE"/>
    <w:rsid w:val="006131CB"/>
    <w:rsid w:val="0061335F"/>
    <w:rsid w:val="006135AE"/>
    <w:rsid w:val="006135D7"/>
    <w:rsid w:val="00614911"/>
    <w:rsid w:val="00614FAE"/>
    <w:rsid w:val="006151FB"/>
    <w:rsid w:val="00615950"/>
    <w:rsid w:val="00616F53"/>
    <w:rsid w:val="006171C4"/>
    <w:rsid w:val="006174B2"/>
    <w:rsid w:val="006176C5"/>
    <w:rsid w:val="0061773E"/>
    <w:rsid w:val="006224E3"/>
    <w:rsid w:val="00622915"/>
    <w:rsid w:val="006242F8"/>
    <w:rsid w:val="00624445"/>
    <w:rsid w:val="006270E5"/>
    <w:rsid w:val="00627BDA"/>
    <w:rsid w:val="00630DC3"/>
    <w:rsid w:val="006321D8"/>
    <w:rsid w:val="00636F25"/>
    <w:rsid w:val="006401DF"/>
    <w:rsid w:val="006404BA"/>
    <w:rsid w:val="006408E5"/>
    <w:rsid w:val="0064207D"/>
    <w:rsid w:val="0064295D"/>
    <w:rsid w:val="00643AEF"/>
    <w:rsid w:val="00644A82"/>
    <w:rsid w:val="00644DDA"/>
    <w:rsid w:val="00650012"/>
    <w:rsid w:val="00650474"/>
    <w:rsid w:val="006516FA"/>
    <w:rsid w:val="0065187B"/>
    <w:rsid w:val="00653248"/>
    <w:rsid w:val="00654049"/>
    <w:rsid w:val="00654E49"/>
    <w:rsid w:val="006554C9"/>
    <w:rsid w:val="006570AB"/>
    <w:rsid w:val="00660F27"/>
    <w:rsid w:val="006621A3"/>
    <w:rsid w:val="00662743"/>
    <w:rsid w:val="00663E42"/>
    <w:rsid w:val="00664D24"/>
    <w:rsid w:val="00664EE1"/>
    <w:rsid w:val="006662DC"/>
    <w:rsid w:val="00666334"/>
    <w:rsid w:val="00666AD7"/>
    <w:rsid w:val="00667C52"/>
    <w:rsid w:val="00670484"/>
    <w:rsid w:val="006709BC"/>
    <w:rsid w:val="00671D3A"/>
    <w:rsid w:val="006740FC"/>
    <w:rsid w:val="00674279"/>
    <w:rsid w:val="0067634B"/>
    <w:rsid w:val="00677FA3"/>
    <w:rsid w:val="00680466"/>
    <w:rsid w:val="00681CF2"/>
    <w:rsid w:val="00681FDB"/>
    <w:rsid w:val="00682252"/>
    <w:rsid w:val="006844B9"/>
    <w:rsid w:val="00686EE6"/>
    <w:rsid w:val="00690815"/>
    <w:rsid w:val="00690F10"/>
    <w:rsid w:val="00691D0D"/>
    <w:rsid w:val="0069288F"/>
    <w:rsid w:val="00692F5E"/>
    <w:rsid w:val="00694286"/>
    <w:rsid w:val="00694340"/>
    <w:rsid w:val="0069477A"/>
    <w:rsid w:val="006948A2"/>
    <w:rsid w:val="00694B02"/>
    <w:rsid w:val="006978A2"/>
    <w:rsid w:val="006A0DAF"/>
    <w:rsid w:val="006A0FB1"/>
    <w:rsid w:val="006B0200"/>
    <w:rsid w:val="006B0CE7"/>
    <w:rsid w:val="006B30DA"/>
    <w:rsid w:val="006B3FA1"/>
    <w:rsid w:val="006B5841"/>
    <w:rsid w:val="006B7262"/>
    <w:rsid w:val="006B7B99"/>
    <w:rsid w:val="006C017A"/>
    <w:rsid w:val="006C069E"/>
    <w:rsid w:val="006C1149"/>
    <w:rsid w:val="006C202D"/>
    <w:rsid w:val="006C3B88"/>
    <w:rsid w:val="006C413F"/>
    <w:rsid w:val="006C45B0"/>
    <w:rsid w:val="006C5C51"/>
    <w:rsid w:val="006C7079"/>
    <w:rsid w:val="006D0164"/>
    <w:rsid w:val="006D2237"/>
    <w:rsid w:val="006D36C0"/>
    <w:rsid w:val="006D417A"/>
    <w:rsid w:val="006D59C2"/>
    <w:rsid w:val="006D67CE"/>
    <w:rsid w:val="006E0888"/>
    <w:rsid w:val="006E0BA7"/>
    <w:rsid w:val="006E2874"/>
    <w:rsid w:val="006E5B7D"/>
    <w:rsid w:val="006E604C"/>
    <w:rsid w:val="006E7E04"/>
    <w:rsid w:val="006E7F6E"/>
    <w:rsid w:val="006F0D42"/>
    <w:rsid w:val="006F20C9"/>
    <w:rsid w:val="006F3F40"/>
    <w:rsid w:val="006F5ECB"/>
    <w:rsid w:val="006F5F72"/>
    <w:rsid w:val="00702098"/>
    <w:rsid w:val="0070358E"/>
    <w:rsid w:val="00707CA6"/>
    <w:rsid w:val="00710B20"/>
    <w:rsid w:val="00710D92"/>
    <w:rsid w:val="00711EC1"/>
    <w:rsid w:val="007120A4"/>
    <w:rsid w:val="0071332F"/>
    <w:rsid w:val="00715A88"/>
    <w:rsid w:val="00717341"/>
    <w:rsid w:val="00717783"/>
    <w:rsid w:val="00721983"/>
    <w:rsid w:val="0072261B"/>
    <w:rsid w:val="00722A5C"/>
    <w:rsid w:val="00722FD9"/>
    <w:rsid w:val="0072737E"/>
    <w:rsid w:val="007276EA"/>
    <w:rsid w:val="00730275"/>
    <w:rsid w:val="00730769"/>
    <w:rsid w:val="00730990"/>
    <w:rsid w:val="00730FD9"/>
    <w:rsid w:val="00731BF2"/>
    <w:rsid w:val="00732091"/>
    <w:rsid w:val="00733D24"/>
    <w:rsid w:val="00733F29"/>
    <w:rsid w:val="007341CC"/>
    <w:rsid w:val="00736D77"/>
    <w:rsid w:val="0073739A"/>
    <w:rsid w:val="0073748A"/>
    <w:rsid w:val="007453C2"/>
    <w:rsid w:val="007468C5"/>
    <w:rsid w:val="0075013E"/>
    <w:rsid w:val="00752A6E"/>
    <w:rsid w:val="007539AA"/>
    <w:rsid w:val="00754463"/>
    <w:rsid w:val="007550D4"/>
    <w:rsid w:val="00757724"/>
    <w:rsid w:val="00760907"/>
    <w:rsid w:val="00762D9A"/>
    <w:rsid w:val="007631A3"/>
    <w:rsid w:val="007637D9"/>
    <w:rsid w:val="00764E78"/>
    <w:rsid w:val="0076639D"/>
    <w:rsid w:val="00767903"/>
    <w:rsid w:val="00771B7B"/>
    <w:rsid w:val="00771DFB"/>
    <w:rsid w:val="00772397"/>
    <w:rsid w:val="00772B9F"/>
    <w:rsid w:val="007734EB"/>
    <w:rsid w:val="007737FB"/>
    <w:rsid w:val="0077380B"/>
    <w:rsid w:val="00773927"/>
    <w:rsid w:val="00775CA2"/>
    <w:rsid w:val="0077713A"/>
    <w:rsid w:val="00781722"/>
    <w:rsid w:val="0078587C"/>
    <w:rsid w:val="007862EA"/>
    <w:rsid w:val="00787419"/>
    <w:rsid w:val="007902E6"/>
    <w:rsid w:val="00792B62"/>
    <w:rsid w:val="007939B4"/>
    <w:rsid w:val="0079446D"/>
    <w:rsid w:val="00796F0B"/>
    <w:rsid w:val="00797C6C"/>
    <w:rsid w:val="007A15D7"/>
    <w:rsid w:val="007A1B28"/>
    <w:rsid w:val="007A3159"/>
    <w:rsid w:val="007A724D"/>
    <w:rsid w:val="007B2732"/>
    <w:rsid w:val="007B2A3C"/>
    <w:rsid w:val="007B5B69"/>
    <w:rsid w:val="007B729F"/>
    <w:rsid w:val="007C08D2"/>
    <w:rsid w:val="007C1517"/>
    <w:rsid w:val="007C1BC3"/>
    <w:rsid w:val="007C258B"/>
    <w:rsid w:val="007C3F78"/>
    <w:rsid w:val="007C5114"/>
    <w:rsid w:val="007C585E"/>
    <w:rsid w:val="007D1233"/>
    <w:rsid w:val="007D2765"/>
    <w:rsid w:val="007D27FD"/>
    <w:rsid w:val="007D3FFC"/>
    <w:rsid w:val="007D4E9B"/>
    <w:rsid w:val="007D556A"/>
    <w:rsid w:val="007E2DA3"/>
    <w:rsid w:val="007E71C2"/>
    <w:rsid w:val="007E729C"/>
    <w:rsid w:val="007F192D"/>
    <w:rsid w:val="007F230E"/>
    <w:rsid w:val="007F3FC6"/>
    <w:rsid w:val="007F4B07"/>
    <w:rsid w:val="007F5AE0"/>
    <w:rsid w:val="007F6B16"/>
    <w:rsid w:val="007F76F8"/>
    <w:rsid w:val="0080066B"/>
    <w:rsid w:val="008009A1"/>
    <w:rsid w:val="00801AE0"/>
    <w:rsid w:val="00802A0C"/>
    <w:rsid w:val="00804D1F"/>
    <w:rsid w:val="0080681E"/>
    <w:rsid w:val="00806DE0"/>
    <w:rsid w:val="0080740D"/>
    <w:rsid w:val="008078C7"/>
    <w:rsid w:val="008078E8"/>
    <w:rsid w:val="008123DD"/>
    <w:rsid w:val="00812AA6"/>
    <w:rsid w:val="00813133"/>
    <w:rsid w:val="008139F9"/>
    <w:rsid w:val="00813DD2"/>
    <w:rsid w:val="00813E05"/>
    <w:rsid w:val="00816A1F"/>
    <w:rsid w:val="00822BD6"/>
    <w:rsid w:val="008236E8"/>
    <w:rsid w:val="00823AB1"/>
    <w:rsid w:val="00825CB6"/>
    <w:rsid w:val="008271AA"/>
    <w:rsid w:val="00827390"/>
    <w:rsid w:val="00830E6C"/>
    <w:rsid w:val="00831225"/>
    <w:rsid w:val="00831430"/>
    <w:rsid w:val="00831AE7"/>
    <w:rsid w:val="00831EF5"/>
    <w:rsid w:val="00832BFD"/>
    <w:rsid w:val="00833DD5"/>
    <w:rsid w:val="008352B4"/>
    <w:rsid w:val="0083578D"/>
    <w:rsid w:val="008357AA"/>
    <w:rsid w:val="00836770"/>
    <w:rsid w:val="00836EE0"/>
    <w:rsid w:val="00840064"/>
    <w:rsid w:val="0084044C"/>
    <w:rsid w:val="00840D6F"/>
    <w:rsid w:val="00840EAF"/>
    <w:rsid w:val="008411E3"/>
    <w:rsid w:val="0084409E"/>
    <w:rsid w:val="0084416A"/>
    <w:rsid w:val="00844E48"/>
    <w:rsid w:val="00845925"/>
    <w:rsid w:val="008460C1"/>
    <w:rsid w:val="008476BB"/>
    <w:rsid w:val="00850FAE"/>
    <w:rsid w:val="008527B9"/>
    <w:rsid w:val="008551E3"/>
    <w:rsid w:val="008564DC"/>
    <w:rsid w:val="00856E40"/>
    <w:rsid w:val="008578F7"/>
    <w:rsid w:val="00860C67"/>
    <w:rsid w:val="00861FAF"/>
    <w:rsid w:val="00863102"/>
    <w:rsid w:val="008664CC"/>
    <w:rsid w:val="00874EAF"/>
    <w:rsid w:val="008768AA"/>
    <w:rsid w:val="00877197"/>
    <w:rsid w:val="00880680"/>
    <w:rsid w:val="00881236"/>
    <w:rsid w:val="00881961"/>
    <w:rsid w:val="00881C7F"/>
    <w:rsid w:val="00881DE9"/>
    <w:rsid w:val="00881F1C"/>
    <w:rsid w:val="00882C4F"/>
    <w:rsid w:val="00885A8A"/>
    <w:rsid w:val="00887ADB"/>
    <w:rsid w:val="00887D05"/>
    <w:rsid w:val="00891607"/>
    <w:rsid w:val="00893E84"/>
    <w:rsid w:val="0089406D"/>
    <w:rsid w:val="00894635"/>
    <w:rsid w:val="00895460"/>
    <w:rsid w:val="00896EF3"/>
    <w:rsid w:val="00897F87"/>
    <w:rsid w:val="008A0256"/>
    <w:rsid w:val="008A0607"/>
    <w:rsid w:val="008A3B28"/>
    <w:rsid w:val="008A3F76"/>
    <w:rsid w:val="008A557B"/>
    <w:rsid w:val="008A6309"/>
    <w:rsid w:val="008A68B4"/>
    <w:rsid w:val="008B17F1"/>
    <w:rsid w:val="008B2205"/>
    <w:rsid w:val="008B2A8F"/>
    <w:rsid w:val="008B3A11"/>
    <w:rsid w:val="008B5F3B"/>
    <w:rsid w:val="008B78E2"/>
    <w:rsid w:val="008C1ED6"/>
    <w:rsid w:val="008C310B"/>
    <w:rsid w:val="008C44EA"/>
    <w:rsid w:val="008C4BCC"/>
    <w:rsid w:val="008C6145"/>
    <w:rsid w:val="008C74C6"/>
    <w:rsid w:val="008D26DD"/>
    <w:rsid w:val="008D38B4"/>
    <w:rsid w:val="008D6EB1"/>
    <w:rsid w:val="008D78C5"/>
    <w:rsid w:val="008E1A0A"/>
    <w:rsid w:val="008E21DF"/>
    <w:rsid w:val="008E2993"/>
    <w:rsid w:val="008E2A21"/>
    <w:rsid w:val="008E31D5"/>
    <w:rsid w:val="008E3539"/>
    <w:rsid w:val="008E37C2"/>
    <w:rsid w:val="008E38A2"/>
    <w:rsid w:val="008E466F"/>
    <w:rsid w:val="008E4D2C"/>
    <w:rsid w:val="008E4FA0"/>
    <w:rsid w:val="008E6E71"/>
    <w:rsid w:val="008E7B05"/>
    <w:rsid w:val="008E7C0F"/>
    <w:rsid w:val="008F1D00"/>
    <w:rsid w:val="008F20CE"/>
    <w:rsid w:val="008F260D"/>
    <w:rsid w:val="008F5401"/>
    <w:rsid w:val="008F54B5"/>
    <w:rsid w:val="008F6772"/>
    <w:rsid w:val="008F677C"/>
    <w:rsid w:val="00901565"/>
    <w:rsid w:val="00901B9E"/>
    <w:rsid w:val="00902B65"/>
    <w:rsid w:val="00903FB3"/>
    <w:rsid w:val="009046B5"/>
    <w:rsid w:val="00907EC7"/>
    <w:rsid w:val="00912826"/>
    <w:rsid w:val="00913507"/>
    <w:rsid w:val="00916AB2"/>
    <w:rsid w:val="00916DA0"/>
    <w:rsid w:val="009239D0"/>
    <w:rsid w:val="00924C43"/>
    <w:rsid w:val="00924C69"/>
    <w:rsid w:val="009256EA"/>
    <w:rsid w:val="009258E8"/>
    <w:rsid w:val="00926D45"/>
    <w:rsid w:val="00927FBD"/>
    <w:rsid w:val="00930002"/>
    <w:rsid w:val="00930298"/>
    <w:rsid w:val="00931559"/>
    <w:rsid w:val="00931A6B"/>
    <w:rsid w:val="009320C9"/>
    <w:rsid w:val="00933B4C"/>
    <w:rsid w:val="00940B0C"/>
    <w:rsid w:val="009418C8"/>
    <w:rsid w:val="00942C67"/>
    <w:rsid w:val="00942F6B"/>
    <w:rsid w:val="00943C0E"/>
    <w:rsid w:val="00944BFD"/>
    <w:rsid w:val="009460E4"/>
    <w:rsid w:val="00946708"/>
    <w:rsid w:val="00946887"/>
    <w:rsid w:val="0095011A"/>
    <w:rsid w:val="00950AC3"/>
    <w:rsid w:val="00951436"/>
    <w:rsid w:val="009537F9"/>
    <w:rsid w:val="00956372"/>
    <w:rsid w:val="00956434"/>
    <w:rsid w:val="0095749C"/>
    <w:rsid w:val="00957FB2"/>
    <w:rsid w:val="00960BA6"/>
    <w:rsid w:val="00962D0F"/>
    <w:rsid w:val="00963B59"/>
    <w:rsid w:val="009664AB"/>
    <w:rsid w:val="00966647"/>
    <w:rsid w:val="00966B4F"/>
    <w:rsid w:val="00970FA1"/>
    <w:rsid w:val="009723E9"/>
    <w:rsid w:val="00972958"/>
    <w:rsid w:val="009732BA"/>
    <w:rsid w:val="00977BCB"/>
    <w:rsid w:val="009806D3"/>
    <w:rsid w:val="00981E6C"/>
    <w:rsid w:val="00982DE9"/>
    <w:rsid w:val="0098443F"/>
    <w:rsid w:val="00985693"/>
    <w:rsid w:val="00987356"/>
    <w:rsid w:val="00991558"/>
    <w:rsid w:val="00993DBD"/>
    <w:rsid w:val="00995D15"/>
    <w:rsid w:val="009967F4"/>
    <w:rsid w:val="00996DB2"/>
    <w:rsid w:val="00997496"/>
    <w:rsid w:val="009A219D"/>
    <w:rsid w:val="009A2799"/>
    <w:rsid w:val="009A2B1E"/>
    <w:rsid w:val="009A5642"/>
    <w:rsid w:val="009A672B"/>
    <w:rsid w:val="009A6A4E"/>
    <w:rsid w:val="009B0FFD"/>
    <w:rsid w:val="009B1646"/>
    <w:rsid w:val="009B185F"/>
    <w:rsid w:val="009B1C8D"/>
    <w:rsid w:val="009B22CD"/>
    <w:rsid w:val="009B3335"/>
    <w:rsid w:val="009B52ED"/>
    <w:rsid w:val="009B5321"/>
    <w:rsid w:val="009B6A4E"/>
    <w:rsid w:val="009B7B2F"/>
    <w:rsid w:val="009C0C7C"/>
    <w:rsid w:val="009C338A"/>
    <w:rsid w:val="009C3F96"/>
    <w:rsid w:val="009C4248"/>
    <w:rsid w:val="009C6CCB"/>
    <w:rsid w:val="009C6E00"/>
    <w:rsid w:val="009D3C22"/>
    <w:rsid w:val="009D3D91"/>
    <w:rsid w:val="009D651E"/>
    <w:rsid w:val="009D6B60"/>
    <w:rsid w:val="009D7D4C"/>
    <w:rsid w:val="009D7F85"/>
    <w:rsid w:val="009E0D5C"/>
    <w:rsid w:val="009E23EC"/>
    <w:rsid w:val="009E45B4"/>
    <w:rsid w:val="009E706B"/>
    <w:rsid w:val="009E78B4"/>
    <w:rsid w:val="009F1E42"/>
    <w:rsid w:val="009F21BD"/>
    <w:rsid w:val="009F29B9"/>
    <w:rsid w:val="009F54B5"/>
    <w:rsid w:val="009F589E"/>
    <w:rsid w:val="00A02558"/>
    <w:rsid w:val="00A039AD"/>
    <w:rsid w:val="00A03DE3"/>
    <w:rsid w:val="00A04049"/>
    <w:rsid w:val="00A0572C"/>
    <w:rsid w:val="00A07C0E"/>
    <w:rsid w:val="00A07E2D"/>
    <w:rsid w:val="00A07FBE"/>
    <w:rsid w:val="00A1006F"/>
    <w:rsid w:val="00A10078"/>
    <w:rsid w:val="00A10FA4"/>
    <w:rsid w:val="00A11972"/>
    <w:rsid w:val="00A12135"/>
    <w:rsid w:val="00A14AC6"/>
    <w:rsid w:val="00A1625A"/>
    <w:rsid w:val="00A1719A"/>
    <w:rsid w:val="00A171E1"/>
    <w:rsid w:val="00A17858"/>
    <w:rsid w:val="00A21E6E"/>
    <w:rsid w:val="00A224C8"/>
    <w:rsid w:val="00A23584"/>
    <w:rsid w:val="00A25DC8"/>
    <w:rsid w:val="00A25F1E"/>
    <w:rsid w:val="00A3043A"/>
    <w:rsid w:val="00A316C0"/>
    <w:rsid w:val="00A31FB6"/>
    <w:rsid w:val="00A33869"/>
    <w:rsid w:val="00A33D5F"/>
    <w:rsid w:val="00A36E6A"/>
    <w:rsid w:val="00A4382A"/>
    <w:rsid w:val="00A4411A"/>
    <w:rsid w:val="00A45E84"/>
    <w:rsid w:val="00A4623C"/>
    <w:rsid w:val="00A46C6B"/>
    <w:rsid w:val="00A50A48"/>
    <w:rsid w:val="00A51CB7"/>
    <w:rsid w:val="00A5242D"/>
    <w:rsid w:val="00A56643"/>
    <w:rsid w:val="00A56E19"/>
    <w:rsid w:val="00A570CA"/>
    <w:rsid w:val="00A57F0F"/>
    <w:rsid w:val="00A634E2"/>
    <w:rsid w:val="00A64865"/>
    <w:rsid w:val="00A655B1"/>
    <w:rsid w:val="00A657E2"/>
    <w:rsid w:val="00A65A24"/>
    <w:rsid w:val="00A7031A"/>
    <w:rsid w:val="00A7137C"/>
    <w:rsid w:val="00A7429B"/>
    <w:rsid w:val="00A751BD"/>
    <w:rsid w:val="00A7609A"/>
    <w:rsid w:val="00A7627C"/>
    <w:rsid w:val="00A76D34"/>
    <w:rsid w:val="00A7745C"/>
    <w:rsid w:val="00A8084C"/>
    <w:rsid w:val="00A81C13"/>
    <w:rsid w:val="00A81CF9"/>
    <w:rsid w:val="00A8357B"/>
    <w:rsid w:val="00A840B1"/>
    <w:rsid w:val="00A92BAC"/>
    <w:rsid w:val="00A9423F"/>
    <w:rsid w:val="00A97633"/>
    <w:rsid w:val="00AA023D"/>
    <w:rsid w:val="00AA23AC"/>
    <w:rsid w:val="00AA2B86"/>
    <w:rsid w:val="00AA2C92"/>
    <w:rsid w:val="00AA3907"/>
    <w:rsid w:val="00AA4B45"/>
    <w:rsid w:val="00AB1B87"/>
    <w:rsid w:val="00AB410E"/>
    <w:rsid w:val="00AB6897"/>
    <w:rsid w:val="00AB6B0E"/>
    <w:rsid w:val="00AB776B"/>
    <w:rsid w:val="00AC0BDF"/>
    <w:rsid w:val="00AC10F9"/>
    <w:rsid w:val="00AC110D"/>
    <w:rsid w:val="00AC1C69"/>
    <w:rsid w:val="00AC2FBA"/>
    <w:rsid w:val="00AC3D36"/>
    <w:rsid w:val="00AC5EF8"/>
    <w:rsid w:val="00AC6A89"/>
    <w:rsid w:val="00AD1F87"/>
    <w:rsid w:val="00AD339D"/>
    <w:rsid w:val="00AD355F"/>
    <w:rsid w:val="00AD3969"/>
    <w:rsid w:val="00AD4D13"/>
    <w:rsid w:val="00AE1DA5"/>
    <w:rsid w:val="00AE1F45"/>
    <w:rsid w:val="00AE3A06"/>
    <w:rsid w:val="00AE5E7C"/>
    <w:rsid w:val="00AE6001"/>
    <w:rsid w:val="00AE62DB"/>
    <w:rsid w:val="00AE7A34"/>
    <w:rsid w:val="00AF0685"/>
    <w:rsid w:val="00AF1562"/>
    <w:rsid w:val="00AF1778"/>
    <w:rsid w:val="00AF2283"/>
    <w:rsid w:val="00AF2A6A"/>
    <w:rsid w:val="00AF2C64"/>
    <w:rsid w:val="00AF378C"/>
    <w:rsid w:val="00AF430C"/>
    <w:rsid w:val="00AF543A"/>
    <w:rsid w:val="00AF6A81"/>
    <w:rsid w:val="00B00C53"/>
    <w:rsid w:val="00B01B3D"/>
    <w:rsid w:val="00B02E9E"/>
    <w:rsid w:val="00B04515"/>
    <w:rsid w:val="00B05B48"/>
    <w:rsid w:val="00B05CA7"/>
    <w:rsid w:val="00B0640F"/>
    <w:rsid w:val="00B06A7F"/>
    <w:rsid w:val="00B06C27"/>
    <w:rsid w:val="00B06CC7"/>
    <w:rsid w:val="00B079FF"/>
    <w:rsid w:val="00B07B4F"/>
    <w:rsid w:val="00B07DE5"/>
    <w:rsid w:val="00B11D05"/>
    <w:rsid w:val="00B11E50"/>
    <w:rsid w:val="00B11F00"/>
    <w:rsid w:val="00B159C1"/>
    <w:rsid w:val="00B15A1A"/>
    <w:rsid w:val="00B2108A"/>
    <w:rsid w:val="00B21D1C"/>
    <w:rsid w:val="00B2421E"/>
    <w:rsid w:val="00B24D2F"/>
    <w:rsid w:val="00B254C1"/>
    <w:rsid w:val="00B25990"/>
    <w:rsid w:val="00B26345"/>
    <w:rsid w:val="00B27D2D"/>
    <w:rsid w:val="00B36314"/>
    <w:rsid w:val="00B36C0F"/>
    <w:rsid w:val="00B40B75"/>
    <w:rsid w:val="00B40E51"/>
    <w:rsid w:val="00B42A5C"/>
    <w:rsid w:val="00B446D1"/>
    <w:rsid w:val="00B50065"/>
    <w:rsid w:val="00B511E6"/>
    <w:rsid w:val="00B51CE1"/>
    <w:rsid w:val="00B52FAD"/>
    <w:rsid w:val="00B53DE7"/>
    <w:rsid w:val="00B546E6"/>
    <w:rsid w:val="00B54A7E"/>
    <w:rsid w:val="00B5664E"/>
    <w:rsid w:val="00B64253"/>
    <w:rsid w:val="00B65C90"/>
    <w:rsid w:val="00B66477"/>
    <w:rsid w:val="00B66FDB"/>
    <w:rsid w:val="00B70334"/>
    <w:rsid w:val="00B70D7C"/>
    <w:rsid w:val="00B72370"/>
    <w:rsid w:val="00B7275E"/>
    <w:rsid w:val="00B727A5"/>
    <w:rsid w:val="00B737D6"/>
    <w:rsid w:val="00B73C8A"/>
    <w:rsid w:val="00B75A3D"/>
    <w:rsid w:val="00B76958"/>
    <w:rsid w:val="00B8130A"/>
    <w:rsid w:val="00B813EA"/>
    <w:rsid w:val="00B81C97"/>
    <w:rsid w:val="00B81DDE"/>
    <w:rsid w:val="00B834B0"/>
    <w:rsid w:val="00B837BE"/>
    <w:rsid w:val="00B83D85"/>
    <w:rsid w:val="00B855FB"/>
    <w:rsid w:val="00B85CBC"/>
    <w:rsid w:val="00B85E91"/>
    <w:rsid w:val="00B85FD1"/>
    <w:rsid w:val="00B865AE"/>
    <w:rsid w:val="00B8662D"/>
    <w:rsid w:val="00B87C3F"/>
    <w:rsid w:val="00B93CC7"/>
    <w:rsid w:val="00B9503A"/>
    <w:rsid w:val="00B95C0A"/>
    <w:rsid w:val="00B962FF"/>
    <w:rsid w:val="00B96BA3"/>
    <w:rsid w:val="00B97594"/>
    <w:rsid w:val="00BA040E"/>
    <w:rsid w:val="00BA0BB8"/>
    <w:rsid w:val="00BA44BA"/>
    <w:rsid w:val="00BA4CC9"/>
    <w:rsid w:val="00BA4E3B"/>
    <w:rsid w:val="00BA54A3"/>
    <w:rsid w:val="00BA567C"/>
    <w:rsid w:val="00BA6BF4"/>
    <w:rsid w:val="00BA719A"/>
    <w:rsid w:val="00BA7718"/>
    <w:rsid w:val="00BB0A25"/>
    <w:rsid w:val="00BB164E"/>
    <w:rsid w:val="00BB2ABC"/>
    <w:rsid w:val="00BB2B84"/>
    <w:rsid w:val="00BB35D4"/>
    <w:rsid w:val="00BB4F2E"/>
    <w:rsid w:val="00BB6E98"/>
    <w:rsid w:val="00BB7138"/>
    <w:rsid w:val="00BC0246"/>
    <w:rsid w:val="00BC46D2"/>
    <w:rsid w:val="00BC524A"/>
    <w:rsid w:val="00BC5A30"/>
    <w:rsid w:val="00BC5BF7"/>
    <w:rsid w:val="00BC6103"/>
    <w:rsid w:val="00BC6454"/>
    <w:rsid w:val="00BD35E4"/>
    <w:rsid w:val="00BD41E5"/>
    <w:rsid w:val="00BD5FC1"/>
    <w:rsid w:val="00BD64B9"/>
    <w:rsid w:val="00BE02EE"/>
    <w:rsid w:val="00BE1A34"/>
    <w:rsid w:val="00BE2621"/>
    <w:rsid w:val="00BE47C3"/>
    <w:rsid w:val="00BE613D"/>
    <w:rsid w:val="00BE6B2B"/>
    <w:rsid w:val="00BE73AB"/>
    <w:rsid w:val="00BF0DFF"/>
    <w:rsid w:val="00BF14C8"/>
    <w:rsid w:val="00BF1E02"/>
    <w:rsid w:val="00BF3198"/>
    <w:rsid w:val="00BF3FE5"/>
    <w:rsid w:val="00BF4201"/>
    <w:rsid w:val="00BF6AA4"/>
    <w:rsid w:val="00BF6BA8"/>
    <w:rsid w:val="00BF7A5B"/>
    <w:rsid w:val="00C0068D"/>
    <w:rsid w:val="00C0242A"/>
    <w:rsid w:val="00C03E64"/>
    <w:rsid w:val="00C04C5E"/>
    <w:rsid w:val="00C055BF"/>
    <w:rsid w:val="00C059B9"/>
    <w:rsid w:val="00C05BED"/>
    <w:rsid w:val="00C06CF5"/>
    <w:rsid w:val="00C10330"/>
    <w:rsid w:val="00C11081"/>
    <w:rsid w:val="00C1200A"/>
    <w:rsid w:val="00C12BBF"/>
    <w:rsid w:val="00C13E94"/>
    <w:rsid w:val="00C141D2"/>
    <w:rsid w:val="00C16543"/>
    <w:rsid w:val="00C177BD"/>
    <w:rsid w:val="00C17E10"/>
    <w:rsid w:val="00C20419"/>
    <w:rsid w:val="00C21192"/>
    <w:rsid w:val="00C21642"/>
    <w:rsid w:val="00C217AD"/>
    <w:rsid w:val="00C23315"/>
    <w:rsid w:val="00C238F8"/>
    <w:rsid w:val="00C26A6F"/>
    <w:rsid w:val="00C27685"/>
    <w:rsid w:val="00C309E3"/>
    <w:rsid w:val="00C30F3D"/>
    <w:rsid w:val="00C313E8"/>
    <w:rsid w:val="00C316F7"/>
    <w:rsid w:val="00C35808"/>
    <w:rsid w:val="00C36723"/>
    <w:rsid w:val="00C36F04"/>
    <w:rsid w:val="00C4254C"/>
    <w:rsid w:val="00C42B9C"/>
    <w:rsid w:val="00C43E17"/>
    <w:rsid w:val="00C44E77"/>
    <w:rsid w:val="00C454D0"/>
    <w:rsid w:val="00C4566F"/>
    <w:rsid w:val="00C4635B"/>
    <w:rsid w:val="00C47487"/>
    <w:rsid w:val="00C47852"/>
    <w:rsid w:val="00C47CFB"/>
    <w:rsid w:val="00C50428"/>
    <w:rsid w:val="00C504A6"/>
    <w:rsid w:val="00C51D39"/>
    <w:rsid w:val="00C52472"/>
    <w:rsid w:val="00C53F23"/>
    <w:rsid w:val="00C540D7"/>
    <w:rsid w:val="00C557B0"/>
    <w:rsid w:val="00C60263"/>
    <w:rsid w:val="00C60758"/>
    <w:rsid w:val="00C613C4"/>
    <w:rsid w:val="00C615B9"/>
    <w:rsid w:val="00C61AE2"/>
    <w:rsid w:val="00C634A5"/>
    <w:rsid w:val="00C678FB"/>
    <w:rsid w:val="00C701A8"/>
    <w:rsid w:val="00C701EE"/>
    <w:rsid w:val="00C7100B"/>
    <w:rsid w:val="00C71AE2"/>
    <w:rsid w:val="00C71F6F"/>
    <w:rsid w:val="00C73B8B"/>
    <w:rsid w:val="00C744EF"/>
    <w:rsid w:val="00C765F9"/>
    <w:rsid w:val="00C8131B"/>
    <w:rsid w:val="00C818AA"/>
    <w:rsid w:val="00C87897"/>
    <w:rsid w:val="00C9030E"/>
    <w:rsid w:val="00C905A9"/>
    <w:rsid w:val="00C934E2"/>
    <w:rsid w:val="00C941FC"/>
    <w:rsid w:val="00CA19FF"/>
    <w:rsid w:val="00CA1A44"/>
    <w:rsid w:val="00CA2852"/>
    <w:rsid w:val="00CA29AB"/>
    <w:rsid w:val="00CA3BB9"/>
    <w:rsid w:val="00CA4508"/>
    <w:rsid w:val="00CA5C4B"/>
    <w:rsid w:val="00CA69CB"/>
    <w:rsid w:val="00CA7BC9"/>
    <w:rsid w:val="00CB0820"/>
    <w:rsid w:val="00CB0E74"/>
    <w:rsid w:val="00CB213E"/>
    <w:rsid w:val="00CB2673"/>
    <w:rsid w:val="00CB3C9D"/>
    <w:rsid w:val="00CB602B"/>
    <w:rsid w:val="00CC124F"/>
    <w:rsid w:val="00CC327C"/>
    <w:rsid w:val="00CC77BD"/>
    <w:rsid w:val="00CC79F8"/>
    <w:rsid w:val="00CC7DBF"/>
    <w:rsid w:val="00CD065A"/>
    <w:rsid w:val="00CD07ED"/>
    <w:rsid w:val="00CD2147"/>
    <w:rsid w:val="00CD48C9"/>
    <w:rsid w:val="00CD57EC"/>
    <w:rsid w:val="00CD613E"/>
    <w:rsid w:val="00CE658D"/>
    <w:rsid w:val="00CF2591"/>
    <w:rsid w:val="00CF4C97"/>
    <w:rsid w:val="00CF5274"/>
    <w:rsid w:val="00CF6521"/>
    <w:rsid w:val="00CF782E"/>
    <w:rsid w:val="00CF7FBD"/>
    <w:rsid w:val="00D00BED"/>
    <w:rsid w:val="00D0119B"/>
    <w:rsid w:val="00D037E8"/>
    <w:rsid w:val="00D04184"/>
    <w:rsid w:val="00D044B8"/>
    <w:rsid w:val="00D053B8"/>
    <w:rsid w:val="00D10CCB"/>
    <w:rsid w:val="00D10D75"/>
    <w:rsid w:val="00D1321C"/>
    <w:rsid w:val="00D15183"/>
    <w:rsid w:val="00D15483"/>
    <w:rsid w:val="00D1575A"/>
    <w:rsid w:val="00D15ACA"/>
    <w:rsid w:val="00D212AE"/>
    <w:rsid w:val="00D3090A"/>
    <w:rsid w:val="00D3125E"/>
    <w:rsid w:val="00D31318"/>
    <w:rsid w:val="00D32375"/>
    <w:rsid w:val="00D32389"/>
    <w:rsid w:val="00D32564"/>
    <w:rsid w:val="00D32FCF"/>
    <w:rsid w:val="00D33723"/>
    <w:rsid w:val="00D33FC3"/>
    <w:rsid w:val="00D34C60"/>
    <w:rsid w:val="00D35234"/>
    <w:rsid w:val="00D35D6A"/>
    <w:rsid w:val="00D401E4"/>
    <w:rsid w:val="00D41398"/>
    <w:rsid w:val="00D41AC4"/>
    <w:rsid w:val="00D41CD1"/>
    <w:rsid w:val="00D42914"/>
    <w:rsid w:val="00D42EE3"/>
    <w:rsid w:val="00D44676"/>
    <w:rsid w:val="00D44F8F"/>
    <w:rsid w:val="00D45049"/>
    <w:rsid w:val="00D46F06"/>
    <w:rsid w:val="00D47509"/>
    <w:rsid w:val="00D47EDB"/>
    <w:rsid w:val="00D51B18"/>
    <w:rsid w:val="00D52D42"/>
    <w:rsid w:val="00D52DD0"/>
    <w:rsid w:val="00D531DA"/>
    <w:rsid w:val="00D549F1"/>
    <w:rsid w:val="00D54E70"/>
    <w:rsid w:val="00D5591C"/>
    <w:rsid w:val="00D56E50"/>
    <w:rsid w:val="00D614E1"/>
    <w:rsid w:val="00D62800"/>
    <w:rsid w:val="00D6287C"/>
    <w:rsid w:val="00D6294E"/>
    <w:rsid w:val="00D63A08"/>
    <w:rsid w:val="00D6478F"/>
    <w:rsid w:val="00D64F7A"/>
    <w:rsid w:val="00D672B9"/>
    <w:rsid w:val="00D67F0E"/>
    <w:rsid w:val="00D7182B"/>
    <w:rsid w:val="00D7279C"/>
    <w:rsid w:val="00D72F6B"/>
    <w:rsid w:val="00D76388"/>
    <w:rsid w:val="00D77AED"/>
    <w:rsid w:val="00D81CCC"/>
    <w:rsid w:val="00D81DF5"/>
    <w:rsid w:val="00D825C7"/>
    <w:rsid w:val="00D834A5"/>
    <w:rsid w:val="00D84996"/>
    <w:rsid w:val="00D8540E"/>
    <w:rsid w:val="00D8562B"/>
    <w:rsid w:val="00D90032"/>
    <w:rsid w:val="00D910B9"/>
    <w:rsid w:val="00D937AD"/>
    <w:rsid w:val="00D94CCB"/>
    <w:rsid w:val="00DA110E"/>
    <w:rsid w:val="00DA41EF"/>
    <w:rsid w:val="00DA4376"/>
    <w:rsid w:val="00DA4ACE"/>
    <w:rsid w:val="00DA62E5"/>
    <w:rsid w:val="00DA660A"/>
    <w:rsid w:val="00DB2DE7"/>
    <w:rsid w:val="00DB49C9"/>
    <w:rsid w:val="00DB4BD1"/>
    <w:rsid w:val="00DB50D8"/>
    <w:rsid w:val="00DC0D65"/>
    <w:rsid w:val="00DC10FA"/>
    <w:rsid w:val="00DC159A"/>
    <w:rsid w:val="00DC795E"/>
    <w:rsid w:val="00DD2183"/>
    <w:rsid w:val="00DD4AA5"/>
    <w:rsid w:val="00DD5BF8"/>
    <w:rsid w:val="00DD6CA5"/>
    <w:rsid w:val="00DE0FEC"/>
    <w:rsid w:val="00DE3065"/>
    <w:rsid w:val="00DE4089"/>
    <w:rsid w:val="00DE5711"/>
    <w:rsid w:val="00DE6278"/>
    <w:rsid w:val="00DE7395"/>
    <w:rsid w:val="00DE7EB0"/>
    <w:rsid w:val="00DF01A3"/>
    <w:rsid w:val="00DF1E41"/>
    <w:rsid w:val="00DF1F09"/>
    <w:rsid w:val="00DF3EF7"/>
    <w:rsid w:val="00DF5AF8"/>
    <w:rsid w:val="00DF6518"/>
    <w:rsid w:val="00DF771D"/>
    <w:rsid w:val="00DF7C1E"/>
    <w:rsid w:val="00E00915"/>
    <w:rsid w:val="00E0203D"/>
    <w:rsid w:val="00E027AD"/>
    <w:rsid w:val="00E030A1"/>
    <w:rsid w:val="00E035E4"/>
    <w:rsid w:val="00E05DF9"/>
    <w:rsid w:val="00E0706E"/>
    <w:rsid w:val="00E1013B"/>
    <w:rsid w:val="00E12E4B"/>
    <w:rsid w:val="00E15A85"/>
    <w:rsid w:val="00E16C4B"/>
    <w:rsid w:val="00E17DDD"/>
    <w:rsid w:val="00E206A2"/>
    <w:rsid w:val="00E20EAD"/>
    <w:rsid w:val="00E22F1A"/>
    <w:rsid w:val="00E24305"/>
    <w:rsid w:val="00E25747"/>
    <w:rsid w:val="00E25F29"/>
    <w:rsid w:val="00E260C0"/>
    <w:rsid w:val="00E2726C"/>
    <w:rsid w:val="00E328AE"/>
    <w:rsid w:val="00E3481C"/>
    <w:rsid w:val="00E34F1D"/>
    <w:rsid w:val="00E35174"/>
    <w:rsid w:val="00E35DA3"/>
    <w:rsid w:val="00E365EE"/>
    <w:rsid w:val="00E4067D"/>
    <w:rsid w:val="00E40EF6"/>
    <w:rsid w:val="00E4261E"/>
    <w:rsid w:val="00E4790C"/>
    <w:rsid w:val="00E52684"/>
    <w:rsid w:val="00E52C4E"/>
    <w:rsid w:val="00E53EED"/>
    <w:rsid w:val="00E55982"/>
    <w:rsid w:val="00E561ED"/>
    <w:rsid w:val="00E5719D"/>
    <w:rsid w:val="00E57400"/>
    <w:rsid w:val="00E60730"/>
    <w:rsid w:val="00E60E7E"/>
    <w:rsid w:val="00E721A5"/>
    <w:rsid w:val="00E72513"/>
    <w:rsid w:val="00E72C47"/>
    <w:rsid w:val="00E7464A"/>
    <w:rsid w:val="00E74B38"/>
    <w:rsid w:val="00E80098"/>
    <w:rsid w:val="00E8384D"/>
    <w:rsid w:val="00E83F01"/>
    <w:rsid w:val="00E83F2D"/>
    <w:rsid w:val="00E846AB"/>
    <w:rsid w:val="00E8500E"/>
    <w:rsid w:val="00E85FA8"/>
    <w:rsid w:val="00E8760A"/>
    <w:rsid w:val="00E87BB9"/>
    <w:rsid w:val="00E91A0A"/>
    <w:rsid w:val="00E92091"/>
    <w:rsid w:val="00E922A7"/>
    <w:rsid w:val="00E93310"/>
    <w:rsid w:val="00E948C9"/>
    <w:rsid w:val="00E95D46"/>
    <w:rsid w:val="00E96DFC"/>
    <w:rsid w:val="00EA097B"/>
    <w:rsid w:val="00EA0F9F"/>
    <w:rsid w:val="00EA21F0"/>
    <w:rsid w:val="00EA3736"/>
    <w:rsid w:val="00EA57DD"/>
    <w:rsid w:val="00EA58D5"/>
    <w:rsid w:val="00EA5C91"/>
    <w:rsid w:val="00EA6054"/>
    <w:rsid w:val="00EA6C52"/>
    <w:rsid w:val="00EA7896"/>
    <w:rsid w:val="00EB0F79"/>
    <w:rsid w:val="00EB20F6"/>
    <w:rsid w:val="00EB4165"/>
    <w:rsid w:val="00EB69FD"/>
    <w:rsid w:val="00EC022A"/>
    <w:rsid w:val="00EC4A3A"/>
    <w:rsid w:val="00EC6476"/>
    <w:rsid w:val="00EC6C89"/>
    <w:rsid w:val="00EC71C5"/>
    <w:rsid w:val="00ED01E3"/>
    <w:rsid w:val="00ED2773"/>
    <w:rsid w:val="00ED2E18"/>
    <w:rsid w:val="00ED41A3"/>
    <w:rsid w:val="00ED4771"/>
    <w:rsid w:val="00ED5C61"/>
    <w:rsid w:val="00ED604E"/>
    <w:rsid w:val="00ED67A0"/>
    <w:rsid w:val="00ED6896"/>
    <w:rsid w:val="00ED7B3A"/>
    <w:rsid w:val="00EE24B6"/>
    <w:rsid w:val="00EE3FF5"/>
    <w:rsid w:val="00EF25BF"/>
    <w:rsid w:val="00EF2692"/>
    <w:rsid w:val="00EF2C25"/>
    <w:rsid w:val="00EF5EB6"/>
    <w:rsid w:val="00EF6849"/>
    <w:rsid w:val="00EF69A5"/>
    <w:rsid w:val="00EF6CA4"/>
    <w:rsid w:val="00F0010C"/>
    <w:rsid w:val="00F00CDF"/>
    <w:rsid w:val="00F0148B"/>
    <w:rsid w:val="00F0272D"/>
    <w:rsid w:val="00F054DD"/>
    <w:rsid w:val="00F07B00"/>
    <w:rsid w:val="00F1158E"/>
    <w:rsid w:val="00F11FB0"/>
    <w:rsid w:val="00F163BC"/>
    <w:rsid w:val="00F1781B"/>
    <w:rsid w:val="00F20188"/>
    <w:rsid w:val="00F20763"/>
    <w:rsid w:val="00F21FD1"/>
    <w:rsid w:val="00F22311"/>
    <w:rsid w:val="00F24EEC"/>
    <w:rsid w:val="00F262DB"/>
    <w:rsid w:val="00F262ED"/>
    <w:rsid w:val="00F27D26"/>
    <w:rsid w:val="00F309B9"/>
    <w:rsid w:val="00F30A44"/>
    <w:rsid w:val="00F32034"/>
    <w:rsid w:val="00F32247"/>
    <w:rsid w:val="00F35350"/>
    <w:rsid w:val="00F367E9"/>
    <w:rsid w:val="00F37B11"/>
    <w:rsid w:val="00F4104F"/>
    <w:rsid w:val="00F41710"/>
    <w:rsid w:val="00F41B63"/>
    <w:rsid w:val="00F4229E"/>
    <w:rsid w:val="00F4402F"/>
    <w:rsid w:val="00F475A3"/>
    <w:rsid w:val="00F63847"/>
    <w:rsid w:val="00F63FF3"/>
    <w:rsid w:val="00F64425"/>
    <w:rsid w:val="00F64C3D"/>
    <w:rsid w:val="00F650B8"/>
    <w:rsid w:val="00F65AFE"/>
    <w:rsid w:val="00F67F82"/>
    <w:rsid w:val="00F70FC7"/>
    <w:rsid w:val="00F71A74"/>
    <w:rsid w:val="00F75394"/>
    <w:rsid w:val="00F77158"/>
    <w:rsid w:val="00F8115B"/>
    <w:rsid w:val="00F82589"/>
    <w:rsid w:val="00F8357E"/>
    <w:rsid w:val="00F837B3"/>
    <w:rsid w:val="00F83BAC"/>
    <w:rsid w:val="00F84CC6"/>
    <w:rsid w:val="00F85D12"/>
    <w:rsid w:val="00F871E3"/>
    <w:rsid w:val="00F91A33"/>
    <w:rsid w:val="00F9328E"/>
    <w:rsid w:val="00F9427D"/>
    <w:rsid w:val="00F97866"/>
    <w:rsid w:val="00F97BC1"/>
    <w:rsid w:val="00FA1AD4"/>
    <w:rsid w:val="00FA1F3B"/>
    <w:rsid w:val="00FA2AB7"/>
    <w:rsid w:val="00FA33F4"/>
    <w:rsid w:val="00FA3A54"/>
    <w:rsid w:val="00FA5BC9"/>
    <w:rsid w:val="00FA5EEE"/>
    <w:rsid w:val="00FA60C1"/>
    <w:rsid w:val="00FB1F7C"/>
    <w:rsid w:val="00FB3D62"/>
    <w:rsid w:val="00FB59DC"/>
    <w:rsid w:val="00FB613F"/>
    <w:rsid w:val="00FB7185"/>
    <w:rsid w:val="00FB72CA"/>
    <w:rsid w:val="00FC2047"/>
    <w:rsid w:val="00FC4235"/>
    <w:rsid w:val="00FC592F"/>
    <w:rsid w:val="00FD0E96"/>
    <w:rsid w:val="00FE2BEB"/>
    <w:rsid w:val="00FE5CB4"/>
    <w:rsid w:val="00FE64E4"/>
    <w:rsid w:val="00FE67CD"/>
    <w:rsid w:val="00FE6B4B"/>
    <w:rsid w:val="00FE76AE"/>
    <w:rsid w:val="00FF2C1F"/>
    <w:rsid w:val="00FF3011"/>
    <w:rsid w:val="00FF3E2B"/>
    <w:rsid w:val="00FF400D"/>
    <w:rsid w:val="00FF4480"/>
    <w:rsid w:val="00FF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664C7"/>
  <w15:docId w15:val="{F909CFBC-CFB3-4564-B713-36ECC136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370"/>
    <w:rPr>
      <w:sz w:val="24"/>
      <w:szCs w:val="24"/>
    </w:rPr>
  </w:style>
  <w:style w:type="paragraph" w:styleId="1">
    <w:name w:val="heading 1"/>
    <w:basedOn w:val="a"/>
    <w:next w:val="a"/>
    <w:qFormat/>
    <w:rsid w:val="00CF5274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1575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9D7D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"/>
    <w:basedOn w:val="a"/>
    <w:autoRedefine/>
    <w:rsid w:val="00CF527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3">
    <w:name w:val="Body Text"/>
    <w:basedOn w:val="a"/>
    <w:link w:val="a4"/>
    <w:rsid w:val="00CF5274"/>
    <w:pPr>
      <w:spacing w:after="120"/>
    </w:pPr>
    <w:rPr>
      <w:sz w:val="20"/>
      <w:szCs w:val="20"/>
    </w:rPr>
  </w:style>
  <w:style w:type="paragraph" w:styleId="21">
    <w:name w:val="Body Text 2"/>
    <w:basedOn w:val="a"/>
    <w:rsid w:val="00CF5274"/>
    <w:pPr>
      <w:spacing w:after="120" w:line="480" w:lineRule="auto"/>
    </w:pPr>
  </w:style>
  <w:style w:type="paragraph" w:styleId="22">
    <w:name w:val="Body Text Indent 2"/>
    <w:basedOn w:val="a"/>
    <w:rsid w:val="00CF5274"/>
    <w:pPr>
      <w:spacing w:after="120" w:line="480" w:lineRule="auto"/>
      <w:ind w:left="283"/>
    </w:pPr>
  </w:style>
  <w:style w:type="paragraph" w:customStyle="1" w:styleId="23">
    <w:name w:val="Стиль2"/>
    <w:basedOn w:val="a"/>
    <w:rsid w:val="00CF5274"/>
    <w:pPr>
      <w:tabs>
        <w:tab w:val="num" w:pos="360"/>
        <w:tab w:val="num" w:pos="851"/>
      </w:tabs>
      <w:ind w:firstLine="360"/>
      <w:jc w:val="both"/>
    </w:pPr>
    <w:rPr>
      <w:szCs w:val="20"/>
    </w:rPr>
  </w:style>
  <w:style w:type="paragraph" w:styleId="a5">
    <w:name w:val="Normal (Web)"/>
    <w:aliases w:val="Обычный (Web)"/>
    <w:basedOn w:val="a"/>
    <w:uiPriority w:val="99"/>
    <w:rsid w:val="00CF5274"/>
    <w:pPr>
      <w:spacing w:before="100" w:beforeAutospacing="1" w:after="100" w:afterAutospacing="1"/>
    </w:pPr>
  </w:style>
  <w:style w:type="paragraph" w:styleId="3">
    <w:name w:val="Body Text Indent 3"/>
    <w:basedOn w:val="a"/>
    <w:rsid w:val="00CF5274"/>
    <w:pPr>
      <w:spacing w:after="120"/>
      <w:ind w:left="283"/>
    </w:pPr>
    <w:rPr>
      <w:sz w:val="16"/>
      <w:szCs w:val="16"/>
    </w:rPr>
  </w:style>
  <w:style w:type="paragraph" w:customStyle="1" w:styleId="Iauiue">
    <w:name w:val="Iau?iue"/>
    <w:rsid w:val="00CF5274"/>
    <w:pPr>
      <w:widowControl w:val="0"/>
    </w:pPr>
  </w:style>
  <w:style w:type="paragraph" w:customStyle="1" w:styleId="11">
    <w:name w:val="Стиль1"/>
    <w:basedOn w:val="a"/>
    <w:next w:val="a"/>
    <w:rsid w:val="00CF5274"/>
    <w:pPr>
      <w:spacing w:before="240" w:after="240"/>
      <w:jc w:val="center"/>
    </w:pPr>
    <w:rPr>
      <w:b/>
    </w:rPr>
  </w:style>
  <w:style w:type="paragraph" w:customStyle="1" w:styleId="210">
    <w:name w:val="Основной текст 21"/>
    <w:basedOn w:val="a"/>
    <w:rsid w:val="003B6F95"/>
    <w:pPr>
      <w:overflowPunct w:val="0"/>
      <w:autoSpaceDE w:val="0"/>
      <w:autoSpaceDN w:val="0"/>
      <w:adjustRightInd w:val="0"/>
      <w:ind w:left="570"/>
      <w:jc w:val="center"/>
      <w:textAlignment w:val="baseline"/>
    </w:pPr>
    <w:rPr>
      <w:rFonts w:ascii="Arial" w:hAnsi="Arial"/>
      <w:sz w:val="28"/>
      <w:szCs w:val="20"/>
    </w:rPr>
  </w:style>
  <w:style w:type="character" w:styleId="a6">
    <w:name w:val="Hyperlink"/>
    <w:rsid w:val="005F3430"/>
    <w:rPr>
      <w:color w:val="0000FF"/>
      <w:u w:val="single"/>
    </w:rPr>
  </w:style>
  <w:style w:type="paragraph" w:customStyle="1" w:styleId="a7">
    <w:name w:val="Знак Знак Знак"/>
    <w:basedOn w:val="a"/>
    <w:autoRedefine/>
    <w:rsid w:val="00C2164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Знак Знак1 Знак Знак Знак Знак Знак Знак Знак"/>
    <w:basedOn w:val="a"/>
    <w:autoRedefine/>
    <w:rsid w:val="0000396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40">
    <w:name w:val="Заголовок 4 Знак"/>
    <w:link w:val="4"/>
    <w:rsid w:val="009D7D4C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13">
    <w:name w:val="Обычный1"/>
    <w:rsid w:val="00F20763"/>
  </w:style>
  <w:style w:type="character" w:customStyle="1" w:styleId="a4">
    <w:name w:val="Основной текст Знак"/>
    <w:basedOn w:val="a0"/>
    <w:link w:val="a3"/>
    <w:rsid w:val="003452C1"/>
  </w:style>
  <w:style w:type="paragraph" w:styleId="a8">
    <w:name w:val="List Paragraph"/>
    <w:basedOn w:val="a"/>
    <w:uiPriority w:val="34"/>
    <w:qFormat/>
    <w:rsid w:val="003A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327662"/>
  </w:style>
  <w:style w:type="character" w:customStyle="1" w:styleId="apple-converted-space">
    <w:name w:val="apple-converted-space"/>
    <w:rsid w:val="00327662"/>
  </w:style>
  <w:style w:type="table" w:styleId="a9">
    <w:name w:val="Table Grid"/>
    <w:basedOn w:val="a1"/>
    <w:rsid w:val="00CF2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241757"/>
    <w:pPr>
      <w:widowControl w:val="0"/>
      <w:autoSpaceDE w:val="0"/>
      <w:autoSpaceDN w:val="0"/>
      <w:adjustRightInd w:val="0"/>
      <w:spacing w:line="221" w:lineRule="exact"/>
      <w:jc w:val="center"/>
    </w:pPr>
  </w:style>
  <w:style w:type="character" w:customStyle="1" w:styleId="FontStyle12">
    <w:name w:val="Font Style12"/>
    <w:rsid w:val="00241757"/>
    <w:rPr>
      <w:rFonts w:ascii="Times New Roman" w:hAnsi="Times New Roman" w:cs="Times New Roman" w:hint="default"/>
      <w:sz w:val="20"/>
      <w:szCs w:val="20"/>
    </w:rPr>
  </w:style>
  <w:style w:type="paragraph" w:customStyle="1" w:styleId="aa">
    <w:name w:val="Содержимое таблицы"/>
    <w:basedOn w:val="a3"/>
    <w:rsid w:val="006401DF"/>
    <w:pPr>
      <w:widowControl w:val="0"/>
      <w:suppressLineNumbers/>
      <w:suppressAutoHyphens/>
    </w:pPr>
    <w:rPr>
      <w:rFonts w:ascii="Thorndale" w:eastAsia="HG Mincho Light J" w:hAnsi="Thorndale" w:cs="Tahoma"/>
      <w:color w:val="000000"/>
      <w:sz w:val="24"/>
      <w:szCs w:val="24"/>
      <w:lang w:val="en-US" w:eastAsia="en-US" w:bidi="en-US"/>
    </w:rPr>
  </w:style>
  <w:style w:type="character" w:customStyle="1" w:styleId="WW-Absatz-Standardschriftart">
    <w:name w:val="WW-Absatz-Standardschriftart"/>
    <w:rsid w:val="006401DF"/>
  </w:style>
  <w:style w:type="paragraph" w:styleId="ab">
    <w:name w:val="Balloon Text"/>
    <w:basedOn w:val="a"/>
    <w:link w:val="ac"/>
    <w:rsid w:val="003125DD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3125DD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autoRedefine/>
    <w:rsid w:val="0029364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20">
    <w:name w:val="Заголовок 2 Знак"/>
    <w:link w:val="2"/>
    <w:semiHidden/>
    <w:rsid w:val="00D1575A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header"/>
    <w:basedOn w:val="a"/>
    <w:link w:val="af"/>
    <w:rsid w:val="006131C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6131CB"/>
    <w:rPr>
      <w:sz w:val="24"/>
      <w:szCs w:val="24"/>
    </w:rPr>
  </w:style>
  <w:style w:type="paragraph" w:styleId="af0">
    <w:name w:val="footer"/>
    <w:basedOn w:val="a"/>
    <w:link w:val="af1"/>
    <w:uiPriority w:val="99"/>
    <w:rsid w:val="006131C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6131CB"/>
    <w:rPr>
      <w:sz w:val="24"/>
      <w:szCs w:val="24"/>
    </w:rPr>
  </w:style>
  <w:style w:type="paragraph" w:styleId="af2">
    <w:name w:val="Title"/>
    <w:basedOn w:val="a"/>
    <w:next w:val="a"/>
    <w:link w:val="af3"/>
    <w:qFormat/>
    <w:rsid w:val="00D900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D9003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rsid w:val="00A92B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link w:val="HTML"/>
    <w:rsid w:val="00A92BAC"/>
    <w:rPr>
      <w:rFonts w:ascii="Courier New" w:hAnsi="Courier New" w:cs="Courier New"/>
      <w:color w:val="000000"/>
      <w:sz w:val="24"/>
      <w:szCs w:val="24"/>
    </w:rPr>
  </w:style>
  <w:style w:type="character" w:styleId="af4">
    <w:name w:val="annotation reference"/>
    <w:rsid w:val="005310A5"/>
    <w:rPr>
      <w:sz w:val="16"/>
      <w:szCs w:val="16"/>
    </w:rPr>
  </w:style>
  <w:style w:type="paragraph" w:styleId="af5">
    <w:name w:val="annotation text"/>
    <w:basedOn w:val="a"/>
    <w:link w:val="af6"/>
    <w:rsid w:val="005310A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5310A5"/>
  </w:style>
  <w:style w:type="paragraph" w:styleId="af7">
    <w:name w:val="annotation subject"/>
    <w:basedOn w:val="af5"/>
    <w:next w:val="af5"/>
    <w:link w:val="af8"/>
    <w:rsid w:val="005310A5"/>
    <w:rPr>
      <w:b/>
      <w:bCs/>
    </w:rPr>
  </w:style>
  <w:style w:type="character" w:customStyle="1" w:styleId="af8">
    <w:name w:val="Тема примечания Знак"/>
    <w:link w:val="af7"/>
    <w:rsid w:val="005310A5"/>
    <w:rPr>
      <w:b/>
      <w:bCs/>
    </w:rPr>
  </w:style>
  <w:style w:type="character" w:styleId="af9">
    <w:name w:val="Emphasis"/>
    <w:uiPriority w:val="20"/>
    <w:qFormat/>
    <w:rsid w:val="00A224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7B42F2-382C-4967-9E48-65787CD8F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3103</Words>
  <Characters>17690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Организация</Company>
  <LinksUpToDate>false</LinksUpToDate>
  <CharactersWithSpaces>20752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Customer</dc:creator>
  <cp:lastModifiedBy>Алибек Исин</cp:lastModifiedBy>
  <cp:revision>22</cp:revision>
  <cp:lastPrinted>2014-01-22T14:04:00Z</cp:lastPrinted>
  <dcterms:created xsi:type="dcterms:W3CDTF">2016-11-28T10:21:00Z</dcterms:created>
  <dcterms:modified xsi:type="dcterms:W3CDTF">2017-08-04T10:30:00Z</dcterms:modified>
</cp:coreProperties>
</file>