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BDAAD3" w14:textId="022293B4" w:rsidR="00EF4E93" w:rsidRPr="00CE4DF8" w:rsidRDefault="00EF4E93" w:rsidP="00EF4E93">
      <w:pPr>
        <w:rPr>
          <w:color w:val="3399FF"/>
          <w:lang w:val="kk-KZ"/>
        </w:rPr>
      </w:pPr>
      <w:bookmarkStart w:id="0" w:name="_GoBack"/>
      <w:bookmarkEnd w:id="0"/>
    </w:p>
    <w:tbl>
      <w:tblPr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203"/>
      </w:tblGrid>
      <w:tr w:rsidR="00A224DE" w:rsidRPr="00B9295E" w14:paraId="49476671" w14:textId="77777777" w:rsidTr="00762935">
        <w:trPr>
          <w:trHeight w:val="1251"/>
        </w:trPr>
        <w:tc>
          <w:tcPr>
            <w:tcW w:w="8203" w:type="dxa"/>
          </w:tcPr>
          <w:p w14:paraId="224F3DDE" w14:textId="77777777" w:rsidR="00A224DE" w:rsidRPr="00CE4DF8" w:rsidRDefault="00A224DE" w:rsidP="00A051CD">
            <w:pPr>
              <w:keepNext/>
              <w:keepLines/>
              <w:contextualSpacing/>
              <w:outlineLvl w:val="0"/>
              <w:rPr>
                <w:b/>
                <w:kern w:val="36"/>
                <w:lang w:val="kk-KZ"/>
              </w:rPr>
            </w:pPr>
          </w:p>
          <w:p w14:paraId="55051FA0" w14:textId="77777777" w:rsidR="0080228E" w:rsidRDefault="00042B91" w:rsidP="00042B91">
            <w:pPr>
              <w:widowControl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042B91">
              <w:rPr>
                <w:b/>
                <w:color w:val="000000"/>
                <w:sz w:val="28"/>
                <w:szCs w:val="28"/>
                <w:lang w:val="kk-KZ"/>
              </w:rPr>
              <w:t>«</w:t>
            </w:r>
            <w:r w:rsidRPr="00042B91">
              <w:rPr>
                <w:b/>
                <w:bCs/>
                <w:sz w:val="28"/>
                <w:szCs w:val="28"/>
                <w:lang w:val="kk-KZ"/>
              </w:rPr>
              <w:t xml:space="preserve">Бағалаушылар палаталарына қатысты бағалау қызметі саласындағы тәуекел дәрежесін бағалау өлшемшарттарын және тексеру парақтарын бекіту туралы» Қазақстан Республикасы Қаржы министрінің 2022 жылғы 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                                 </w:t>
            </w:r>
            <w:r w:rsidR="005919B6">
              <w:rPr>
                <w:b/>
                <w:bCs/>
                <w:sz w:val="28"/>
                <w:szCs w:val="28"/>
                <w:lang w:val="kk-KZ"/>
              </w:rPr>
              <w:t>19 қаңтардағы</w:t>
            </w:r>
            <w:r w:rsidRPr="00042B91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5919B6" w:rsidRPr="00042B91">
              <w:rPr>
                <w:b/>
                <w:bCs/>
                <w:sz w:val="28"/>
                <w:szCs w:val="28"/>
                <w:lang w:val="kk-KZ"/>
              </w:rPr>
              <w:t xml:space="preserve">№ 54 </w:t>
            </w:r>
            <w:r w:rsidRPr="00042B91">
              <w:rPr>
                <w:b/>
                <w:bCs/>
                <w:sz w:val="28"/>
                <w:szCs w:val="28"/>
                <w:lang w:val="kk-KZ"/>
              </w:rPr>
              <w:t xml:space="preserve"> және Қазақстан Республикасы Ұлттық экономика министрінің 2022 жылғы 19 қаңтардағы </w:t>
            </w:r>
            <w:r w:rsidR="005919B6" w:rsidRPr="00042B91">
              <w:rPr>
                <w:b/>
                <w:bCs/>
                <w:sz w:val="28"/>
                <w:szCs w:val="28"/>
                <w:lang w:val="kk-KZ"/>
              </w:rPr>
              <w:t>№ 5</w:t>
            </w:r>
            <w:r w:rsidR="005919B6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042B91">
              <w:rPr>
                <w:b/>
                <w:bCs/>
                <w:sz w:val="28"/>
                <w:szCs w:val="28"/>
                <w:lang w:val="kk-KZ"/>
              </w:rPr>
              <w:t>бірлескен бұйрығына өзг</w:t>
            </w:r>
            <w:r w:rsidR="0080228E">
              <w:rPr>
                <w:b/>
                <w:bCs/>
                <w:sz w:val="28"/>
                <w:szCs w:val="28"/>
                <w:lang w:val="kk-KZ"/>
              </w:rPr>
              <w:t xml:space="preserve">ерістер </w:t>
            </w:r>
          </w:p>
          <w:p w14:paraId="409B1CE2" w14:textId="77777777" w:rsidR="00042B91" w:rsidRPr="00042B91" w:rsidRDefault="0080228E" w:rsidP="00042B91">
            <w:pPr>
              <w:widowControl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мен толықтырулар енгізу </w:t>
            </w:r>
            <w:r w:rsidR="00042B91" w:rsidRPr="00042B91">
              <w:rPr>
                <w:b/>
                <w:bCs/>
                <w:sz w:val="28"/>
                <w:szCs w:val="28"/>
                <w:lang w:val="kk-KZ"/>
              </w:rPr>
              <w:t xml:space="preserve">туралы </w:t>
            </w:r>
          </w:p>
          <w:p w14:paraId="19AFE930" w14:textId="77777777" w:rsidR="00042B91" w:rsidRDefault="00042B91" w:rsidP="00042B91">
            <w:pPr>
              <w:tabs>
                <w:tab w:val="left" w:pos="533"/>
              </w:tabs>
              <w:spacing w:line="20" w:lineRule="atLeast"/>
              <w:jc w:val="center"/>
              <w:rPr>
                <w:b/>
                <w:color w:val="000000"/>
                <w:sz w:val="28"/>
                <w:lang w:val="kk-KZ"/>
              </w:rPr>
            </w:pPr>
            <w:r w:rsidRPr="00CE4DF8">
              <w:rPr>
                <w:b/>
                <w:color w:val="000000"/>
                <w:sz w:val="28"/>
                <w:lang w:val="kk-KZ"/>
              </w:rPr>
              <w:t>БІРЛЕСКЕН БҰЙРЫҒЫ</w:t>
            </w:r>
          </w:p>
          <w:p w14:paraId="0C919D2C" w14:textId="77777777" w:rsidR="005B7C58" w:rsidRPr="00CE4DF8" w:rsidRDefault="005B7C58" w:rsidP="00042B91">
            <w:pPr>
              <w:keepNext/>
              <w:keepLines/>
              <w:contextualSpacing/>
              <w:outlineLvl w:val="0"/>
              <w:rPr>
                <w:rFonts w:eastAsiaTheme="majorEastAsia"/>
                <w:b/>
                <w:sz w:val="28"/>
                <w:szCs w:val="28"/>
                <w:lang w:val="kk-KZ"/>
              </w:rPr>
            </w:pPr>
          </w:p>
        </w:tc>
      </w:tr>
    </w:tbl>
    <w:p w14:paraId="5331E580" w14:textId="77777777" w:rsidR="00A224DE" w:rsidRPr="00CE4DF8" w:rsidRDefault="00A224DE" w:rsidP="00A224DE">
      <w:pPr>
        <w:ind w:firstLine="709"/>
        <w:outlineLvl w:val="0"/>
        <w:rPr>
          <w:kern w:val="36"/>
          <w:sz w:val="28"/>
          <w:szCs w:val="28"/>
          <w:lang w:val="kk-KZ"/>
        </w:rPr>
      </w:pPr>
    </w:p>
    <w:p w14:paraId="3C3E4148" w14:textId="77777777" w:rsidR="00A224DE" w:rsidRPr="00CE4DF8" w:rsidRDefault="00A224DE" w:rsidP="00A224DE">
      <w:pPr>
        <w:ind w:firstLine="709"/>
        <w:outlineLvl w:val="0"/>
        <w:rPr>
          <w:kern w:val="36"/>
          <w:sz w:val="28"/>
          <w:szCs w:val="28"/>
          <w:lang w:val="kk-KZ"/>
        </w:rPr>
      </w:pPr>
    </w:p>
    <w:p w14:paraId="3B5B4292" w14:textId="77777777" w:rsidR="00F76DA9" w:rsidRPr="00CE4DF8" w:rsidRDefault="006E5E77" w:rsidP="00F76DA9">
      <w:pPr>
        <w:ind w:firstLine="709"/>
        <w:jc w:val="both"/>
        <w:rPr>
          <w:sz w:val="28"/>
          <w:szCs w:val="28"/>
          <w:lang w:val="kk-KZ"/>
        </w:rPr>
      </w:pPr>
      <w:r w:rsidRPr="00CE4DF8">
        <w:rPr>
          <w:b/>
          <w:sz w:val="28"/>
          <w:szCs w:val="28"/>
          <w:lang w:val="kk-KZ"/>
        </w:rPr>
        <w:t>БҰЙЫРАМЫЗ</w:t>
      </w:r>
      <w:r w:rsidR="00F76DA9" w:rsidRPr="00CE4DF8">
        <w:rPr>
          <w:b/>
          <w:sz w:val="28"/>
          <w:szCs w:val="28"/>
          <w:lang w:val="kk-KZ"/>
        </w:rPr>
        <w:t>:</w:t>
      </w:r>
    </w:p>
    <w:p w14:paraId="3715A598" w14:textId="77777777" w:rsidR="00FE5A70" w:rsidRPr="00CE4DF8" w:rsidRDefault="00FE5A70" w:rsidP="00F32B3F">
      <w:pPr>
        <w:ind w:firstLine="709"/>
        <w:jc w:val="both"/>
        <w:rPr>
          <w:sz w:val="28"/>
          <w:szCs w:val="28"/>
          <w:lang w:val="kk-KZ"/>
        </w:rPr>
      </w:pPr>
      <w:r w:rsidRPr="005919B6">
        <w:rPr>
          <w:sz w:val="28"/>
          <w:szCs w:val="28"/>
          <w:lang w:val="kk-KZ"/>
        </w:rPr>
        <w:t xml:space="preserve">1. </w:t>
      </w:r>
      <w:r w:rsidR="005919B6" w:rsidRPr="005919B6">
        <w:rPr>
          <w:color w:val="000000"/>
          <w:sz w:val="28"/>
          <w:szCs w:val="28"/>
          <w:lang w:val="kk-KZ"/>
        </w:rPr>
        <w:t>«</w:t>
      </w:r>
      <w:r w:rsidR="005919B6" w:rsidRPr="005919B6">
        <w:rPr>
          <w:bCs/>
          <w:sz w:val="28"/>
          <w:szCs w:val="28"/>
          <w:lang w:val="kk-KZ"/>
        </w:rPr>
        <w:t>Бағалаушылар палаталарына қатысты бағалау қызметі саласындағы тәуекел дәрежесін бағалау өлшемшарттарын және тексеру парақтарын бекіту туралы» Қазақстан Республикасы Қаржы министрінің 2022 жылғы                                   19 қаңтардағы № 5</w:t>
      </w:r>
      <w:r w:rsidR="005919B6">
        <w:rPr>
          <w:bCs/>
          <w:sz w:val="28"/>
          <w:szCs w:val="28"/>
          <w:lang w:val="kk-KZ"/>
        </w:rPr>
        <w:t>4</w:t>
      </w:r>
      <w:r w:rsidR="005919B6" w:rsidRPr="005919B6">
        <w:rPr>
          <w:bCs/>
          <w:sz w:val="28"/>
          <w:szCs w:val="28"/>
          <w:lang w:val="kk-KZ"/>
        </w:rPr>
        <w:t xml:space="preserve"> және Қазақстан Республикасы Ұлттық экономика министрін</w:t>
      </w:r>
      <w:r w:rsidR="005919B6">
        <w:rPr>
          <w:bCs/>
          <w:sz w:val="28"/>
          <w:szCs w:val="28"/>
          <w:lang w:val="kk-KZ"/>
        </w:rPr>
        <w:t>ің 2022 жылғы 19 қаңтардағы №5</w:t>
      </w:r>
      <w:r w:rsidR="005919B6" w:rsidRPr="005919B6">
        <w:rPr>
          <w:bCs/>
          <w:sz w:val="28"/>
          <w:szCs w:val="28"/>
          <w:lang w:val="kk-KZ"/>
        </w:rPr>
        <w:t xml:space="preserve"> бірлескен бұйрығына </w:t>
      </w:r>
      <w:r w:rsidRPr="00CE4DF8">
        <w:rPr>
          <w:sz w:val="28"/>
          <w:szCs w:val="28"/>
          <w:lang w:val="kk-KZ"/>
        </w:rPr>
        <w:t>(Нормативтік құқықтық актілерді мемлекеттік тіркеу тізілімі</w:t>
      </w:r>
      <w:r w:rsidR="00CB2742" w:rsidRPr="00CE4DF8">
        <w:rPr>
          <w:sz w:val="28"/>
          <w:szCs w:val="28"/>
          <w:lang w:val="kk-KZ"/>
        </w:rPr>
        <w:t xml:space="preserve">нде № </w:t>
      </w:r>
      <w:r w:rsidR="005919B6">
        <w:rPr>
          <w:sz w:val="28"/>
          <w:szCs w:val="28"/>
          <w:lang w:val="kk-KZ"/>
        </w:rPr>
        <w:t>26590</w:t>
      </w:r>
      <w:r w:rsidR="003A3466" w:rsidRPr="00CE4DF8">
        <w:rPr>
          <w:sz w:val="28"/>
          <w:szCs w:val="28"/>
          <w:lang w:val="kk-KZ"/>
        </w:rPr>
        <w:t xml:space="preserve"> болып тіркелген</w:t>
      </w:r>
      <w:r w:rsidRPr="00CE4DF8">
        <w:rPr>
          <w:sz w:val="28"/>
          <w:szCs w:val="28"/>
          <w:lang w:val="kk-KZ"/>
        </w:rPr>
        <w:t>)</w:t>
      </w:r>
      <w:r w:rsidR="005B7C58" w:rsidRPr="00CE4DF8">
        <w:rPr>
          <w:sz w:val="28"/>
          <w:szCs w:val="28"/>
          <w:lang w:val="kk-KZ"/>
        </w:rPr>
        <w:t xml:space="preserve"> мынадай өзгеріс</w:t>
      </w:r>
      <w:r w:rsidR="00420CE7" w:rsidRPr="00CE4DF8">
        <w:rPr>
          <w:sz w:val="28"/>
          <w:szCs w:val="28"/>
          <w:lang w:val="kk-KZ"/>
        </w:rPr>
        <w:t>тер</w:t>
      </w:r>
      <w:r w:rsidR="00CE4DF8" w:rsidRPr="00CE4DF8">
        <w:rPr>
          <w:sz w:val="28"/>
          <w:szCs w:val="28"/>
          <w:lang w:val="kk-KZ"/>
        </w:rPr>
        <w:t xml:space="preserve"> мен толықтырулар</w:t>
      </w:r>
      <w:r w:rsidR="005B7C58" w:rsidRPr="00CE4DF8">
        <w:rPr>
          <w:sz w:val="28"/>
          <w:szCs w:val="28"/>
          <w:lang w:val="kk-KZ"/>
        </w:rPr>
        <w:t xml:space="preserve"> </w:t>
      </w:r>
      <w:r w:rsidR="00A5616A" w:rsidRPr="00CE4DF8">
        <w:rPr>
          <w:sz w:val="28"/>
          <w:szCs w:val="28"/>
          <w:lang w:val="kk-KZ"/>
        </w:rPr>
        <w:t>енгізілсін:</w:t>
      </w:r>
    </w:p>
    <w:p w14:paraId="547E87CB" w14:textId="77777777" w:rsidR="00CB2742" w:rsidRPr="00CE4DF8" w:rsidRDefault="00CB2742" w:rsidP="00CB2742">
      <w:pPr>
        <w:ind w:firstLine="709"/>
        <w:jc w:val="both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 xml:space="preserve">кіріспе мынадай редакцияда жазылсын: </w:t>
      </w:r>
    </w:p>
    <w:p w14:paraId="152C4CD7" w14:textId="77777777" w:rsidR="00A5616A" w:rsidRPr="00CE4DF8" w:rsidRDefault="00CB2742" w:rsidP="00CB2742">
      <w:pPr>
        <w:ind w:firstLine="709"/>
        <w:jc w:val="both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>«Қазақстан Республикасы К</w:t>
      </w:r>
      <w:r w:rsidR="009B65F4" w:rsidRPr="00CE4DF8">
        <w:rPr>
          <w:sz w:val="28"/>
          <w:szCs w:val="28"/>
          <w:lang w:val="kk-KZ"/>
        </w:rPr>
        <w:t xml:space="preserve">әсіпкерлік кодексінің </w:t>
      </w:r>
      <w:r w:rsidR="008A78B5" w:rsidRPr="00CE4DF8">
        <w:rPr>
          <w:sz w:val="28"/>
          <w:szCs w:val="28"/>
          <w:lang w:val="kk-KZ"/>
        </w:rPr>
        <w:t xml:space="preserve">141-бабының 5 және 6 тармақтарына, 143-бабының 1-тармағына </w:t>
      </w:r>
      <w:r w:rsidRPr="00CE4DF8">
        <w:rPr>
          <w:sz w:val="28"/>
          <w:szCs w:val="28"/>
          <w:lang w:val="kk-KZ"/>
        </w:rPr>
        <w:t xml:space="preserve">сәйкес </w:t>
      </w:r>
      <w:r w:rsidRPr="00CE4DF8">
        <w:rPr>
          <w:b/>
          <w:sz w:val="28"/>
          <w:szCs w:val="28"/>
          <w:lang w:val="kk-KZ"/>
        </w:rPr>
        <w:t>БҰЙЫРАМЫ</w:t>
      </w:r>
      <w:r w:rsidRPr="00CE4DF8">
        <w:rPr>
          <w:sz w:val="28"/>
          <w:szCs w:val="28"/>
          <w:lang w:val="kk-KZ"/>
        </w:rPr>
        <w:t>З:»</w:t>
      </w:r>
      <w:r w:rsidR="00A5616A" w:rsidRPr="00CE4DF8">
        <w:rPr>
          <w:sz w:val="28"/>
          <w:szCs w:val="28"/>
          <w:lang w:val="kk-KZ"/>
        </w:rPr>
        <w:t>;</w:t>
      </w:r>
    </w:p>
    <w:p w14:paraId="5F8CA2A1" w14:textId="77777777" w:rsidR="009E0E50" w:rsidRPr="00CE4DF8" w:rsidRDefault="009E0E50" w:rsidP="009E0E50">
      <w:pPr>
        <w:ind w:firstLine="709"/>
        <w:jc w:val="both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>1-тармақ мынадай редакцияда жазылсын:</w:t>
      </w:r>
    </w:p>
    <w:p w14:paraId="3147E21E" w14:textId="77777777" w:rsidR="009E0E50" w:rsidRPr="00CE4DF8" w:rsidRDefault="009E0E50" w:rsidP="009E0E50">
      <w:pPr>
        <w:ind w:firstLine="709"/>
        <w:jc w:val="both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>«1. Мыналар:</w:t>
      </w:r>
    </w:p>
    <w:p w14:paraId="2DBA5465" w14:textId="77777777" w:rsidR="009E0E50" w:rsidRPr="00CE4DF8" w:rsidRDefault="009E0E50" w:rsidP="0043014A">
      <w:pPr>
        <w:ind w:firstLine="709"/>
        <w:jc w:val="both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 xml:space="preserve">1) осы бірлескен бұйрыққа 1-қосымшаға сәйкес </w:t>
      </w:r>
      <w:r w:rsidR="0043014A" w:rsidRPr="0043014A">
        <w:rPr>
          <w:sz w:val="28"/>
          <w:szCs w:val="28"/>
          <w:lang w:val="kk-KZ"/>
        </w:rPr>
        <w:t>бағалаушылар палаталарына қатысты бағалау қызметі саласындағы тәуекел дәрежесін бағалау критерийлері;</w:t>
      </w:r>
    </w:p>
    <w:p w14:paraId="604462B5" w14:textId="4C077F87" w:rsidR="0043014A" w:rsidRDefault="009E0E50" w:rsidP="0043014A">
      <w:pPr>
        <w:ind w:firstLine="709"/>
        <w:jc w:val="both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>2) осы бірлескен бұйрыққа 2-қосымшаға сәйкес</w:t>
      </w:r>
      <w:r w:rsidR="00AA09E3" w:rsidRPr="00CE4DF8">
        <w:rPr>
          <w:sz w:val="28"/>
          <w:szCs w:val="28"/>
          <w:lang w:val="kk-KZ"/>
        </w:rPr>
        <w:t xml:space="preserve"> </w:t>
      </w:r>
      <w:r w:rsidR="0043014A" w:rsidRPr="0043014A">
        <w:rPr>
          <w:sz w:val="28"/>
          <w:szCs w:val="28"/>
          <w:lang w:val="kk-KZ"/>
        </w:rPr>
        <w:t>бақылау субъектісіне бара отырып, бағалаушылар палаталарына қатысты бағалау қызметі саласындағы тексеру пара</w:t>
      </w:r>
      <w:r w:rsidR="00FE0036">
        <w:rPr>
          <w:sz w:val="28"/>
          <w:szCs w:val="28"/>
          <w:lang w:val="kk-KZ"/>
        </w:rPr>
        <w:t>қтары бекітілсің</w:t>
      </w:r>
      <w:r w:rsidR="00ED550C">
        <w:rPr>
          <w:sz w:val="28"/>
          <w:szCs w:val="28"/>
          <w:lang w:val="kk-KZ"/>
        </w:rPr>
        <w:t>.</w:t>
      </w:r>
      <w:r w:rsidR="00FB3E30">
        <w:rPr>
          <w:sz w:val="28"/>
          <w:szCs w:val="28"/>
          <w:lang w:val="kk-KZ"/>
        </w:rPr>
        <w:t>».</w:t>
      </w:r>
    </w:p>
    <w:p w14:paraId="27FCA16A" w14:textId="77777777" w:rsidR="00EC5F22" w:rsidRPr="00EC5F22" w:rsidRDefault="00EC5F22" w:rsidP="00EC5F22">
      <w:pPr>
        <w:ind w:firstLine="709"/>
        <w:jc w:val="both"/>
        <w:rPr>
          <w:sz w:val="28"/>
          <w:szCs w:val="28"/>
          <w:lang w:val="kk-KZ"/>
        </w:rPr>
      </w:pPr>
      <w:r w:rsidRPr="00EC5F22">
        <w:rPr>
          <w:sz w:val="28"/>
          <w:szCs w:val="28"/>
          <w:lang w:val="kk-KZ"/>
        </w:rPr>
        <w:t>2 тармақтың бірінші бөлігі мынадай редакцияда жазылсын:</w:t>
      </w:r>
    </w:p>
    <w:p w14:paraId="512E2B8D" w14:textId="1EDED194" w:rsidR="00EC5F22" w:rsidRDefault="00EC5F22" w:rsidP="00EC5F22">
      <w:pPr>
        <w:ind w:firstLine="709"/>
        <w:jc w:val="both"/>
        <w:rPr>
          <w:sz w:val="28"/>
          <w:szCs w:val="28"/>
          <w:lang w:val="kk-KZ"/>
        </w:rPr>
      </w:pPr>
      <w:r w:rsidRPr="00EC5F22">
        <w:rPr>
          <w:sz w:val="28"/>
          <w:szCs w:val="28"/>
          <w:lang w:val="kk-KZ"/>
        </w:rPr>
        <w:t>«2. Қазақстан Республикасы Қаржы Министрлігінің Бухгалтерлік есеп, аудит және бағалау әдіснамасы департаменті Қазақстан Республикасының заңнамасында белгіленген тәртіппен:</w:t>
      </w:r>
      <w:r>
        <w:rPr>
          <w:sz w:val="28"/>
          <w:szCs w:val="28"/>
          <w:lang w:val="kk-KZ"/>
        </w:rPr>
        <w:t>»</w:t>
      </w:r>
      <w:r w:rsidRPr="00EC5F22">
        <w:rPr>
          <w:sz w:val="28"/>
          <w:szCs w:val="28"/>
          <w:lang w:val="kk-KZ"/>
        </w:rPr>
        <w:t>;</w:t>
      </w:r>
    </w:p>
    <w:p w14:paraId="4748743B" w14:textId="2D04C1BF" w:rsidR="00EC5F22" w:rsidRPr="00FE0036" w:rsidRDefault="00EC5F22" w:rsidP="00EC5F22">
      <w:pPr>
        <w:ind w:firstLine="709"/>
        <w:jc w:val="both"/>
        <w:rPr>
          <w:sz w:val="28"/>
          <w:szCs w:val="28"/>
          <w:lang w:val="kk-KZ"/>
        </w:rPr>
      </w:pPr>
      <w:r w:rsidRPr="00EC5F22">
        <w:rPr>
          <w:sz w:val="28"/>
          <w:szCs w:val="28"/>
          <w:lang w:val="kk-KZ"/>
        </w:rPr>
        <w:t>көрсетілген бірлескен бұйрыққа 1 және 2-қосымшалар осы бірлескен бұйрыққа 1 және 2-қосымшаларға сәйкес жаңа редакцияда жазылсын.</w:t>
      </w:r>
    </w:p>
    <w:p w14:paraId="3A8BA68D" w14:textId="77777777" w:rsidR="00A224DE" w:rsidRPr="00CE4DF8" w:rsidRDefault="009452EA" w:rsidP="00112A81">
      <w:pPr>
        <w:ind w:firstLine="709"/>
        <w:jc w:val="both"/>
        <w:rPr>
          <w:sz w:val="28"/>
          <w:szCs w:val="28"/>
          <w:lang w:val="kk-KZ"/>
        </w:rPr>
      </w:pPr>
      <w:r w:rsidRPr="00CE4DF8">
        <w:rPr>
          <w:spacing w:val="1"/>
          <w:sz w:val="28"/>
          <w:szCs w:val="28"/>
          <w:lang w:val="kk-KZ"/>
        </w:rPr>
        <w:lastRenderedPageBreak/>
        <w:t>2</w:t>
      </w:r>
      <w:r w:rsidR="00A224DE" w:rsidRPr="00CE4DF8">
        <w:rPr>
          <w:spacing w:val="1"/>
          <w:sz w:val="28"/>
          <w:szCs w:val="28"/>
          <w:lang w:val="kk-KZ"/>
        </w:rPr>
        <w:t xml:space="preserve">. </w:t>
      </w:r>
      <w:bookmarkStart w:id="1" w:name="z30"/>
      <w:bookmarkEnd w:id="1"/>
      <w:r w:rsidR="00984061" w:rsidRPr="00CE4DF8">
        <w:rPr>
          <w:sz w:val="28"/>
          <w:szCs w:val="28"/>
          <w:lang w:val="kk-KZ"/>
        </w:rPr>
        <w:t>Қазақстан Республикасы Қаржы министрлігінің Бухгалтерлік есеп, аудит және бағалау әді</w:t>
      </w:r>
      <w:r w:rsidR="00355608" w:rsidRPr="00CE4DF8">
        <w:rPr>
          <w:sz w:val="28"/>
          <w:szCs w:val="28"/>
          <w:lang w:val="kk-KZ"/>
        </w:rPr>
        <w:t xml:space="preserve">снамасы департаменті </w:t>
      </w:r>
      <w:r w:rsidR="00147882" w:rsidRPr="00CE4DF8">
        <w:rPr>
          <w:sz w:val="28"/>
          <w:szCs w:val="28"/>
          <w:lang w:val="kk-KZ"/>
        </w:rPr>
        <w:t xml:space="preserve">Қазақстан Республикасының заңнамасында </w:t>
      </w:r>
      <w:r w:rsidR="00984061" w:rsidRPr="00CE4DF8">
        <w:rPr>
          <w:sz w:val="28"/>
          <w:szCs w:val="28"/>
          <w:lang w:val="kk-KZ"/>
        </w:rPr>
        <w:t>белгіленген тәртіппен</w:t>
      </w:r>
      <w:r w:rsidR="00A224DE" w:rsidRPr="00CE4DF8">
        <w:rPr>
          <w:sz w:val="28"/>
          <w:szCs w:val="28"/>
          <w:lang w:val="kk-KZ"/>
        </w:rPr>
        <w:t>:</w:t>
      </w:r>
    </w:p>
    <w:p w14:paraId="1A813F2C" w14:textId="77777777" w:rsidR="00A224DE" w:rsidRPr="00CE4DF8" w:rsidRDefault="00A224DE" w:rsidP="00112A81">
      <w:pPr>
        <w:ind w:firstLine="709"/>
        <w:jc w:val="both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 xml:space="preserve">1) </w:t>
      </w:r>
      <w:r w:rsidR="00984061" w:rsidRPr="00CE4DF8">
        <w:rPr>
          <w:sz w:val="28"/>
          <w:szCs w:val="28"/>
          <w:lang w:val="kk-KZ"/>
        </w:rPr>
        <w:t>осы</w:t>
      </w:r>
      <w:r w:rsidR="00A46D86" w:rsidRPr="00CE4DF8">
        <w:rPr>
          <w:sz w:val="28"/>
          <w:szCs w:val="28"/>
          <w:lang w:val="kk-KZ"/>
        </w:rPr>
        <w:t xml:space="preserve"> бірлескен</w:t>
      </w:r>
      <w:r w:rsidR="00984061" w:rsidRPr="00CE4DF8">
        <w:rPr>
          <w:sz w:val="28"/>
          <w:szCs w:val="28"/>
          <w:lang w:val="kk-KZ"/>
        </w:rPr>
        <w:t xml:space="preserve"> бұйрықтың Қазақстан Республикасы Әділет министрлігінде мемлекеттік тіркелуін</w:t>
      </w:r>
      <w:r w:rsidRPr="00CE4DF8">
        <w:rPr>
          <w:sz w:val="28"/>
          <w:szCs w:val="28"/>
          <w:lang w:val="kk-KZ"/>
        </w:rPr>
        <w:t>;</w:t>
      </w:r>
    </w:p>
    <w:p w14:paraId="6B614D8E" w14:textId="77777777" w:rsidR="00A224DE" w:rsidRPr="00CE4DF8" w:rsidRDefault="00A224DE" w:rsidP="00A224DE">
      <w:pPr>
        <w:ind w:firstLine="709"/>
        <w:contextualSpacing/>
        <w:jc w:val="both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 xml:space="preserve">2) </w:t>
      </w:r>
      <w:r w:rsidR="00984061" w:rsidRPr="00CE4DF8">
        <w:rPr>
          <w:sz w:val="28"/>
          <w:szCs w:val="28"/>
          <w:lang w:val="kk-KZ"/>
        </w:rPr>
        <w:t>осы</w:t>
      </w:r>
      <w:r w:rsidR="00A46D86" w:rsidRPr="00CE4DF8">
        <w:rPr>
          <w:sz w:val="28"/>
          <w:szCs w:val="28"/>
          <w:lang w:val="kk-KZ"/>
        </w:rPr>
        <w:t xml:space="preserve"> бірлескен</w:t>
      </w:r>
      <w:r w:rsidR="00984061" w:rsidRPr="00CE4DF8">
        <w:rPr>
          <w:sz w:val="28"/>
          <w:szCs w:val="28"/>
          <w:lang w:val="kk-KZ"/>
        </w:rPr>
        <w:t xml:space="preserve"> бұйрықты Қазақстан Республикасы Қаржы министрлігінің интернет-ресурсында орналастырылуын</w:t>
      </w:r>
      <w:r w:rsidRPr="00CE4DF8">
        <w:rPr>
          <w:sz w:val="28"/>
          <w:szCs w:val="28"/>
          <w:lang w:val="kk-KZ"/>
        </w:rPr>
        <w:t>;</w:t>
      </w:r>
    </w:p>
    <w:p w14:paraId="0EE920DF" w14:textId="77777777" w:rsidR="00A224DE" w:rsidRPr="00CE4DF8" w:rsidRDefault="00A224DE" w:rsidP="00A224DE">
      <w:pPr>
        <w:ind w:firstLine="709"/>
        <w:contextualSpacing/>
        <w:jc w:val="both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 xml:space="preserve">3) </w:t>
      </w:r>
      <w:r w:rsidR="00984061" w:rsidRPr="00CE4DF8">
        <w:rPr>
          <w:spacing w:val="2"/>
          <w:sz w:val="28"/>
          <w:szCs w:val="28"/>
          <w:lang w:val="kk-KZ"/>
        </w:rPr>
        <w:t>осы</w:t>
      </w:r>
      <w:r w:rsidR="00A46D86" w:rsidRPr="00CE4DF8">
        <w:rPr>
          <w:spacing w:val="2"/>
          <w:sz w:val="28"/>
          <w:szCs w:val="28"/>
          <w:lang w:val="kk-KZ"/>
        </w:rPr>
        <w:t xml:space="preserve"> бірлескен</w:t>
      </w:r>
      <w:r w:rsidR="00984061" w:rsidRPr="00CE4DF8">
        <w:rPr>
          <w:spacing w:val="2"/>
          <w:sz w:val="28"/>
          <w:szCs w:val="28"/>
          <w:lang w:val="kk-KZ"/>
        </w:rPr>
        <w:t xml:space="preserve"> бұйрық Қазақстан Республикасы Әділет министрлігінде мемлекеттік тіркелгеннен кейін он жұмыс күні ішінде осы тармақтың              1) және 2) тармақшаларында көзделген іс-шаралардың орындалуы туралы мәліметтердің Қазақстан Республикасы Қаржы министрлігінің Заң қызметі департаментіне ұсынылуын қамтамасыз етсін</w:t>
      </w:r>
      <w:r w:rsidRPr="00CE4DF8">
        <w:rPr>
          <w:spacing w:val="2"/>
          <w:sz w:val="28"/>
          <w:szCs w:val="28"/>
          <w:lang w:val="kk-KZ"/>
        </w:rPr>
        <w:t>.</w:t>
      </w:r>
    </w:p>
    <w:p w14:paraId="209ECE3A" w14:textId="77777777" w:rsidR="00E452C7" w:rsidRPr="00CE4DF8" w:rsidRDefault="009452EA" w:rsidP="00E452C7">
      <w:pPr>
        <w:ind w:firstLine="709"/>
        <w:jc w:val="both"/>
        <w:rPr>
          <w:spacing w:val="1"/>
          <w:sz w:val="28"/>
          <w:szCs w:val="28"/>
          <w:lang w:val="kk-KZ"/>
        </w:rPr>
      </w:pPr>
      <w:r w:rsidRPr="00CE4DF8">
        <w:rPr>
          <w:spacing w:val="1"/>
          <w:sz w:val="28"/>
          <w:szCs w:val="28"/>
          <w:lang w:val="kk-KZ"/>
        </w:rPr>
        <w:t>3</w:t>
      </w:r>
      <w:r w:rsidR="00E452C7" w:rsidRPr="00CE4DF8">
        <w:rPr>
          <w:spacing w:val="1"/>
          <w:sz w:val="28"/>
          <w:szCs w:val="28"/>
          <w:lang w:val="kk-KZ"/>
        </w:rPr>
        <w:t xml:space="preserve">. </w:t>
      </w:r>
      <w:r w:rsidR="00984061" w:rsidRPr="00CE4DF8">
        <w:rPr>
          <w:spacing w:val="1"/>
          <w:sz w:val="28"/>
          <w:szCs w:val="28"/>
          <w:lang w:val="kk-KZ"/>
        </w:rPr>
        <w:t>Осы бірлескен бұйрықтың орындалуын бақылау</w:t>
      </w:r>
      <w:r w:rsidR="00355608" w:rsidRPr="00CE4DF8">
        <w:rPr>
          <w:spacing w:val="1"/>
          <w:sz w:val="28"/>
          <w:szCs w:val="28"/>
          <w:lang w:val="kk-KZ"/>
        </w:rPr>
        <w:t xml:space="preserve"> жетекшілік ететін</w:t>
      </w:r>
      <w:r w:rsidR="00984061" w:rsidRPr="00CE4DF8">
        <w:rPr>
          <w:spacing w:val="1"/>
          <w:sz w:val="28"/>
          <w:szCs w:val="28"/>
          <w:lang w:val="kk-KZ"/>
        </w:rPr>
        <w:t xml:space="preserve"> Қазақстан Респ</w:t>
      </w:r>
      <w:r w:rsidR="00355608" w:rsidRPr="00CE4DF8">
        <w:rPr>
          <w:spacing w:val="1"/>
          <w:sz w:val="28"/>
          <w:szCs w:val="28"/>
          <w:lang w:val="kk-KZ"/>
        </w:rPr>
        <w:t xml:space="preserve">убликасының Қаржы вице-министріне </w:t>
      </w:r>
      <w:r w:rsidR="00984061" w:rsidRPr="00CE4DF8">
        <w:rPr>
          <w:spacing w:val="1"/>
          <w:sz w:val="28"/>
          <w:szCs w:val="28"/>
          <w:lang w:val="kk-KZ"/>
        </w:rPr>
        <w:t>жүктелсін</w:t>
      </w:r>
      <w:r w:rsidR="00E452C7" w:rsidRPr="00CE4DF8">
        <w:rPr>
          <w:spacing w:val="1"/>
          <w:sz w:val="28"/>
          <w:szCs w:val="28"/>
          <w:lang w:val="kk-KZ"/>
        </w:rPr>
        <w:t>.</w:t>
      </w:r>
    </w:p>
    <w:p w14:paraId="075A37ED" w14:textId="77777777" w:rsidR="00ED550C" w:rsidRPr="00ED550C" w:rsidRDefault="009452EA" w:rsidP="00ED550C">
      <w:pPr>
        <w:ind w:firstLine="709"/>
        <w:jc w:val="both"/>
        <w:rPr>
          <w:sz w:val="28"/>
          <w:szCs w:val="28"/>
          <w:lang w:val="kk-KZ"/>
        </w:rPr>
      </w:pPr>
      <w:r w:rsidRPr="00ED550C">
        <w:rPr>
          <w:spacing w:val="1"/>
          <w:sz w:val="28"/>
          <w:szCs w:val="28"/>
          <w:lang w:val="kk-KZ"/>
        </w:rPr>
        <w:t>4</w:t>
      </w:r>
      <w:r w:rsidR="00E5219F" w:rsidRPr="00ED550C">
        <w:rPr>
          <w:spacing w:val="1"/>
          <w:sz w:val="28"/>
          <w:szCs w:val="28"/>
          <w:lang w:val="kk-KZ"/>
        </w:rPr>
        <w:t xml:space="preserve">. </w:t>
      </w:r>
      <w:r w:rsidR="00ED550C" w:rsidRPr="00ED550C">
        <w:rPr>
          <w:sz w:val="28"/>
          <w:szCs w:val="28"/>
          <w:lang w:val="kk-KZ"/>
        </w:rPr>
        <w:t>Осы бірлескен бұйрық алғашқы ресми жарияланған күнінен бастап күнтізбелік он күн өткен соң қолданысқа енгізіледі.</w:t>
      </w:r>
    </w:p>
    <w:p w14:paraId="2B20430F" w14:textId="77777777" w:rsidR="00E5219F" w:rsidRPr="00CE4DF8" w:rsidRDefault="00E5219F" w:rsidP="00E5219F">
      <w:pPr>
        <w:ind w:firstLine="709"/>
        <w:jc w:val="both"/>
        <w:rPr>
          <w:spacing w:val="1"/>
          <w:sz w:val="28"/>
          <w:szCs w:val="28"/>
          <w:lang w:val="kk-KZ"/>
        </w:rPr>
      </w:pPr>
    </w:p>
    <w:p w14:paraId="0FB966A0" w14:textId="77777777" w:rsidR="00A224DE" w:rsidRPr="00CE4DF8" w:rsidRDefault="00A224DE" w:rsidP="00A224DE">
      <w:pPr>
        <w:tabs>
          <w:tab w:val="left" w:pos="993"/>
        </w:tabs>
        <w:ind w:firstLine="709"/>
        <w:contextualSpacing/>
        <w:jc w:val="both"/>
        <w:rPr>
          <w:lang w:val="kk-KZ"/>
        </w:rPr>
      </w:pPr>
    </w:p>
    <w:p w14:paraId="56A2C93D" w14:textId="77777777" w:rsidR="00A224DE" w:rsidRPr="00CE4DF8" w:rsidRDefault="00A224DE" w:rsidP="00A224DE">
      <w:pPr>
        <w:tabs>
          <w:tab w:val="left" w:pos="993"/>
        </w:tabs>
        <w:ind w:firstLine="709"/>
        <w:contextualSpacing/>
        <w:jc w:val="both"/>
        <w:rPr>
          <w:spacing w:val="2"/>
          <w:lang w:val="kk-KZ"/>
        </w:rPr>
      </w:pPr>
    </w:p>
    <w:p w14:paraId="3E0EFD15" w14:textId="77777777" w:rsidR="00CB2742" w:rsidRPr="00CE4DF8" w:rsidRDefault="00CB2742" w:rsidP="00946F77">
      <w:pPr>
        <w:rPr>
          <w:sz w:val="28"/>
          <w:szCs w:val="28"/>
          <w:lang w:val="kk-KZ"/>
        </w:rPr>
      </w:pPr>
    </w:p>
    <w:p w14:paraId="600FD2E3" w14:textId="77777777" w:rsidR="00CB2742" w:rsidRPr="00CE4DF8" w:rsidRDefault="00CB2742" w:rsidP="00946F77">
      <w:pPr>
        <w:rPr>
          <w:sz w:val="28"/>
          <w:szCs w:val="28"/>
          <w:lang w:val="kk-KZ"/>
        </w:rPr>
      </w:pPr>
    </w:p>
    <w:p w14:paraId="5A1A3A83" w14:textId="77777777" w:rsidR="00CB2742" w:rsidRPr="00CE4DF8" w:rsidRDefault="00CB2742" w:rsidP="00946F77">
      <w:pPr>
        <w:rPr>
          <w:sz w:val="28"/>
          <w:szCs w:val="28"/>
          <w:lang w:val="kk-KZ"/>
        </w:rPr>
      </w:pPr>
    </w:p>
    <w:p w14:paraId="3B438A95" w14:textId="77777777" w:rsidR="00946F77" w:rsidRPr="00CE4DF8" w:rsidRDefault="00946F77" w:rsidP="00ED550C">
      <w:pPr>
        <w:ind w:left="567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>«</w:t>
      </w:r>
      <w:r w:rsidR="00984061" w:rsidRPr="00CE4DF8">
        <w:rPr>
          <w:sz w:val="28"/>
          <w:szCs w:val="28"/>
          <w:lang w:val="kk-KZ"/>
        </w:rPr>
        <w:t>КЕЛІСІЛДІ</w:t>
      </w:r>
      <w:r w:rsidRPr="00CE4DF8">
        <w:rPr>
          <w:sz w:val="28"/>
          <w:szCs w:val="28"/>
          <w:lang w:val="kk-KZ"/>
        </w:rPr>
        <w:t>»</w:t>
      </w:r>
    </w:p>
    <w:p w14:paraId="29284B8D" w14:textId="77777777" w:rsidR="00A46D86" w:rsidRPr="00CE4DF8" w:rsidRDefault="00A46D86" w:rsidP="00ED550C">
      <w:pPr>
        <w:ind w:left="567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 xml:space="preserve">Қазақстан Республикасы </w:t>
      </w:r>
      <w:r w:rsidRPr="00CE4DF8">
        <w:rPr>
          <w:sz w:val="28"/>
          <w:szCs w:val="28"/>
          <w:lang w:val="kk-KZ"/>
        </w:rPr>
        <w:br/>
        <w:t xml:space="preserve">Бас прокуратурасының </w:t>
      </w:r>
    </w:p>
    <w:p w14:paraId="09E71666" w14:textId="77777777" w:rsidR="00A46D86" w:rsidRPr="00CE4DF8" w:rsidRDefault="00A46D86" w:rsidP="00ED550C">
      <w:pPr>
        <w:ind w:left="567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 xml:space="preserve">Құқықтық статистика және </w:t>
      </w:r>
    </w:p>
    <w:p w14:paraId="0153070C" w14:textId="77777777" w:rsidR="00A46D86" w:rsidRPr="00CE4DF8" w:rsidRDefault="00A46D86" w:rsidP="00ED550C">
      <w:pPr>
        <w:ind w:left="567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 xml:space="preserve">арнайы есепке алу жөніндегі </w:t>
      </w:r>
    </w:p>
    <w:p w14:paraId="69420F7A" w14:textId="77777777" w:rsidR="00A46D86" w:rsidRDefault="00A46D86" w:rsidP="00ED550C">
      <w:pPr>
        <w:ind w:left="567"/>
        <w:rPr>
          <w:sz w:val="28"/>
          <w:szCs w:val="28"/>
          <w:lang w:val="kk-KZ"/>
        </w:rPr>
      </w:pPr>
      <w:r w:rsidRPr="00CE4DF8">
        <w:rPr>
          <w:sz w:val="28"/>
          <w:szCs w:val="28"/>
          <w:lang w:val="kk-KZ"/>
        </w:rPr>
        <w:t>комитеті</w:t>
      </w:r>
    </w:p>
    <w:p w14:paraId="2658BD66" w14:textId="77777777" w:rsidR="006E0EF0" w:rsidRDefault="006E0EF0" w:rsidP="006E0EF0">
      <w:pPr>
        <w:rPr>
          <w:sz w:val="28"/>
          <w:szCs w:val="28"/>
          <w:lang w:val="kk-KZ"/>
        </w:rPr>
      </w:pPr>
    </w:p>
    <w:p w14:paraId="3566BD95" w14:textId="77777777" w:rsidR="006E0EF0" w:rsidRDefault="006E0EF0" w:rsidP="00ED550C">
      <w:pPr>
        <w:ind w:left="567"/>
        <w:rPr>
          <w:sz w:val="28"/>
          <w:szCs w:val="28"/>
          <w:lang w:val="kk-KZ"/>
        </w:rPr>
      </w:pPr>
    </w:p>
    <w:p w14:paraId="4183DA91" w14:textId="77777777" w:rsidR="0094678B" w:rsidRPr="00CE4DF8" w:rsidRDefault="0094678B" w:rsidP="00A46D86">
      <w:pPr>
        <w:rPr>
          <w:lang w:val="kk-KZ"/>
        </w:rPr>
      </w:pPr>
    </w:p>
    <w:sectPr w:rsidR="0094678B" w:rsidRPr="00CE4DF8" w:rsidSect="005F41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85F9D3" w14:textId="77777777" w:rsidR="005F2A3C" w:rsidRDefault="005F2A3C">
      <w:r>
        <w:separator/>
      </w:r>
    </w:p>
  </w:endnote>
  <w:endnote w:type="continuationSeparator" w:id="0">
    <w:p w14:paraId="7D72DD0D" w14:textId="77777777" w:rsidR="005F2A3C" w:rsidRDefault="005F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2A1945" w14:textId="77777777" w:rsidR="001E759A" w:rsidRDefault="001E759A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948A3" w14:textId="77777777" w:rsidR="00C04AE9" w:rsidRDefault="00C04AE9">
    <w:pPr>
      <w:jc w:val="center"/>
    </w:pPr>
  </w:p>
  <w:p w14:paraId="10045788" w14:textId="77777777" w:rsidR="00C04AE9" w:rsidRDefault="00C04AE9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B0DB1" w14:textId="77777777" w:rsidR="00C04AE9" w:rsidRDefault="00C04AE9">
    <w:pPr>
      <w:jc w:val="center"/>
    </w:pPr>
  </w:p>
  <w:p w14:paraId="0B993731" w14:textId="77777777" w:rsidR="00C04AE9" w:rsidRDefault="00C04AE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3E348B" w14:textId="77777777" w:rsidR="005F2A3C" w:rsidRDefault="005F2A3C">
      <w:r>
        <w:separator/>
      </w:r>
    </w:p>
  </w:footnote>
  <w:footnote w:type="continuationSeparator" w:id="0">
    <w:p w14:paraId="6D87EB67" w14:textId="77777777" w:rsidR="005F2A3C" w:rsidRDefault="005F2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765D7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63AAD24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7E8B3" w14:textId="7F026A5E" w:rsidR="00BE78CA" w:rsidRPr="000969F7" w:rsidRDefault="00BE78CA" w:rsidP="00E43190">
    <w:pPr>
      <w:pStyle w:val="aa"/>
      <w:framePr w:wrap="around" w:vAnchor="text" w:hAnchor="margin" w:xAlign="center" w:y="1"/>
      <w:rPr>
        <w:rStyle w:val="af0"/>
        <w:sz w:val="28"/>
        <w:szCs w:val="28"/>
      </w:rPr>
    </w:pPr>
    <w:r w:rsidRPr="000969F7">
      <w:rPr>
        <w:rStyle w:val="af0"/>
        <w:sz w:val="28"/>
        <w:szCs w:val="28"/>
      </w:rPr>
      <w:fldChar w:fldCharType="begin"/>
    </w:r>
    <w:r w:rsidRPr="000969F7">
      <w:rPr>
        <w:rStyle w:val="af0"/>
        <w:sz w:val="28"/>
        <w:szCs w:val="28"/>
      </w:rPr>
      <w:instrText xml:space="preserve">PAGE  </w:instrText>
    </w:r>
    <w:r w:rsidRPr="000969F7">
      <w:rPr>
        <w:rStyle w:val="af0"/>
        <w:sz w:val="28"/>
        <w:szCs w:val="28"/>
      </w:rPr>
      <w:fldChar w:fldCharType="separate"/>
    </w:r>
    <w:r w:rsidR="00ED26E2">
      <w:rPr>
        <w:rStyle w:val="af0"/>
        <w:noProof/>
        <w:sz w:val="28"/>
        <w:szCs w:val="28"/>
      </w:rPr>
      <w:t>2</w:t>
    </w:r>
    <w:r w:rsidRPr="000969F7">
      <w:rPr>
        <w:rStyle w:val="af0"/>
        <w:sz w:val="28"/>
        <w:szCs w:val="28"/>
      </w:rPr>
      <w:fldChar w:fldCharType="end"/>
    </w:r>
  </w:p>
  <w:p w14:paraId="6356EF52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163" w:type="pct"/>
      <w:tblInd w:w="-142" w:type="dxa"/>
      <w:tblLook w:val="04A0" w:firstRow="1" w:lastRow="0" w:firstColumn="1" w:lastColumn="0" w:noHBand="0" w:noVBand="1"/>
    </w:tblPr>
    <w:tblGrid>
      <w:gridCol w:w="3645"/>
      <w:gridCol w:w="2541"/>
      <w:gridCol w:w="3765"/>
    </w:tblGrid>
    <w:tr w:rsidR="000D1F75" w:rsidRPr="00CE1BF0" w14:paraId="54BA113B" w14:textId="77777777" w:rsidTr="00405666">
      <w:tc>
        <w:tcPr>
          <w:tcW w:w="1831" w:type="pct"/>
          <w:shd w:val="clear" w:color="auto" w:fill="auto"/>
        </w:tcPr>
        <w:p w14:paraId="0E613333" w14:textId="77777777" w:rsidR="000D1F75" w:rsidRPr="00CE1BF0" w:rsidRDefault="000D1F75" w:rsidP="000D1F75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277" w:type="pct"/>
          <w:shd w:val="clear" w:color="auto" w:fill="auto"/>
        </w:tcPr>
        <w:p w14:paraId="41F5F735" w14:textId="77777777" w:rsidR="000D1F75" w:rsidRPr="00780FBA" w:rsidRDefault="00CB2742" w:rsidP="000D1F75">
          <w:pPr>
            <w:jc w:val="center"/>
            <w:rPr>
              <w:b/>
              <w:sz w:val="28"/>
              <w:szCs w:val="28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3F047A9D" wp14:editId="29E0AC0F">
                <wp:extent cx="1229360" cy="1104900"/>
                <wp:effectExtent l="0" t="0" r="889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9360" cy="1104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14197144" w14:textId="77777777" w:rsidR="000D1F75" w:rsidRPr="00630E6D" w:rsidRDefault="000D1F75" w:rsidP="001E759A">
          <w:pPr>
            <w:rPr>
              <w:b/>
              <w:sz w:val="28"/>
              <w:szCs w:val="28"/>
              <w:lang w:val="kk-KZ"/>
            </w:rPr>
          </w:pPr>
        </w:p>
      </w:tc>
      <w:tc>
        <w:tcPr>
          <w:tcW w:w="1893" w:type="pct"/>
          <w:shd w:val="clear" w:color="auto" w:fill="auto"/>
        </w:tcPr>
        <w:p w14:paraId="2F1AFC58" w14:textId="77777777" w:rsidR="000D1F75" w:rsidRPr="00CE1BF0" w:rsidRDefault="000D1F75" w:rsidP="000D1F75">
          <w:pPr>
            <w:jc w:val="center"/>
            <w:rPr>
              <w:b/>
              <w:sz w:val="28"/>
              <w:szCs w:val="28"/>
            </w:rPr>
          </w:pPr>
        </w:p>
        <w:p w14:paraId="394F901D" w14:textId="77777777" w:rsidR="000D1F75" w:rsidRPr="00CE1BF0" w:rsidRDefault="000D1F75" w:rsidP="000D1F75">
          <w:pPr>
            <w:jc w:val="center"/>
            <w:rPr>
              <w:b/>
              <w:sz w:val="28"/>
              <w:szCs w:val="28"/>
            </w:rPr>
          </w:pPr>
        </w:p>
        <w:p w14:paraId="3C5881B3" w14:textId="77777777" w:rsidR="000D1F75" w:rsidRDefault="000D1F75" w:rsidP="000D1F75">
          <w:pPr>
            <w:jc w:val="center"/>
            <w:rPr>
              <w:b/>
              <w:sz w:val="28"/>
              <w:szCs w:val="28"/>
            </w:rPr>
          </w:pPr>
        </w:p>
        <w:p w14:paraId="2A748FB6" w14:textId="77777777" w:rsidR="000D1F75" w:rsidRPr="00CE1BF0" w:rsidRDefault="000D1F75" w:rsidP="000D1F75">
          <w:pPr>
            <w:jc w:val="center"/>
            <w:rPr>
              <w:b/>
              <w:sz w:val="28"/>
              <w:szCs w:val="28"/>
            </w:rPr>
          </w:pPr>
        </w:p>
      </w:tc>
    </w:tr>
  </w:tbl>
  <w:p w14:paraId="0133F5A8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163CCC1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42B91"/>
    <w:rsid w:val="00053611"/>
    <w:rsid w:val="00066A87"/>
    <w:rsid w:val="000722C8"/>
    <w:rsid w:val="00073119"/>
    <w:rsid w:val="000922AA"/>
    <w:rsid w:val="000969F7"/>
    <w:rsid w:val="000C64BF"/>
    <w:rsid w:val="000D1F75"/>
    <w:rsid w:val="000D4DAC"/>
    <w:rsid w:val="000F48E7"/>
    <w:rsid w:val="00112A81"/>
    <w:rsid w:val="00116605"/>
    <w:rsid w:val="001200A1"/>
    <w:rsid w:val="001204BA"/>
    <w:rsid w:val="00126BD9"/>
    <w:rsid w:val="001319EE"/>
    <w:rsid w:val="00143292"/>
    <w:rsid w:val="00147882"/>
    <w:rsid w:val="0015010D"/>
    <w:rsid w:val="001763DE"/>
    <w:rsid w:val="00197A45"/>
    <w:rsid w:val="001A1881"/>
    <w:rsid w:val="001B61C1"/>
    <w:rsid w:val="001E759A"/>
    <w:rsid w:val="001F4925"/>
    <w:rsid w:val="001F64CB"/>
    <w:rsid w:val="001F66D5"/>
    <w:rsid w:val="002000F4"/>
    <w:rsid w:val="0021450B"/>
    <w:rsid w:val="00217C57"/>
    <w:rsid w:val="0022101F"/>
    <w:rsid w:val="0023374B"/>
    <w:rsid w:val="00251F3F"/>
    <w:rsid w:val="00255846"/>
    <w:rsid w:val="002876EE"/>
    <w:rsid w:val="00292223"/>
    <w:rsid w:val="002A394A"/>
    <w:rsid w:val="002B64E8"/>
    <w:rsid w:val="002B6AC5"/>
    <w:rsid w:val="002D44B9"/>
    <w:rsid w:val="002E2A66"/>
    <w:rsid w:val="00330B0F"/>
    <w:rsid w:val="00345C7D"/>
    <w:rsid w:val="00355608"/>
    <w:rsid w:val="00364E0B"/>
    <w:rsid w:val="0038799B"/>
    <w:rsid w:val="00396A00"/>
    <w:rsid w:val="003A3466"/>
    <w:rsid w:val="003B60B0"/>
    <w:rsid w:val="003C7C9D"/>
    <w:rsid w:val="003D781A"/>
    <w:rsid w:val="003E68A4"/>
    <w:rsid w:val="003F241E"/>
    <w:rsid w:val="004008BA"/>
    <w:rsid w:val="0041359B"/>
    <w:rsid w:val="00416DF1"/>
    <w:rsid w:val="00420CE7"/>
    <w:rsid w:val="00423754"/>
    <w:rsid w:val="0043014A"/>
    <w:rsid w:val="00430E89"/>
    <w:rsid w:val="00434FD6"/>
    <w:rsid w:val="00441B95"/>
    <w:rsid w:val="00467F93"/>
    <w:rsid w:val="004726FE"/>
    <w:rsid w:val="0049623C"/>
    <w:rsid w:val="00496FA7"/>
    <w:rsid w:val="004B400D"/>
    <w:rsid w:val="004C34B8"/>
    <w:rsid w:val="004C4C4E"/>
    <w:rsid w:val="004E49BE"/>
    <w:rsid w:val="004F2EA1"/>
    <w:rsid w:val="004F3375"/>
    <w:rsid w:val="0050735C"/>
    <w:rsid w:val="005128B1"/>
    <w:rsid w:val="00576C83"/>
    <w:rsid w:val="005919B6"/>
    <w:rsid w:val="005A1019"/>
    <w:rsid w:val="005B7C58"/>
    <w:rsid w:val="005C14F1"/>
    <w:rsid w:val="005D2392"/>
    <w:rsid w:val="005E1911"/>
    <w:rsid w:val="005F0ED5"/>
    <w:rsid w:val="005F2A3C"/>
    <w:rsid w:val="005F411E"/>
    <w:rsid w:val="005F582C"/>
    <w:rsid w:val="00642211"/>
    <w:rsid w:val="00642957"/>
    <w:rsid w:val="00663392"/>
    <w:rsid w:val="00681237"/>
    <w:rsid w:val="006867CA"/>
    <w:rsid w:val="00691ABD"/>
    <w:rsid w:val="00697387"/>
    <w:rsid w:val="006A008C"/>
    <w:rsid w:val="006A78CD"/>
    <w:rsid w:val="006B6938"/>
    <w:rsid w:val="006C6D06"/>
    <w:rsid w:val="006E0EF0"/>
    <w:rsid w:val="006E5E77"/>
    <w:rsid w:val="007006E3"/>
    <w:rsid w:val="0070484E"/>
    <w:rsid w:val="00707863"/>
    <w:rsid w:val="007111E8"/>
    <w:rsid w:val="00721692"/>
    <w:rsid w:val="00722FE3"/>
    <w:rsid w:val="00731B2A"/>
    <w:rsid w:val="00740441"/>
    <w:rsid w:val="00762935"/>
    <w:rsid w:val="00765565"/>
    <w:rsid w:val="007767CD"/>
    <w:rsid w:val="007818C5"/>
    <w:rsid w:val="00782A16"/>
    <w:rsid w:val="00787A78"/>
    <w:rsid w:val="007A239B"/>
    <w:rsid w:val="007C3715"/>
    <w:rsid w:val="007D5C5B"/>
    <w:rsid w:val="007D7ACE"/>
    <w:rsid w:val="007E0AD5"/>
    <w:rsid w:val="007E588D"/>
    <w:rsid w:val="007F2A0B"/>
    <w:rsid w:val="0080228E"/>
    <w:rsid w:val="0081000A"/>
    <w:rsid w:val="008165AE"/>
    <w:rsid w:val="0081778C"/>
    <w:rsid w:val="00825ABA"/>
    <w:rsid w:val="00837827"/>
    <w:rsid w:val="008436CA"/>
    <w:rsid w:val="008542BF"/>
    <w:rsid w:val="00866964"/>
    <w:rsid w:val="00867FA4"/>
    <w:rsid w:val="008A78B5"/>
    <w:rsid w:val="008C0E50"/>
    <w:rsid w:val="008C66DC"/>
    <w:rsid w:val="008D2F18"/>
    <w:rsid w:val="008F157A"/>
    <w:rsid w:val="009139A9"/>
    <w:rsid w:val="00914138"/>
    <w:rsid w:val="00915A4B"/>
    <w:rsid w:val="00934587"/>
    <w:rsid w:val="009452EA"/>
    <w:rsid w:val="0094678B"/>
    <w:rsid w:val="00946DE2"/>
    <w:rsid w:val="00946F77"/>
    <w:rsid w:val="00960A48"/>
    <w:rsid w:val="00977AAF"/>
    <w:rsid w:val="00982DC0"/>
    <w:rsid w:val="00984061"/>
    <w:rsid w:val="009924CE"/>
    <w:rsid w:val="00995A53"/>
    <w:rsid w:val="009A5353"/>
    <w:rsid w:val="009B65F4"/>
    <w:rsid w:val="009B69F4"/>
    <w:rsid w:val="009C1B17"/>
    <w:rsid w:val="009E0E50"/>
    <w:rsid w:val="00A10052"/>
    <w:rsid w:val="00A17FE7"/>
    <w:rsid w:val="00A224DE"/>
    <w:rsid w:val="00A334FB"/>
    <w:rsid w:val="00A338BC"/>
    <w:rsid w:val="00A35AB1"/>
    <w:rsid w:val="00A46D86"/>
    <w:rsid w:val="00A47D62"/>
    <w:rsid w:val="00A5616A"/>
    <w:rsid w:val="00A56B81"/>
    <w:rsid w:val="00A646AF"/>
    <w:rsid w:val="00A721B9"/>
    <w:rsid w:val="00A9150D"/>
    <w:rsid w:val="00AA09E3"/>
    <w:rsid w:val="00AA225A"/>
    <w:rsid w:val="00AC0223"/>
    <w:rsid w:val="00AC2CB5"/>
    <w:rsid w:val="00AC76FB"/>
    <w:rsid w:val="00AD462C"/>
    <w:rsid w:val="00B01A65"/>
    <w:rsid w:val="00B204F2"/>
    <w:rsid w:val="00B26996"/>
    <w:rsid w:val="00B3566F"/>
    <w:rsid w:val="00B6096F"/>
    <w:rsid w:val="00B731A3"/>
    <w:rsid w:val="00B77AD1"/>
    <w:rsid w:val="00B86340"/>
    <w:rsid w:val="00B86EF9"/>
    <w:rsid w:val="00B9295E"/>
    <w:rsid w:val="00BA4FEC"/>
    <w:rsid w:val="00BD0C74"/>
    <w:rsid w:val="00BD42EA"/>
    <w:rsid w:val="00BE3CFA"/>
    <w:rsid w:val="00BE78CA"/>
    <w:rsid w:val="00C04AE9"/>
    <w:rsid w:val="00C05083"/>
    <w:rsid w:val="00C7780A"/>
    <w:rsid w:val="00C93226"/>
    <w:rsid w:val="00C94CBE"/>
    <w:rsid w:val="00CA133D"/>
    <w:rsid w:val="00CA1875"/>
    <w:rsid w:val="00CA7DEF"/>
    <w:rsid w:val="00CB2742"/>
    <w:rsid w:val="00CB493A"/>
    <w:rsid w:val="00CC7D90"/>
    <w:rsid w:val="00CE4DF8"/>
    <w:rsid w:val="00CE6A1B"/>
    <w:rsid w:val="00D02BDF"/>
    <w:rsid w:val="00D03D0C"/>
    <w:rsid w:val="00D11982"/>
    <w:rsid w:val="00D14F06"/>
    <w:rsid w:val="00D42C93"/>
    <w:rsid w:val="00D44200"/>
    <w:rsid w:val="00D45BAC"/>
    <w:rsid w:val="00D52DE8"/>
    <w:rsid w:val="00DB1414"/>
    <w:rsid w:val="00DC38D5"/>
    <w:rsid w:val="00DC3F92"/>
    <w:rsid w:val="00DF1E93"/>
    <w:rsid w:val="00E43190"/>
    <w:rsid w:val="00E452C7"/>
    <w:rsid w:val="00E459F5"/>
    <w:rsid w:val="00E5219F"/>
    <w:rsid w:val="00E56F7D"/>
    <w:rsid w:val="00E57A5B"/>
    <w:rsid w:val="00E8227B"/>
    <w:rsid w:val="00E866E0"/>
    <w:rsid w:val="00EB18FD"/>
    <w:rsid w:val="00EB54A3"/>
    <w:rsid w:val="00EC3C11"/>
    <w:rsid w:val="00EC5F22"/>
    <w:rsid w:val="00EC6599"/>
    <w:rsid w:val="00ED26E2"/>
    <w:rsid w:val="00ED550C"/>
    <w:rsid w:val="00EE1A39"/>
    <w:rsid w:val="00EE2BEB"/>
    <w:rsid w:val="00EF01F4"/>
    <w:rsid w:val="00EF4E93"/>
    <w:rsid w:val="00EF79D5"/>
    <w:rsid w:val="00F140AF"/>
    <w:rsid w:val="00F17882"/>
    <w:rsid w:val="00F22932"/>
    <w:rsid w:val="00F255C3"/>
    <w:rsid w:val="00F32B3F"/>
    <w:rsid w:val="00F37426"/>
    <w:rsid w:val="00F525B9"/>
    <w:rsid w:val="00F64017"/>
    <w:rsid w:val="00F66167"/>
    <w:rsid w:val="00F76DA9"/>
    <w:rsid w:val="00F93323"/>
    <w:rsid w:val="00F93EE0"/>
    <w:rsid w:val="00FA7E02"/>
    <w:rsid w:val="00FB3E30"/>
    <w:rsid w:val="00FB3F40"/>
    <w:rsid w:val="00FC5CC3"/>
    <w:rsid w:val="00FC6516"/>
    <w:rsid w:val="00FE0036"/>
    <w:rsid w:val="00FE5A7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68BAB3"/>
  <w15:docId w15:val="{DDDA4153-A039-4FAC-9980-D95C155B1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22F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C0508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C0508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22F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4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15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76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68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03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9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0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3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81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0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558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6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72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25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3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0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5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09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54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0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9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46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6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5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Asus</cp:lastModifiedBy>
  <cp:revision>2</cp:revision>
  <cp:lastPrinted>2020-01-29T06:20:00Z</cp:lastPrinted>
  <dcterms:created xsi:type="dcterms:W3CDTF">2023-04-10T05:23:00Z</dcterms:created>
  <dcterms:modified xsi:type="dcterms:W3CDTF">2023-04-10T05:23:00Z</dcterms:modified>
</cp:coreProperties>
</file>