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3835EB" w:rsidTr="00380A66">
        <w:tc>
          <w:tcPr>
            <w:tcW w:w="3396" w:type="dxa"/>
            <w:tcBorders>
              <w:top w:val="nil"/>
              <w:left w:val="nil"/>
              <w:bottom w:val="nil"/>
              <w:right w:val="nil"/>
            </w:tcBorders>
          </w:tcPr>
          <w:p w:rsidR="003835EB" w:rsidRPr="00CD7AA0" w:rsidRDefault="00444640">
            <w:pPr>
              <w:jc w:val="center"/>
              <w:rPr>
                <w:sz w:val="28"/>
                <w:szCs w:val="28"/>
                <w:lang w:val="kk-KZ"/>
              </w:rPr>
            </w:pPr>
            <w:r>
              <w:rPr>
                <w:sz w:val="28"/>
                <w:szCs w:val="28"/>
                <w:lang w:val="kk-KZ"/>
              </w:rPr>
              <w:t>б</w:t>
            </w:r>
            <w:bookmarkStart w:id="0" w:name="_GoBack"/>
            <w:bookmarkEnd w:id="0"/>
            <w:r w:rsidR="00CD7AA0">
              <w:rPr>
                <w:sz w:val="28"/>
                <w:szCs w:val="28"/>
                <w:lang w:val="kk-KZ"/>
              </w:rPr>
              <w:t>ұйрығына 2-қосымша</w:t>
            </w:r>
          </w:p>
          <w:p w:rsidR="003835EB" w:rsidRDefault="00F6251E">
            <w:pPr>
              <w:ind w:firstLine="709"/>
              <w:rPr>
                <w:color w:val="FFFFFF" w:themeColor="background1"/>
                <w:sz w:val="2"/>
                <w:szCs w:val="28"/>
              </w:rPr>
            </w:pPr>
            <w:r w:rsidRPr="00651025">
              <w:rPr>
                <w:color w:val="FFFFFF" w:themeColor="background1"/>
                <w:sz w:val="2"/>
                <w:szCs w:val="28"/>
              </w:rPr>
              <w:t>Утвержден приказом/</w:t>
            </w:r>
          </w:p>
          <w:p w:rsidR="003835EB" w:rsidRDefault="00F6251E">
            <w:pPr>
              <w:ind w:firstLine="709"/>
              <w:rPr>
                <w:color w:val="FFFFFF" w:themeColor="background1"/>
                <w:sz w:val="2"/>
                <w:szCs w:val="28"/>
                <w:lang w:val="kk-KZ"/>
              </w:rPr>
            </w:pPr>
            <w:r w:rsidRPr="00651025">
              <w:rPr>
                <w:color w:val="FFFFFF" w:themeColor="background1"/>
                <w:sz w:val="2"/>
                <w:szCs w:val="28"/>
              </w:rPr>
              <w:t>Приложение к совместному постановлению</w:t>
            </w:r>
            <w:r w:rsidRPr="00651025">
              <w:rPr>
                <w:color w:val="FFFFFF" w:themeColor="background1"/>
                <w:sz w:val="2"/>
                <w:szCs w:val="28"/>
                <w:lang w:val="kk-KZ"/>
              </w:rPr>
              <w:t xml:space="preserve"> и решению </w:t>
            </w:r>
            <w:r w:rsidRPr="00651025">
              <w:rPr>
                <w:color w:val="FFFFFF" w:themeColor="background1"/>
                <w:sz w:val="2"/>
                <w:szCs w:val="28"/>
              </w:rPr>
              <w:t>акимата</w:t>
            </w:r>
            <w:r w:rsidRPr="00651025">
              <w:rPr>
                <w:color w:val="FFFFFF" w:themeColor="background1"/>
                <w:sz w:val="2"/>
                <w:szCs w:val="28"/>
                <w:lang w:val="kk-KZ"/>
              </w:rPr>
              <w:t>/</w:t>
            </w:r>
          </w:p>
          <w:p w:rsidR="003835EB" w:rsidRDefault="00F6251E">
            <w:pPr>
              <w:ind w:firstLine="709"/>
              <w:rPr>
                <w:i/>
                <w:sz w:val="28"/>
                <w:szCs w:val="28"/>
                <w:lang w:val="kk-KZ"/>
              </w:rPr>
            </w:pPr>
            <w:r w:rsidRPr="00651025">
              <w:rPr>
                <w:color w:val="FFFFFF" w:themeColor="background1"/>
                <w:sz w:val="2"/>
                <w:szCs w:val="28"/>
                <w:lang w:val="kk-KZ"/>
              </w:rPr>
              <w:t>утверждено совместным постановлением и решением</w:t>
            </w:r>
          </w:p>
        </w:tc>
      </w:tr>
    </w:tbl>
    <w:p w:rsidR="003835EB" w:rsidRDefault="003835EB">
      <w:pPr>
        <w:shd w:val="clear" w:color="auto" w:fill="FFFFFF"/>
        <w:jc w:val="center"/>
        <w:textAlignment w:val="baseline"/>
        <w:outlineLvl w:val="2"/>
        <w:rPr>
          <w:sz w:val="28"/>
          <w:szCs w:val="28"/>
        </w:rPr>
      </w:pPr>
    </w:p>
    <w:p w:rsidR="00CD7AA0" w:rsidRDefault="00CD7AA0" w:rsidP="00CD7AA0">
      <w:pPr>
        <w:shd w:val="clear" w:color="auto" w:fill="FFFFFF"/>
        <w:ind w:left="4956" w:firstLine="7"/>
        <w:jc w:val="center"/>
        <w:textAlignment w:val="baseline"/>
        <w:outlineLvl w:val="2"/>
        <w:rPr>
          <w:sz w:val="28"/>
          <w:szCs w:val="28"/>
          <w:lang w:val="kk-KZ"/>
        </w:rPr>
      </w:pPr>
      <w:r>
        <w:rPr>
          <w:sz w:val="28"/>
          <w:szCs w:val="28"/>
          <w:lang w:val="kk-KZ"/>
        </w:rPr>
        <w:t xml:space="preserve"> </w:t>
      </w:r>
      <w:r w:rsidRPr="00CD7AA0">
        <w:rPr>
          <w:sz w:val="28"/>
          <w:szCs w:val="28"/>
          <w:lang w:val="kk-KZ"/>
        </w:rPr>
        <w:t>Премьер - Министрі орынбасарының-</w:t>
      </w:r>
    </w:p>
    <w:p w:rsidR="00CD7AA0" w:rsidRDefault="00CD7AA0" w:rsidP="00CD7AA0">
      <w:pPr>
        <w:shd w:val="clear" w:color="auto" w:fill="FFFFFF"/>
        <w:textAlignment w:val="baseline"/>
        <w:outlineLvl w:val="2"/>
        <w:rPr>
          <w:sz w:val="28"/>
          <w:szCs w:val="28"/>
          <w:lang w:val="kk-KZ"/>
        </w:rPr>
      </w:pP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CD7AA0">
        <w:rPr>
          <w:sz w:val="28"/>
          <w:szCs w:val="28"/>
          <w:lang w:val="kk-KZ"/>
        </w:rPr>
        <w:t xml:space="preserve">Ұлттық экономика министрінің </w:t>
      </w:r>
    </w:p>
    <w:p w:rsidR="00CD7AA0" w:rsidRDefault="00CD7AA0" w:rsidP="00CD7AA0">
      <w:pPr>
        <w:shd w:val="clear" w:color="auto" w:fill="FFFFFF"/>
        <w:ind w:left="5664" w:firstLine="7"/>
        <w:textAlignment w:val="baseline"/>
        <w:outlineLvl w:val="2"/>
        <w:rPr>
          <w:sz w:val="28"/>
          <w:szCs w:val="28"/>
          <w:lang w:val="kk-KZ"/>
        </w:rPr>
      </w:pPr>
      <w:r w:rsidRPr="00CD7AA0">
        <w:rPr>
          <w:sz w:val="28"/>
          <w:szCs w:val="28"/>
          <w:lang w:val="kk-KZ"/>
        </w:rPr>
        <w:t xml:space="preserve">2025 жылғы 29 тамыздағы </w:t>
      </w:r>
    </w:p>
    <w:p w:rsidR="003835EB" w:rsidRPr="00CD7AA0" w:rsidRDefault="00CD7AA0" w:rsidP="00CD7AA0">
      <w:pPr>
        <w:shd w:val="clear" w:color="auto" w:fill="FFFFFF"/>
        <w:ind w:left="2832" w:firstLine="2839"/>
        <w:textAlignment w:val="baseline"/>
        <w:outlineLvl w:val="2"/>
        <w:rPr>
          <w:sz w:val="28"/>
          <w:szCs w:val="28"/>
          <w:lang w:val="kk-KZ"/>
        </w:rPr>
      </w:pPr>
      <w:r>
        <w:rPr>
          <w:sz w:val="28"/>
          <w:szCs w:val="28"/>
          <w:lang w:val="kk-KZ"/>
        </w:rPr>
        <w:t xml:space="preserve">            </w:t>
      </w:r>
      <w:r w:rsidRPr="00CD7AA0">
        <w:rPr>
          <w:sz w:val="28"/>
          <w:szCs w:val="28"/>
          <w:lang w:val="kk-KZ"/>
        </w:rPr>
        <w:t>№ 87 бұйрығы</w:t>
      </w:r>
      <w:r>
        <w:rPr>
          <w:sz w:val="28"/>
          <w:szCs w:val="28"/>
          <w:lang w:val="kk-KZ"/>
        </w:rPr>
        <w:t xml:space="preserve"> </w:t>
      </w:r>
    </w:p>
    <w:p w:rsidR="003835EB" w:rsidRPr="00CD7AA0" w:rsidRDefault="003835EB">
      <w:pPr>
        <w:shd w:val="clear" w:color="auto" w:fill="FFFFFF"/>
        <w:jc w:val="center"/>
        <w:textAlignment w:val="baseline"/>
        <w:outlineLvl w:val="2"/>
        <w:rPr>
          <w:b/>
          <w:bCs/>
          <w:sz w:val="28"/>
          <w:szCs w:val="28"/>
          <w:lang w:val="kk-KZ"/>
        </w:rPr>
      </w:pPr>
    </w:p>
    <w:p w:rsidR="003835EB" w:rsidRPr="00CD7AA0" w:rsidRDefault="003835EB">
      <w:pPr>
        <w:shd w:val="clear" w:color="auto" w:fill="FFFFFF"/>
        <w:jc w:val="center"/>
        <w:textAlignment w:val="baseline"/>
        <w:outlineLvl w:val="2"/>
        <w:rPr>
          <w:b/>
          <w:bCs/>
          <w:sz w:val="28"/>
          <w:szCs w:val="28"/>
          <w:lang w:val="kk-KZ"/>
        </w:rPr>
      </w:pPr>
    </w:p>
    <w:p w:rsidR="00CD7AA0" w:rsidRDefault="00CD7AA0" w:rsidP="00CD7AA0">
      <w:pPr>
        <w:jc w:val="center"/>
        <w:rPr>
          <w:b/>
          <w:sz w:val="28"/>
        </w:rPr>
      </w:pPr>
      <w:bookmarkStart w:id="1" w:name="_Hlk213251546"/>
      <w:r w:rsidRPr="00CD7AA0">
        <w:rPr>
          <w:b/>
          <w:sz w:val="28"/>
        </w:rPr>
        <w:t>Ұлттық әл-ауқат қорын және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w:t>
      </w:r>
    </w:p>
    <w:p w:rsidR="00CD7AA0" w:rsidRPr="00CD7AA0" w:rsidRDefault="00CD7AA0" w:rsidP="00CD7AA0">
      <w:pPr>
        <w:jc w:val="center"/>
        <w:rPr>
          <w:b/>
          <w:sz w:val="28"/>
        </w:rPr>
      </w:pPr>
    </w:p>
    <w:p w:rsidR="00CD7AA0" w:rsidRDefault="00CD7AA0" w:rsidP="00CD7AA0">
      <w:pPr>
        <w:jc w:val="center"/>
        <w:rPr>
          <w:b/>
          <w:sz w:val="28"/>
        </w:rPr>
      </w:pPr>
      <w:r w:rsidRPr="00CD7AA0">
        <w:rPr>
          <w:b/>
          <w:sz w:val="28"/>
        </w:rPr>
        <w:t>1-тарау. Жалпы ережелер</w:t>
      </w:r>
    </w:p>
    <w:p w:rsidR="00CD7AA0" w:rsidRPr="00CD7AA0" w:rsidRDefault="00CD7AA0" w:rsidP="00CD7AA0">
      <w:pPr>
        <w:jc w:val="center"/>
        <w:rPr>
          <w:b/>
          <w:sz w:val="28"/>
        </w:rPr>
      </w:pPr>
    </w:p>
    <w:p w:rsidR="00CD7AA0" w:rsidRPr="00CD7AA0" w:rsidRDefault="00CD7AA0" w:rsidP="00CD7AA0">
      <w:pPr>
        <w:jc w:val="both"/>
        <w:rPr>
          <w:sz w:val="28"/>
          <w:lang w:val="kk-KZ"/>
        </w:rPr>
      </w:pPr>
      <w:r w:rsidRPr="00CD7AA0">
        <w:rPr>
          <w:sz w:val="28"/>
        </w:rPr>
        <w:t xml:space="preserve">      </w:t>
      </w:r>
      <w:r>
        <w:rPr>
          <w:sz w:val="28"/>
          <w:lang w:val="kk-KZ"/>
        </w:rPr>
        <w:t xml:space="preserve">    </w:t>
      </w:r>
      <w:r w:rsidRPr="00CD7AA0">
        <w:rPr>
          <w:sz w:val="28"/>
          <w:lang w:val="kk-KZ"/>
        </w:rPr>
        <w:t xml:space="preserve">1. Осы Ұлттық әл-ауқат қорын және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 (бұдан әрі – Қағидалар) </w:t>
      </w:r>
      <w:r>
        <w:rPr>
          <w:sz w:val="28"/>
          <w:lang w:val="kk-KZ"/>
        </w:rPr>
        <w:t>«</w:t>
      </w:r>
      <w:r w:rsidRPr="00CD7AA0">
        <w:rPr>
          <w:sz w:val="28"/>
          <w:lang w:val="kk-KZ"/>
        </w:rPr>
        <w:t>Мемлекеттік мүлік туралы</w:t>
      </w:r>
      <w:r>
        <w:rPr>
          <w:sz w:val="28"/>
          <w:lang w:val="kk-KZ"/>
        </w:rPr>
        <w:t>»</w:t>
      </w:r>
      <w:r w:rsidRPr="00CD7AA0">
        <w:rPr>
          <w:sz w:val="28"/>
          <w:lang w:val="kk-KZ"/>
        </w:rPr>
        <w:t xml:space="preserve"> Қазақстан Республикасы Заңының (бұдан әрі – Заң) 13-бабының </w:t>
      </w:r>
      <w:hyperlink r:id="rId11" w:anchor="z1753" w:history="1">
        <w:r w:rsidRPr="00CD7AA0">
          <w:rPr>
            <w:rStyle w:val="a8"/>
            <w:color w:val="auto"/>
            <w:sz w:val="28"/>
            <w:u w:val="none"/>
            <w:lang w:val="kk-KZ"/>
          </w:rPr>
          <w:t>4-8) тармақшасына</w:t>
        </w:r>
      </w:hyperlink>
      <w:r w:rsidRPr="00CD7AA0">
        <w:rPr>
          <w:sz w:val="28"/>
          <w:lang w:val="kk-KZ"/>
        </w:rPr>
        <w:t> сәйкес әзірленді және Ұлттық әл-ауқат қорын және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тәртібі мен өлшемшарттарын айқындайды.</w:t>
      </w:r>
      <w:r>
        <w:rPr>
          <w:sz w:val="28"/>
          <w:lang w:val="kk-KZ"/>
        </w:rPr>
        <w:t xml:space="preserve"> </w:t>
      </w:r>
    </w:p>
    <w:p w:rsidR="00CD7AA0" w:rsidRPr="00CD7AA0" w:rsidRDefault="00CD7AA0" w:rsidP="00CD7AA0">
      <w:pPr>
        <w:ind w:firstLine="708"/>
        <w:jc w:val="both"/>
        <w:rPr>
          <w:sz w:val="28"/>
          <w:lang w:val="kk-KZ"/>
        </w:rPr>
      </w:pPr>
      <w:r w:rsidRPr="00CD7AA0">
        <w:rPr>
          <w:sz w:val="28"/>
          <w:lang w:val="kk-KZ"/>
        </w:rPr>
        <w:t>2. Осы Қағидаларда пайдаланылатын негізгі ұғымдар:</w:t>
      </w:r>
    </w:p>
    <w:p w:rsidR="00CD7AA0" w:rsidRDefault="00CD7AA0" w:rsidP="00CD7AA0">
      <w:pPr>
        <w:jc w:val="both"/>
        <w:rPr>
          <w:sz w:val="28"/>
          <w:lang w:val="kk-KZ"/>
        </w:rPr>
      </w:pPr>
      <w:r w:rsidRPr="00CD7AA0">
        <w:rPr>
          <w:sz w:val="28"/>
          <w:lang w:val="kk-KZ"/>
        </w:rPr>
        <w:t xml:space="preserve">      </w:t>
      </w:r>
      <w:r>
        <w:rPr>
          <w:sz w:val="28"/>
          <w:lang w:val="kk-KZ"/>
        </w:rPr>
        <w:tab/>
      </w:r>
      <w:r w:rsidRPr="00CD7AA0">
        <w:rPr>
          <w:sz w:val="28"/>
          <w:lang w:val="kk-KZ"/>
        </w:rPr>
        <w:t>1) кандидат – жарғылық капиталына мемлекет жүз пайыз қатысатын акционерлік қоғамның (жауапкершілігі шектеулі серіктестіктің) директорлар кеңесінің (байқау кеңесінің) құрамында тәуелсіз директор (тәуелсіз мүше) лауазымына орналасуға арналған конкурсқа қатысатын жеке тұлға;</w:t>
      </w:r>
    </w:p>
    <w:bookmarkEnd w:id="1"/>
    <w:p w:rsidR="00CD7AA0" w:rsidRPr="00CD7AA0" w:rsidRDefault="00CD7AA0" w:rsidP="00CD7AA0">
      <w:pPr>
        <w:ind w:firstLine="708"/>
        <w:jc w:val="both"/>
        <w:rPr>
          <w:bCs/>
          <w:sz w:val="28"/>
          <w:lang w:val="kk-KZ" w:eastAsia="en-US"/>
        </w:rPr>
      </w:pPr>
      <w:r w:rsidRPr="00CD7AA0">
        <w:rPr>
          <w:bCs/>
          <w:sz w:val="28"/>
          <w:lang w:val="kk-KZ" w:eastAsia="en-US"/>
        </w:rPr>
        <w:t>2) Конкурстық комиссия (бұдан әрі-Комиссия) - 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r>
        <w:rPr>
          <w:bCs/>
          <w:sz w:val="28"/>
          <w:lang w:val="kk-KZ" w:eastAsia="en-US"/>
        </w:rPr>
        <w:t xml:space="preserve"> </w:t>
      </w:r>
    </w:p>
    <w:p w:rsidR="00CD7AA0" w:rsidRPr="00CD7AA0" w:rsidRDefault="00CD7AA0" w:rsidP="00D44D9D">
      <w:pPr>
        <w:ind w:firstLine="426"/>
        <w:jc w:val="both"/>
        <w:rPr>
          <w:color w:val="000000"/>
          <w:spacing w:val="2"/>
          <w:sz w:val="28"/>
          <w:szCs w:val="28"/>
          <w:shd w:val="clear" w:color="auto" w:fill="FFFFFF"/>
          <w:lang w:val="kk-KZ"/>
        </w:rPr>
      </w:pPr>
      <w:r w:rsidRPr="00CD7AA0">
        <w:rPr>
          <w:rFonts w:ascii="Courier New" w:hAnsi="Courier New" w:cs="Courier New"/>
          <w:color w:val="000000"/>
          <w:spacing w:val="2"/>
          <w:sz w:val="20"/>
          <w:szCs w:val="20"/>
          <w:shd w:val="clear" w:color="auto" w:fill="FFFFFF"/>
          <w:lang w:val="kk-KZ"/>
        </w:rPr>
        <w:t> </w:t>
      </w:r>
      <w:r w:rsidRPr="00CD7AA0">
        <w:rPr>
          <w:color w:val="000000"/>
          <w:spacing w:val="2"/>
          <w:sz w:val="28"/>
          <w:szCs w:val="28"/>
          <w:shd w:val="clear" w:color="auto" w:fill="FFFFFF"/>
          <w:lang w:val="kk-KZ"/>
        </w:rPr>
        <w:t>3) компания – мемлекет жүз пайыз қатысатын заңды тұлға;</w:t>
      </w:r>
    </w:p>
    <w:p w:rsidR="00CD7AA0" w:rsidRPr="00CD7AA0" w:rsidRDefault="00CD7AA0" w:rsidP="00D44D9D">
      <w:pPr>
        <w:ind w:firstLine="426"/>
        <w:jc w:val="both"/>
        <w:rPr>
          <w:sz w:val="28"/>
          <w:szCs w:val="28"/>
          <w:lang w:val="kk-KZ" w:eastAsia="en-US"/>
        </w:rPr>
      </w:pPr>
      <w:r>
        <w:rPr>
          <w:sz w:val="28"/>
          <w:szCs w:val="28"/>
          <w:lang w:val="kk-KZ" w:eastAsia="en-US"/>
        </w:rPr>
        <w:t xml:space="preserve">  </w:t>
      </w:r>
      <w:r w:rsidRPr="00CD7AA0">
        <w:rPr>
          <w:sz w:val="28"/>
          <w:szCs w:val="28"/>
          <w:lang w:val="kk-KZ" w:eastAsia="en-US"/>
        </w:rPr>
        <w:t xml:space="preserve">4) мемлекет жүз пайыз қатысатын заңды тұлғалардың тәуелсіз директорларының (тәуелсіз мүшелерінің) тізілімі (бұдан әрі-тізілім)-біліктілік талаптарына сәйкес келетін және конкурстық іріктеуден өткен жеке тұлғалар </w:t>
      </w:r>
      <w:r w:rsidRPr="00CD7AA0">
        <w:rPr>
          <w:sz w:val="28"/>
          <w:szCs w:val="28"/>
          <w:lang w:val="kk-KZ" w:eastAsia="en-US"/>
        </w:rPr>
        <w:lastRenderedPageBreak/>
        <w:t>туралы Мемлекеттік мүлік Тізілімінің веб-порталында көрсетілген мәліметтер жиынтығы;</w:t>
      </w:r>
    </w:p>
    <w:p w:rsidR="00CD7AA0" w:rsidRPr="00CD7AA0" w:rsidRDefault="00CD7AA0" w:rsidP="00CD7AA0">
      <w:pPr>
        <w:ind w:firstLine="426"/>
        <w:jc w:val="both"/>
        <w:rPr>
          <w:sz w:val="28"/>
          <w:szCs w:val="28"/>
          <w:lang w:val="kk-KZ"/>
        </w:rPr>
      </w:pPr>
      <w:r w:rsidRPr="00CD7AA0">
        <w:rPr>
          <w:sz w:val="28"/>
          <w:szCs w:val="28"/>
          <w:lang w:val="kk-KZ"/>
        </w:rPr>
        <w:t> 5) мемлекеттік басқарудың тиісті саласына (аясына) басшылық ету жөніндегі уәкілетті орган (бұдан әрі – тиісті саланың уәкілетті органы) – мемлекеттік басқарудың тиісті саласын (аясын) басқаруды жүзеге асыратын және </w:t>
      </w:r>
      <w:hyperlink r:id="rId12" w:anchor="z2" w:history="1">
        <w:r w:rsidRPr="00EE7E22">
          <w:rPr>
            <w:rStyle w:val="a8"/>
            <w:color w:val="auto"/>
            <w:sz w:val="28"/>
            <w:szCs w:val="28"/>
            <w:u w:val="none"/>
            <w:lang w:val="kk-KZ"/>
          </w:rPr>
          <w:t>Заңда</w:t>
        </w:r>
      </w:hyperlink>
      <w:r w:rsidRPr="00EE7E22">
        <w:rPr>
          <w:sz w:val="28"/>
          <w:szCs w:val="28"/>
          <w:lang w:val="kk-KZ"/>
        </w:rPr>
        <w:t> </w:t>
      </w:r>
      <w:r w:rsidRPr="00CD7AA0">
        <w:rPr>
          <w:sz w:val="28"/>
          <w:szCs w:val="28"/>
          <w:lang w:val="kk-KZ"/>
        </w:rPr>
        <w:t>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ведомствосы;</w:t>
      </w:r>
    </w:p>
    <w:p w:rsidR="00CD7AA0" w:rsidRPr="00CD7AA0" w:rsidRDefault="00CD7AA0" w:rsidP="00CD7AA0">
      <w:pPr>
        <w:ind w:firstLine="426"/>
        <w:jc w:val="both"/>
        <w:rPr>
          <w:sz w:val="28"/>
          <w:szCs w:val="28"/>
          <w:lang w:val="kk-KZ"/>
        </w:rPr>
      </w:pPr>
      <w:r>
        <w:rPr>
          <w:sz w:val="28"/>
          <w:szCs w:val="28"/>
          <w:lang w:val="kk-KZ"/>
        </w:rPr>
        <w:t>  </w:t>
      </w:r>
      <w:r w:rsidRPr="00CD7AA0">
        <w:rPr>
          <w:sz w:val="28"/>
          <w:szCs w:val="28"/>
          <w:lang w:val="kk-KZ"/>
        </w:rPr>
        <w:t>6) мемлекеттік жоспарлау жөніндегі уәкілетті орган – стратегиялық және экономикалық жоспарлау, бюджет саясатын әзірлеу және қалыптастыру, сондай-ақ өңірлік даму саласындағы мемлекеттік саясатты қалыптастыру және іске асыру саласында басшылықты және салааралық үйлестіруді жүзеге асыратын орталық атқарушы орган;</w:t>
      </w:r>
    </w:p>
    <w:p w:rsidR="00CD7AA0" w:rsidRPr="00CD7AA0" w:rsidRDefault="00CD7AA0" w:rsidP="00CD7AA0">
      <w:pPr>
        <w:ind w:firstLine="426"/>
        <w:jc w:val="both"/>
        <w:rPr>
          <w:sz w:val="28"/>
          <w:szCs w:val="28"/>
          <w:lang w:val="kk-KZ"/>
        </w:rPr>
      </w:pPr>
      <w:r w:rsidRPr="00CD7AA0">
        <w:rPr>
          <w:sz w:val="28"/>
          <w:szCs w:val="28"/>
          <w:lang w:val="kk-KZ"/>
        </w:rPr>
        <w:t>  7)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p w:rsidR="00EE7E22" w:rsidRPr="00EE7E22" w:rsidRDefault="00EE7E22" w:rsidP="00D44D9D">
      <w:pPr>
        <w:ind w:firstLine="426"/>
        <w:jc w:val="both"/>
        <w:rPr>
          <w:bCs/>
          <w:sz w:val="28"/>
          <w:szCs w:val="28"/>
          <w:lang w:val="kk-KZ"/>
        </w:rPr>
      </w:pPr>
      <w:r w:rsidRPr="00EE7E22">
        <w:rPr>
          <w:bCs/>
          <w:sz w:val="28"/>
          <w:szCs w:val="28"/>
          <w:lang w:val="kk-KZ"/>
        </w:rPr>
        <w:t>8) мемлекеттік мүлік Тізілімінің веб-порталы (бұдан әрі – тізілімнің веб-порталы)-Интернет желісінде мына мекенжай бойынша орналастырылған интернет-ресурс: www.e-qazyna.kz, тізілімге бірыңғай кіру нүктесін ұсынады;</w:t>
      </w:r>
    </w:p>
    <w:p w:rsidR="00EE7E22" w:rsidRPr="00EE7E22" w:rsidRDefault="00EE7E22" w:rsidP="00D44D9D">
      <w:pPr>
        <w:ind w:firstLine="426"/>
        <w:jc w:val="both"/>
        <w:rPr>
          <w:bCs/>
          <w:sz w:val="28"/>
          <w:szCs w:val="28"/>
          <w:lang w:val="kk-KZ"/>
        </w:rPr>
      </w:pPr>
      <w:r w:rsidRPr="00EE7E22">
        <w:rPr>
          <w:bCs/>
          <w:sz w:val="28"/>
          <w:szCs w:val="28"/>
          <w:lang w:val="kk-KZ"/>
        </w:rPr>
        <w:t>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EE7E22" w:rsidRPr="00EE7E22" w:rsidRDefault="00D44D9D" w:rsidP="00402F5E">
      <w:pPr>
        <w:ind w:firstLine="426"/>
        <w:jc w:val="both"/>
        <w:rPr>
          <w:bCs/>
          <w:sz w:val="28"/>
          <w:szCs w:val="28"/>
          <w:lang w:val="kk-KZ"/>
        </w:rPr>
      </w:pPr>
      <w:r w:rsidRPr="00EE7E22">
        <w:rPr>
          <w:sz w:val="28"/>
          <w:szCs w:val="28"/>
        </w:rPr>
        <w:t xml:space="preserve">10) </w:t>
      </w:r>
      <w:r w:rsidR="00EE7E22" w:rsidRPr="00EE7E22">
        <w:rPr>
          <w:bCs/>
          <w:sz w:val="28"/>
          <w:szCs w:val="28"/>
          <w:lang w:val="kk-KZ"/>
        </w:rPr>
        <w:t>«электрондық үкіметтің» шлюзі – «электрондық үкіметтің» ақпараттандыру объектілерін «электрондық үкіметтің» өзге де ақпараттандыру объектілерімен интеграциялауға арналған ақпараттық жүйе.</w:t>
      </w:r>
    </w:p>
    <w:p w:rsidR="00D44D9D" w:rsidRPr="00EE7E22" w:rsidRDefault="00D44D9D" w:rsidP="00402F5E">
      <w:pPr>
        <w:ind w:firstLine="426"/>
        <w:jc w:val="both"/>
        <w:rPr>
          <w:sz w:val="28"/>
          <w:szCs w:val="28"/>
          <w:lang w:val="kk-KZ"/>
        </w:rPr>
      </w:pPr>
      <w:r w:rsidRPr="00EE7E22">
        <w:rPr>
          <w:color w:val="000000"/>
          <w:sz w:val="28"/>
          <w:szCs w:val="28"/>
          <w:lang w:val="kk-KZ"/>
        </w:rPr>
        <w:t xml:space="preserve">11) </w:t>
      </w:r>
      <w:r w:rsidR="00EE7E22" w:rsidRPr="00EE7E22">
        <w:rPr>
          <w:sz w:val="28"/>
          <w:szCs w:val="28"/>
          <w:lang w:val="kk-KZ"/>
        </w:rPr>
        <w:t>жергілікті атқарушы орган (әкімдік) – өз құзыреті шегінде тиісті аумақта жергілікті мемлекеттік басқаруды және өзін-өзі басқаруды жүзеге асыратын, облыстың, республикалық маңызы бар қаланың және астананың, ауданның (облыстық маңызы бар қаланың) әкімі басқаратын алқалы атқарушы орган.</w:t>
      </w:r>
    </w:p>
    <w:p w:rsidR="00402F5E" w:rsidRPr="00EE7E22" w:rsidRDefault="00D44D9D" w:rsidP="00402F5E">
      <w:pPr>
        <w:ind w:firstLine="426"/>
        <w:jc w:val="both"/>
        <w:rPr>
          <w:bCs/>
          <w:sz w:val="28"/>
          <w:szCs w:val="28"/>
          <w:lang w:val="kk-KZ" w:eastAsia="en-US"/>
        </w:rPr>
      </w:pPr>
      <w:r w:rsidRPr="00EE7E22">
        <w:rPr>
          <w:sz w:val="28"/>
          <w:szCs w:val="28"/>
          <w:lang w:val="kk-KZ"/>
        </w:rPr>
        <w:t xml:space="preserve">3. </w:t>
      </w:r>
      <w:r w:rsidR="00EE7E22" w:rsidRPr="00EE7E22">
        <w:rPr>
          <w:bCs/>
          <w:sz w:val="28"/>
          <w:szCs w:val="28"/>
          <w:lang w:val="kk-KZ" w:eastAsia="en-US"/>
        </w:rPr>
        <w:t>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тізілімнің веб-порталында конкурстық негізде жүзеге асырылады.</w:t>
      </w:r>
    </w:p>
    <w:p w:rsidR="00EE7E22" w:rsidRPr="00EE7E22" w:rsidRDefault="00EE7E22" w:rsidP="00402F5E">
      <w:pPr>
        <w:ind w:firstLine="426"/>
        <w:jc w:val="both"/>
        <w:rPr>
          <w:sz w:val="28"/>
          <w:szCs w:val="28"/>
          <w:lang w:val="kk-KZ"/>
        </w:rPr>
      </w:pPr>
    </w:p>
    <w:p w:rsidR="00EE7E22" w:rsidRDefault="00EE7E22" w:rsidP="00EE7E22">
      <w:pPr>
        <w:jc w:val="center"/>
        <w:rPr>
          <w:b/>
          <w:sz w:val="28"/>
          <w:szCs w:val="28"/>
          <w:lang w:val="kk-KZ"/>
        </w:rPr>
      </w:pPr>
      <w:bookmarkStart w:id="2" w:name="_Hlk211936242"/>
      <w:r w:rsidRPr="00EE7E22">
        <w:rPr>
          <w:b/>
          <w:sz w:val="28"/>
          <w:szCs w:val="28"/>
          <w:lang w:val="kk-KZ"/>
        </w:rPr>
        <w:lastRenderedPageBreak/>
        <w:t>2-тарау. Ұлттық әл-ауқат қорын және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тәртібі</w:t>
      </w:r>
    </w:p>
    <w:p w:rsidR="00EE7E22" w:rsidRDefault="00402F5E" w:rsidP="00EE7E22">
      <w:pPr>
        <w:jc w:val="both"/>
        <w:rPr>
          <w:b/>
          <w:sz w:val="28"/>
          <w:szCs w:val="28"/>
          <w:lang w:val="kk-KZ"/>
        </w:rPr>
      </w:pPr>
      <w:r>
        <w:rPr>
          <w:b/>
          <w:sz w:val="28"/>
          <w:szCs w:val="28"/>
          <w:lang w:val="kk-KZ"/>
        </w:rPr>
        <w:t xml:space="preserve">      </w:t>
      </w:r>
    </w:p>
    <w:p w:rsidR="00EE7E22" w:rsidRPr="00EE7E22" w:rsidRDefault="00EE7E22" w:rsidP="00EE7E22">
      <w:pPr>
        <w:ind w:firstLine="426"/>
        <w:jc w:val="both"/>
        <w:rPr>
          <w:b/>
          <w:sz w:val="28"/>
          <w:szCs w:val="28"/>
          <w:lang w:val="kk-KZ"/>
        </w:rPr>
      </w:pPr>
      <w:r w:rsidRPr="00EE7E22">
        <w:rPr>
          <w:sz w:val="28"/>
          <w:szCs w:val="28"/>
          <w:lang w:val="kk-KZ"/>
        </w:rPr>
        <w:t>4. Тиісті саланың уәкілетті органы Директорлар кеңесінің (Байқау кеңесінің) мүшелігіне жаңа кандидаттардың шоғырландырылған қажеттілігін жалғыз акционердің (қатысушының) шешімімен белгіленген Директорлар кеңесінің (Байқау кеңесінің) қолданыстағы мүшелерінің өкілеттік мерзімі аяқталғанға дейін 6 (алты) ай бұрын қалыптастырады және Мемлекеттік мүлік жөніндегі уәкілетті органға ресми хат жібереді.</w:t>
      </w:r>
    </w:p>
    <w:p w:rsidR="00EE7E22" w:rsidRPr="00EE7E22" w:rsidRDefault="00EE7E22" w:rsidP="00EE7E22">
      <w:pPr>
        <w:ind w:firstLine="426"/>
        <w:jc w:val="both"/>
        <w:rPr>
          <w:sz w:val="28"/>
          <w:szCs w:val="28"/>
          <w:lang w:val="kk-KZ"/>
        </w:rPr>
      </w:pPr>
      <w:r w:rsidRPr="00EE7E22">
        <w:rPr>
          <w:sz w:val="28"/>
          <w:szCs w:val="28"/>
          <w:lang w:val="kk-KZ"/>
        </w:rPr>
        <w:t>5. Мемлекеттік мүлік жөніндегі уәкілетті орган</w:t>
      </w:r>
      <w:r>
        <w:rPr>
          <w:sz w:val="28"/>
          <w:szCs w:val="28"/>
          <w:lang w:val="kk-KZ"/>
        </w:rPr>
        <w:t xml:space="preserve"> және </w:t>
      </w:r>
      <w:r w:rsidRPr="00EE7E22">
        <w:rPr>
          <w:sz w:val="28"/>
          <w:szCs w:val="28"/>
          <w:lang w:val="kk-KZ"/>
        </w:rPr>
        <w:t xml:space="preserve"> жергілікті атқарушы орган (әкімдік) тиісті саланың уәкілетті органынан ресми хат алғаннан кейін:</w:t>
      </w:r>
      <w:r>
        <w:rPr>
          <w:sz w:val="28"/>
          <w:szCs w:val="28"/>
          <w:lang w:val="kk-KZ"/>
        </w:rPr>
        <w:t xml:space="preserve"> </w:t>
      </w:r>
    </w:p>
    <w:p w:rsidR="00EE7E22" w:rsidRPr="00EE7E22" w:rsidRDefault="00EE7E22" w:rsidP="00EE7E22">
      <w:pPr>
        <w:ind w:firstLine="426"/>
        <w:jc w:val="both"/>
        <w:rPr>
          <w:sz w:val="28"/>
          <w:szCs w:val="28"/>
          <w:lang w:val="kk-KZ"/>
        </w:rPr>
      </w:pPr>
      <w:r w:rsidRPr="00EE7E22">
        <w:rPr>
          <w:sz w:val="28"/>
          <w:szCs w:val="28"/>
          <w:lang w:val="kk-KZ"/>
        </w:rPr>
        <w:t>1) 10 (он) жұмыс күні ішінде конкурс өткізу туралы шешім қабылдайды;</w:t>
      </w:r>
    </w:p>
    <w:p w:rsidR="00EE7E22" w:rsidRPr="00EE7E22" w:rsidRDefault="00EE7E22" w:rsidP="00EE7E22">
      <w:pPr>
        <w:ind w:firstLine="426"/>
        <w:jc w:val="both"/>
        <w:rPr>
          <w:sz w:val="28"/>
          <w:szCs w:val="28"/>
          <w:lang w:val="kk-KZ"/>
        </w:rPr>
      </w:pPr>
      <w:r w:rsidRPr="00EE7E22">
        <w:rPr>
          <w:sz w:val="28"/>
          <w:szCs w:val="28"/>
          <w:lang w:val="kk-KZ"/>
        </w:rPr>
        <w:t>2) конкурсты өткізу шарттарын, күнін және орнын айқындайды;</w:t>
      </w:r>
    </w:p>
    <w:p w:rsidR="00EE7E22" w:rsidRPr="00EE7E22" w:rsidRDefault="00EE7E22" w:rsidP="00EE7E22">
      <w:pPr>
        <w:ind w:firstLine="426"/>
        <w:jc w:val="both"/>
        <w:rPr>
          <w:sz w:val="28"/>
          <w:szCs w:val="28"/>
        </w:rPr>
      </w:pPr>
      <w:r w:rsidRPr="00EE7E22">
        <w:rPr>
          <w:sz w:val="28"/>
          <w:szCs w:val="28"/>
        </w:rPr>
        <w:t>3) Комиссия құрады және комиссия хатшысын тағайындайды;</w:t>
      </w:r>
    </w:p>
    <w:p w:rsidR="00EE7E22" w:rsidRPr="00EE7E22" w:rsidRDefault="00EE7E22" w:rsidP="00EE7E22">
      <w:pPr>
        <w:ind w:firstLine="426"/>
        <w:jc w:val="both"/>
        <w:rPr>
          <w:sz w:val="28"/>
          <w:szCs w:val="28"/>
        </w:rPr>
      </w:pPr>
      <w:r w:rsidRPr="00EE7E22">
        <w:rPr>
          <w:sz w:val="28"/>
          <w:szCs w:val="28"/>
        </w:rPr>
        <w:t>6. Комиссия мынадай функцияларды жүзеге асырады</w:t>
      </w:r>
    </w:p>
    <w:p w:rsidR="00EE7E22" w:rsidRPr="00EE7E22" w:rsidRDefault="00EE7E22" w:rsidP="00EE7E22">
      <w:pPr>
        <w:ind w:firstLine="426"/>
        <w:jc w:val="both"/>
        <w:rPr>
          <w:sz w:val="28"/>
          <w:szCs w:val="28"/>
        </w:rPr>
      </w:pPr>
      <w:r w:rsidRPr="00EE7E22">
        <w:rPr>
          <w:sz w:val="28"/>
          <w:szCs w:val="28"/>
        </w:rPr>
        <w:t>1) конкурстық құжаттаманы дайындайды;</w:t>
      </w:r>
    </w:p>
    <w:p w:rsidR="00EE7E22" w:rsidRPr="00EE7E22" w:rsidRDefault="00EE7E22" w:rsidP="00EE7E22">
      <w:pPr>
        <w:ind w:firstLine="426"/>
        <w:jc w:val="both"/>
        <w:rPr>
          <w:sz w:val="28"/>
          <w:szCs w:val="28"/>
        </w:rPr>
      </w:pPr>
      <w:r w:rsidRPr="00EE7E22">
        <w:rPr>
          <w:sz w:val="28"/>
          <w:szCs w:val="28"/>
        </w:rPr>
        <w:t>2) тиісті компанияның қаражаты есебінен конкурс өткізу туралы хабарландырудың жариялануын қамтамасыз етеді;</w:t>
      </w:r>
    </w:p>
    <w:p w:rsidR="00EE7E22" w:rsidRPr="00EE7E22" w:rsidRDefault="00EE7E22" w:rsidP="00EE7E22">
      <w:pPr>
        <w:ind w:firstLine="426"/>
        <w:jc w:val="both"/>
        <w:rPr>
          <w:sz w:val="28"/>
          <w:szCs w:val="28"/>
        </w:rPr>
      </w:pPr>
      <w:r w:rsidRPr="00EE7E22">
        <w:rPr>
          <w:sz w:val="28"/>
          <w:szCs w:val="28"/>
        </w:rPr>
        <w:t>3) конкурсқа қатысу үшін ұсынылған құжаттарды қабылдауды, тіркеуді және сақтауды жүргізеді;</w:t>
      </w:r>
    </w:p>
    <w:p w:rsidR="00EE7E22" w:rsidRPr="00EE7E22" w:rsidRDefault="00EE7E22" w:rsidP="00EE7E22">
      <w:pPr>
        <w:ind w:firstLine="426"/>
        <w:jc w:val="both"/>
        <w:rPr>
          <w:sz w:val="28"/>
          <w:szCs w:val="28"/>
        </w:rPr>
      </w:pPr>
      <w:r w:rsidRPr="00EE7E22">
        <w:rPr>
          <w:sz w:val="28"/>
          <w:szCs w:val="28"/>
        </w:rPr>
        <w:t>4) Конкурс қорытындысы бойынша Кандидаттарды Тізілімге енгізу туралы шешім қабылдайды.</w:t>
      </w:r>
    </w:p>
    <w:p w:rsidR="00EE7E22" w:rsidRPr="00EE7E22" w:rsidRDefault="00EE7E22" w:rsidP="00EE7E22">
      <w:pPr>
        <w:ind w:firstLine="426"/>
        <w:jc w:val="both"/>
        <w:rPr>
          <w:sz w:val="28"/>
          <w:szCs w:val="28"/>
        </w:rPr>
      </w:pPr>
      <w:r w:rsidRPr="00EE7E22">
        <w:rPr>
          <w:sz w:val="28"/>
          <w:szCs w:val="28"/>
        </w:rPr>
        <w:t>7. Комиссия құрамына тұрақты негізде мемлекеттік мүлік жөніндегі уәкілетті органның, мемлекеттік жоспарлау жөніндегі уәкілетті органның және тиісті саланың уәкілетті органының бір өкілі енгізіледі. Комиссия құрамына корпоративтік басқару жүйесін жетілдіру саласындағы қызметті жүзеге асыратын қоғамдық бірлестіктердің және/немесе өзге де ұйымдардың/сарапшылардың кәсіптік бірлестіктерінің өкілдері де тұрақты негізде енгізіледі.</w:t>
      </w:r>
    </w:p>
    <w:p w:rsidR="00EE7E22" w:rsidRPr="00EE7E22" w:rsidRDefault="00EE7E22" w:rsidP="00EE7E22">
      <w:pPr>
        <w:ind w:firstLine="426"/>
        <w:jc w:val="both"/>
        <w:rPr>
          <w:sz w:val="28"/>
          <w:szCs w:val="28"/>
        </w:rPr>
      </w:pPr>
      <w:r w:rsidRPr="00EE7E22">
        <w:rPr>
          <w:sz w:val="28"/>
          <w:szCs w:val="28"/>
        </w:rPr>
        <w:t>Корпоративтік басқару жүйесін жетілдіру саласындағы қызметті жүзеге асыратын қоғамдық бірлестіктердің және/немесе сарапшылардың өзге де ұйымдарының/кәсіптік бірлестіктерінің атынан өкілдік ететін мемлекеттік қызметші болып табылмайтын комиссия мүшелері комиссия жұмысына қатысу үшін тартылады және танылған беделге, еңбек өтіліне және кемінде 10 (он) жыл жұмыс тәжірибесіне ие болады.</w:t>
      </w:r>
    </w:p>
    <w:p w:rsidR="00EE7E22" w:rsidRPr="00EE7E22" w:rsidRDefault="00EE7E22" w:rsidP="00EE7E22">
      <w:pPr>
        <w:ind w:firstLine="426"/>
        <w:jc w:val="both"/>
        <w:rPr>
          <w:sz w:val="28"/>
          <w:szCs w:val="28"/>
        </w:rPr>
      </w:pPr>
      <w:r w:rsidRPr="00EE7E22">
        <w:rPr>
          <w:sz w:val="28"/>
          <w:szCs w:val="28"/>
        </w:rPr>
        <w:t>Комиссия мүшелерінің саны 3 (үш) адамнан 11 (он бір) адамға дейін. Мемлекеттік қызметші болып табылмайтын комиссия мүшелерінің үл</w:t>
      </w:r>
      <w:r>
        <w:rPr>
          <w:sz w:val="28"/>
          <w:szCs w:val="28"/>
        </w:rPr>
        <w:t xml:space="preserve">есі жалпы санның кемінде 50% </w:t>
      </w:r>
      <w:r w:rsidRPr="00EE7E22">
        <w:rPr>
          <w:sz w:val="28"/>
          <w:szCs w:val="28"/>
        </w:rPr>
        <w:t>құрайды.</w:t>
      </w:r>
    </w:p>
    <w:p w:rsidR="00EE7E22" w:rsidRPr="00EE7E22" w:rsidRDefault="00EE7E22" w:rsidP="00EE7E22">
      <w:pPr>
        <w:ind w:firstLine="426"/>
        <w:jc w:val="both"/>
        <w:rPr>
          <w:sz w:val="28"/>
          <w:szCs w:val="28"/>
        </w:rPr>
      </w:pPr>
      <w:r w:rsidRPr="00EE7E22">
        <w:rPr>
          <w:sz w:val="28"/>
          <w:szCs w:val="28"/>
        </w:rPr>
        <w:t xml:space="preserve">Тиісті саланың уәкілетті органдарының өкілдері, сондай-ақ компаниялардың директорлар кеңестерінің (байқау кеңестерінің) төрағалары мемлекеттік мүлік </w:t>
      </w:r>
      <w:r w:rsidRPr="00EE7E22">
        <w:rPr>
          <w:sz w:val="28"/>
          <w:szCs w:val="28"/>
        </w:rPr>
        <w:lastRenderedPageBreak/>
        <w:t>жөніндегі уәкілетті органның шешімі бойынша салалық бағыттар бойынша мәселелерді қарау кезінде Комиссия құрамына тартылады.</w:t>
      </w:r>
    </w:p>
    <w:p w:rsidR="00EE7E22" w:rsidRPr="00EE7E22" w:rsidRDefault="00EE7E22" w:rsidP="00EE7E22">
      <w:pPr>
        <w:ind w:firstLine="426"/>
        <w:jc w:val="both"/>
        <w:rPr>
          <w:sz w:val="28"/>
          <w:szCs w:val="28"/>
        </w:rPr>
      </w:pPr>
      <w:r w:rsidRPr="00EE7E22">
        <w:rPr>
          <w:sz w:val="28"/>
          <w:szCs w:val="28"/>
        </w:rPr>
        <w:t>Комиссия төрағасын комиссия мүшелері қатысып отырған Комиссия мүшелерінің жалпы санының көпшілік даусымен сайлайды.</w:t>
      </w:r>
    </w:p>
    <w:p w:rsidR="00EE7E22" w:rsidRPr="00EE7E22" w:rsidRDefault="00EE7E22" w:rsidP="00EE7E22">
      <w:pPr>
        <w:ind w:firstLine="426"/>
        <w:jc w:val="both"/>
        <w:rPr>
          <w:sz w:val="28"/>
          <w:szCs w:val="28"/>
        </w:rPr>
      </w:pPr>
      <w:r w:rsidRPr="00EE7E22">
        <w:rPr>
          <w:sz w:val="28"/>
          <w:szCs w:val="28"/>
        </w:rPr>
        <w:t>Комиссияның қызметін қамтамасыз ету үшін мемлекеттік мүлік жөніндегі уәкілетті органның қызметкерлері арасынан хатшы тағайындалады, ол отырыстарды дайындауды жүзеге асырады және Комиссия қабылдаған шешімдерді ресімдейді.</w:t>
      </w:r>
    </w:p>
    <w:p w:rsidR="00EE7E22" w:rsidRPr="00EE7E22" w:rsidRDefault="00EE7E22" w:rsidP="00EE7E22">
      <w:pPr>
        <w:ind w:firstLine="426"/>
        <w:jc w:val="both"/>
        <w:rPr>
          <w:sz w:val="28"/>
          <w:szCs w:val="28"/>
        </w:rPr>
      </w:pPr>
      <w:r w:rsidRPr="00EE7E22">
        <w:rPr>
          <w:sz w:val="28"/>
          <w:szCs w:val="28"/>
        </w:rPr>
        <w:t xml:space="preserve">Директорлар кеңесі (байқау кеңестері) құрамындағы әйелдердің </w:t>
      </w:r>
      <w:r>
        <w:rPr>
          <w:sz w:val="28"/>
          <w:szCs w:val="28"/>
        </w:rPr>
        <w:t xml:space="preserve">ұсынылатын үлесі кемінде 30% </w:t>
      </w:r>
      <w:r w:rsidRPr="00EE7E22">
        <w:rPr>
          <w:sz w:val="28"/>
          <w:szCs w:val="28"/>
        </w:rPr>
        <w:t>құрайды.</w:t>
      </w:r>
    </w:p>
    <w:p w:rsidR="00EE7E22" w:rsidRPr="00EE7E22" w:rsidRDefault="00EE7E22" w:rsidP="00EE7E22">
      <w:pPr>
        <w:ind w:firstLine="426"/>
        <w:jc w:val="both"/>
        <w:rPr>
          <w:sz w:val="28"/>
          <w:szCs w:val="28"/>
        </w:rPr>
      </w:pPr>
      <w:r w:rsidRPr="00EE7E22">
        <w:rPr>
          <w:sz w:val="28"/>
          <w:szCs w:val="28"/>
        </w:rPr>
        <w:t xml:space="preserve">8. Мемлекеттік мүлік жөніндегі уәкілетті орган компаниялардың директорлар кеңесінің (Байқау кеңесінің) тәуелсіз директорларын (тәуелсіз мүшелерін) іріктеу жөніндегі конкурс өткізу туралы хабарландыруды осы Қағидалардың 5-тармағының 1) тармақшасына сәйкес конкурс өткізу туралы шешім </w:t>
      </w:r>
      <w:r>
        <w:rPr>
          <w:sz w:val="28"/>
          <w:szCs w:val="28"/>
        </w:rPr>
        <w:t xml:space="preserve">қабылданған күннен кейін </w:t>
      </w:r>
      <w:r w:rsidRPr="00EE7E22">
        <w:rPr>
          <w:sz w:val="28"/>
          <w:szCs w:val="28"/>
        </w:rPr>
        <w:t>3 (үш) жұмыс күні ішінде Тізілімнің веб-порталында қазақ және орыс тілдерінде.</w:t>
      </w:r>
    </w:p>
    <w:p w:rsidR="00EE7E22" w:rsidRPr="00EE7E22" w:rsidRDefault="00EE7E22" w:rsidP="00EE7E22">
      <w:pPr>
        <w:ind w:firstLine="426"/>
        <w:jc w:val="both"/>
        <w:rPr>
          <w:sz w:val="28"/>
          <w:szCs w:val="28"/>
        </w:rPr>
      </w:pPr>
      <w:r w:rsidRPr="00EE7E22">
        <w:rPr>
          <w:sz w:val="28"/>
          <w:szCs w:val="28"/>
        </w:rPr>
        <w:t>9. Конкурс өткізу туралы хабарландыру мынадай мәліметтерді қамтиды:</w:t>
      </w:r>
    </w:p>
    <w:p w:rsidR="00EE7E22" w:rsidRPr="00EE7E22" w:rsidRDefault="00EE7E22" w:rsidP="00EE7E22">
      <w:pPr>
        <w:ind w:firstLine="426"/>
        <w:jc w:val="both"/>
        <w:rPr>
          <w:sz w:val="28"/>
          <w:szCs w:val="28"/>
        </w:rPr>
      </w:pPr>
      <w:r w:rsidRPr="00EE7E22">
        <w:rPr>
          <w:sz w:val="28"/>
          <w:szCs w:val="28"/>
        </w:rPr>
        <w:t>1) конкурсты өткізу күні мен орны;</w:t>
      </w:r>
    </w:p>
    <w:p w:rsidR="00EE7E22" w:rsidRPr="00EE7E22" w:rsidRDefault="00EE7E22" w:rsidP="00EE7E22">
      <w:pPr>
        <w:ind w:firstLine="426"/>
        <w:jc w:val="both"/>
        <w:rPr>
          <w:sz w:val="28"/>
          <w:szCs w:val="28"/>
        </w:rPr>
      </w:pPr>
      <w:r w:rsidRPr="00EE7E22">
        <w:rPr>
          <w:sz w:val="28"/>
          <w:szCs w:val="28"/>
        </w:rPr>
        <w:t>2) орналасқан жері, пошталық мекенжайы, телефоны және оның негізгі қызметінің қысқаша сипаттамасы көрсетілген компанияның атауы;</w:t>
      </w:r>
    </w:p>
    <w:p w:rsidR="00EE7E22" w:rsidRPr="00EE7E22" w:rsidRDefault="00EE7E22" w:rsidP="00EE7E22">
      <w:pPr>
        <w:ind w:firstLine="426"/>
        <w:jc w:val="both"/>
        <w:rPr>
          <w:sz w:val="28"/>
          <w:szCs w:val="28"/>
        </w:rPr>
      </w:pPr>
      <w:r w:rsidRPr="00EE7E22">
        <w:rPr>
          <w:sz w:val="28"/>
          <w:szCs w:val="28"/>
        </w:rPr>
        <w:t>3) конкурсқа қатысушыларға қойылатын талаптар;</w:t>
      </w:r>
    </w:p>
    <w:p w:rsidR="00EE7E22" w:rsidRPr="00EE7E22" w:rsidRDefault="00EE7E22" w:rsidP="00EE7E22">
      <w:pPr>
        <w:ind w:firstLine="426"/>
        <w:jc w:val="both"/>
        <w:rPr>
          <w:sz w:val="28"/>
          <w:szCs w:val="28"/>
        </w:rPr>
      </w:pPr>
      <w:r w:rsidRPr="00EE7E22">
        <w:rPr>
          <w:sz w:val="28"/>
          <w:szCs w:val="28"/>
        </w:rPr>
        <w:t>4) конкурсқа қатысу туралы өтініштерді ұсыну мерзімі.</w:t>
      </w:r>
    </w:p>
    <w:p w:rsidR="00EE7E22" w:rsidRPr="00EE7E22" w:rsidRDefault="00EE7E22" w:rsidP="00EE7E22">
      <w:pPr>
        <w:ind w:firstLine="426"/>
        <w:jc w:val="both"/>
        <w:rPr>
          <w:sz w:val="28"/>
          <w:szCs w:val="28"/>
        </w:rPr>
      </w:pPr>
      <w:r w:rsidRPr="00EE7E22">
        <w:rPr>
          <w:sz w:val="28"/>
          <w:szCs w:val="28"/>
        </w:rPr>
        <w:t xml:space="preserve">Конкурсқа қатысуға үміткер тұлғалардан құжаттарды қабылдаудың басталу күні тізілімнің веб-порталында конкурс өткізу туралы хабарландыру орналастырылған күннен кейінгі келесі жұмыс күнінен бастап айқындалады. Конкурсқа қатысуға үміткер тұлғалар үшін құжаттарды қабылдау тізілімнің веб-порталында конкурс өткізу туралы хабарландыру жарияланған күннен кейін </w:t>
      </w:r>
      <w:r>
        <w:rPr>
          <w:sz w:val="28"/>
          <w:szCs w:val="28"/>
        </w:rPr>
        <w:br/>
      </w:r>
      <w:r w:rsidRPr="00EE7E22">
        <w:rPr>
          <w:sz w:val="28"/>
          <w:szCs w:val="28"/>
        </w:rPr>
        <w:t>7 (жеті) жұмыс күні өткен соң аяқталады.</w:t>
      </w:r>
    </w:p>
    <w:p w:rsidR="00EE7E22" w:rsidRPr="00EE7E22" w:rsidRDefault="00EE7E22" w:rsidP="00EE7E22">
      <w:pPr>
        <w:ind w:firstLine="426"/>
        <w:jc w:val="both"/>
        <w:rPr>
          <w:sz w:val="28"/>
          <w:szCs w:val="28"/>
        </w:rPr>
      </w:pPr>
      <w:r w:rsidRPr="00EE7E22">
        <w:rPr>
          <w:sz w:val="28"/>
          <w:szCs w:val="28"/>
        </w:rPr>
        <w:t>10. Конкурсқа қатысуға үміткер тұлғалар конкурс өткізу туралы хабарландыруда көрсетілген мерзімдерде тізілімнің веб-порталында электрондық нысанда осы Қағидаларға 1-қосымшаға сәйкес нысан бойынша конкурсқа қатысу туралы ЭЦҚ-ны пайдалана отырып қол қойылған өтінішті осы Қағидаларға 2-қосымшаға сәйкес нысан бойынша фотосуреті бар толтырылған сауалнаманы қоса бере отырып ұсынады.</w:t>
      </w:r>
    </w:p>
    <w:p w:rsidR="00EE7E22" w:rsidRPr="00EE7E22" w:rsidRDefault="00EE7E22" w:rsidP="00EE7E22">
      <w:pPr>
        <w:ind w:firstLine="426"/>
        <w:jc w:val="both"/>
        <w:rPr>
          <w:sz w:val="28"/>
          <w:szCs w:val="28"/>
        </w:rPr>
      </w:pPr>
      <w:r w:rsidRPr="00EE7E22">
        <w:rPr>
          <w:sz w:val="28"/>
          <w:szCs w:val="28"/>
        </w:rPr>
        <w:t>Тізілімнің Веб-порталы конкурсқа қатысу туралы өтінішке «электрондық үкімет» шлюзі арқылы тиісті мемлекеттік ақпараттық жүйелер мен дерекқорлардан жеке басын куәландыратын құжаттардың, білімі, зейнетақы аударымдары және еңбек қызметі туралы, соттылығының жоқтығы және конкурсқа қатысуға үміткер адамның сыбайлас жемқорлық қылмыс жасау фактілері туралы мәліметтерді автоматты түрде тіркейді.</w:t>
      </w:r>
    </w:p>
    <w:p w:rsidR="00EE7E22" w:rsidRPr="00EE7E22" w:rsidRDefault="00EE7E22" w:rsidP="00EE7E22">
      <w:pPr>
        <w:ind w:firstLine="426"/>
        <w:jc w:val="both"/>
        <w:rPr>
          <w:sz w:val="28"/>
          <w:szCs w:val="28"/>
        </w:rPr>
      </w:pPr>
      <w:r w:rsidRPr="00EE7E22">
        <w:rPr>
          <w:sz w:val="28"/>
          <w:szCs w:val="28"/>
        </w:rPr>
        <w:t xml:space="preserve">Тиісті мемлекеттік ақпараттық жүйеде еңбек қызметі туралы мәліметтер болмаған жағдайда, конкурсқа қатысуға үміткер адам конкурсқа қатысу туралы </w:t>
      </w:r>
      <w:r w:rsidRPr="00EE7E22">
        <w:rPr>
          <w:sz w:val="28"/>
          <w:szCs w:val="28"/>
        </w:rPr>
        <w:lastRenderedPageBreak/>
        <w:t>өтінішке Қазақстан Республикасы Еңбек кодексінің 35-бабында көрсетілген еңбек қызметін растайтын құжаттардың бірін бекітеді.</w:t>
      </w:r>
    </w:p>
    <w:p w:rsidR="00EE7E22" w:rsidRPr="00EE7E22" w:rsidRDefault="00EE7E22" w:rsidP="00EE7E22">
      <w:pPr>
        <w:ind w:firstLine="426"/>
        <w:jc w:val="both"/>
        <w:rPr>
          <w:sz w:val="28"/>
          <w:szCs w:val="28"/>
        </w:rPr>
      </w:pPr>
      <w:r w:rsidRPr="00EE7E22">
        <w:rPr>
          <w:sz w:val="28"/>
          <w:szCs w:val="28"/>
        </w:rPr>
        <w:t>11. Осы Қағидалардың 10-тармағында көрсетілген құжаттар болған кезде, сондай-ақ 3-тарауға сәйкес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өлшемшарттарына тұлғалардың сәйкестігі Комиссия құжаттарды тапсырған адамды жіберу туралы шешім қабылдайды, құжаттарды қабылдау мерзімі аяқталған күннен бастап 2 (екі) жұмыс күні ішінде конкурсқа қатысуға.</w:t>
      </w:r>
    </w:p>
    <w:p w:rsidR="00EE7E22" w:rsidRPr="00EE7E22" w:rsidRDefault="00EE7E22" w:rsidP="00EE7E22">
      <w:pPr>
        <w:ind w:firstLine="426"/>
        <w:jc w:val="both"/>
        <w:rPr>
          <w:sz w:val="28"/>
          <w:szCs w:val="28"/>
        </w:rPr>
      </w:pPr>
      <w:r w:rsidRPr="00EE7E22">
        <w:rPr>
          <w:sz w:val="28"/>
          <w:szCs w:val="28"/>
        </w:rPr>
        <w:t>Конкурсқа қатысуға жіберілген адамдардың тізімі және әңгімелесу өткізу кестесі осы Қағидаларға 3-қосымшаға сәйкес комиссияның хаттамасымен бекітіледі және комиссия шешім қабылдаған күннен кейінгі жұмыс күні аяқталғанға дейін қазақ және орыс тілдерінде тізілімнің веб-порталында орналастырылады.</w:t>
      </w:r>
    </w:p>
    <w:p w:rsidR="00EE7E22" w:rsidRPr="00EE7E22" w:rsidRDefault="00EE7E22" w:rsidP="00EE7E22">
      <w:pPr>
        <w:ind w:firstLine="426"/>
        <w:jc w:val="both"/>
        <w:rPr>
          <w:sz w:val="28"/>
          <w:szCs w:val="28"/>
        </w:rPr>
      </w:pPr>
      <w:r w:rsidRPr="00EE7E22">
        <w:rPr>
          <w:sz w:val="28"/>
          <w:szCs w:val="28"/>
        </w:rPr>
        <w:t>12. Конкурсқа қатысуға жіберілген адамдардың тізімі бекітілгеннен кейін Комиссия әңгімелесу өткізу кестесі тізілімінің веб-порталында орналастырылған күннен бастап 5 (бес) жұмыс күні ішінде конкурсқа қатысушылармен әңгімелесу өткізеді.</w:t>
      </w:r>
    </w:p>
    <w:p w:rsidR="00EE7E22" w:rsidRPr="00EE7E22" w:rsidRDefault="00EE7E22" w:rsidP="00EE7E22">
      <w:pPr>
        <w:ind w:firstLine="426"/>
        <w:jc w:val="both"/>
        <w:rPr>
          <w:sz w:val="28"/>
          <w:szCs w:val="28"/>
        </w:rPr>
      </w:pPr>
      <w:r w:rsidRPr="00EE7E22">
        <w:rPr>
          <w:sz w:val="28"/>
          <w:szCs w:val="28"/>
        </w:rPr>
        <w:t>Әңгімелесуге жіберілген конкурсқа қатысушылармен әңгімелесу қажет болған жағдайда қашықтықтан бейнебайланыс құралдары арқылы жүргізіледі.</w:t>
      </w:r>
    </w:p>
    <w:p w:rsidR="00EE7E22" w:rsidRPr="00EE7E22" w:rsidRDefault="00EE7E22" w:rsidP="00EE7E22">
      <w:pPr>
        <w:ind w:firstLine="426"/>
        <w:jc w:val="both"/>
        <w:rPr>
          <w:sz w:val="28"/>
          <w:szCs w:val="28"/>
        </w:rPr>
      </w:pPr>
      <w:r w:rsidRPr="00EE7E22">
        <w:rPr>
          <w:sz w:val="28"/>
          <w:szCs w:val="28"/>
        </w:rPr>
        <w:t>13. Комиссия конкурсқа қатысушылармен әңгімелесу өткізген кезде компания қызметі және корпоративтік басқару саласындағы қатынастарды реттейтін Қазақстан Республикасының заңнамасын білуі тексеріледі.</w:t>
      </w:r>
    </w:p>
    <w:p w:rsidR="00EE7E22" w:rsidRPr="00EE7E22" w:rsidRDefault="00EE7E22" w:rsidP="00EE7E22">
      <w:pPr>
        <w:ind w:firstLine="426"/>
        <w:jc w:val="both"/>
        <w:rPr>
          <w:sz w:val="28"/>
          <w:szCs w:val="28"/>
        </w:rPr>
      </w:pPr>
      <w:r w:rsidRPr="00EE7E22">
        <w:rPr>
          <w:sz w:val="28"/>
          <w:szCs w:val="28"/>
        </w:rPr>
        <w:t>Сондай-ақ, осы Қағидалардың 3-тарауына сәйкес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критерийлері негізінде конкурсқа қатысушылардың кәсіби білімі айқындалады.</w:t>
      </w:r>
    </w:p>
    <w:p w:rsidR="00EE7E22" w:rsidRPr="00EE7E22" w:rsidRDefault="00EE7E22" w:rsidP="00EE7E22">
      <w:pPr>
        <w:ind w:firstLine="426"/>
        <w:jc w:val="both"/>
        <w:rPr>
          <w:sz w:val="28"/>
          <w:szCs w:val="28"/>
        </w:rPr>
      </w:pPr>
      <w:r w:rsidRPr="00EE7E22">
        <w:rPr>
          <w:sz w:val="28"/>
          <w:szCs w:val="28"/>
        </w:rPr>
        <w:t xml:space="preserve">14. Комиссия шешімдері Комиссия мүшелерінің жалпы санының жай көпшілік даусымен ашық дауыс беру арқылы қабылданады. Дауыстар тең болған кезде Комиссия төрағасының дауысы шешуші болып табылады. </w:t>
      </w:r>
    </w:p>
    <w:p w:rsidR="00EE7E22" w:rsidRPr="00EE7E22" w:rsidRDefault="00EE7E22" w:rsidP="00EE7E22">
      <w:pPr>
        <w:ind w:firstLine="426"/>
        <w:jc w:val="both"/>
        <w:rPr>
          <w:sz w:val="28"/>
          <w:szCs w:val="28"/>
        </w:rPr>
      </w:pPr>
      <w:r w:rsidRPr="00EE7E22">
        <w:rPr>
          <w:sz w:val="28"/>
          <w:szCs w:val="28"/>
        </w:rPr>
        <w:t>Комиссия отырысы Комиссия мүшелерінің жалпы санының кемінде үштен екісі қатысқан кезде заңды деп есептеледі.</w:t>
      </w:r>
    </w:p>
    <w:p w:rsidR="00EE7E22" w:rsidRPr="00EE7E22" w:rsidRDefault="00EE7E22" w:rsidP="00EE7E22">
      <w:pPr>
        <w:ind w:firstLine="426"/>
        <w:jc w:val="both"/>
        <w:rPr>
          <w:sz w:val="28"/>
          <w:szCs w:val="28"/>
        </w:rPr>
      </w:pPr>
      <w:r w:rsidRPr="00EE7E22">
        <w:rPr>
          <w:sz w:val="28"/>
          <w:szCs w:val="28"/>
        </w:rPr>
        <w:t>Комиссия мүшелерінің ерекше пікірі оны білдірген жағдайда жазбаша нысанда баяндалады және хаттамаға қоса беріледі.</w:t>
      </w:r>
    </w:p>
    <w:p w:rsidR="00EE7E22" w:rsidRPr="00EE7E22" w:rsidRDefault="00EE7E22" w:rsidP="00EE7E22">
      <w:pPr>
        <w:ind w:firstLine="426"/>
        <w:jc w:val="both"/>
        <w:rPr>
          <w:sz w:val="28"/>
          <w:szCs w:val="28"/>
        </w:rPr>
      </w:pPr>
      <w:r w:rsidRPr="00EE7E22">
        <w:rPr>
          <w:sz w:val="28"/>
          <w:szCs w:val="28"/>
        </w:rPr>
        <w:t>Талқылау барысы мен Комиссия қабылдаған шешім хаттама түрінде ресімделеді, оған Комиссияның барлық мүшелері қол қояды.</w:t>
      </w:r>
    </w:p>
    <w:p w:rsidR="00EE7E22" w:rsidRPr="00EE7E22" w:rsidRDefault="00EE7E22" w:rsidP="00EE7E22">
      <w:pPr>
        <w:ind w:firstLine="426"/>
        <w:jc w:val="both"/>
        <w:rPr>
          <w:sz w:val="28"/>
          <w:szCs w:val="28"/>
        </w:rPr>
      </w:pPr>
      <w:r w:rsidRPr="00EE7E22">
        <w:rPr>
          <w:sz w:val="28"/>
          <w:szCs w:val="28"/>
        </w:rPr>
        <w:t>Комиссия хаттамасы комиссия шешім қабылдаған күннен кейінгі жұмыс күні аяқталғанға дейін тізілімнің веб-порталында қазақ және орыс тілдерінде орналастырылады.</w:t>
      </w:r>
    </w:p>
    <w:p w:rsidR="00EE7E22" w:rsidRPr="00EE7E22" w:rsidRDefault="00EE7E22" w:rsidP="00EE7E22">
      <w:pPr>
        <w:ind w:firstLine="426"/>
        <w:jc w:val="both"/>
        <w:rPr>
          <w:sz w:val="28"/>
          <w:szCs w:val="28"/>
        </w:rPr>
      </w:pPr>
      <w:r w:rsidRPr="00EE7E22">
        <w:rPr>
          <w:sz w:val="28"/>
          <w:szCs w:val="28"/>
        </w:rPr>
        <w:lastRenderedPageBreak/>
        <w:t>15. Егер конкурсқа қатысуға осы Қағидаларда белгіленген талаптарға сәйкес келетін 2 (екі) кандидаттан кем өтініш ұсынылса не өтініш келіп түспесе немесе кері қайтарып алынса, сондай-ақ конкурс нәтижесінде комиссия кандидаттарды анықтамаса, онда Комиссия конкурсты өткізілмеген деп таниды және Мемлекеттік мүлік жөніндегі уәкілетті орган қайта конкурс өткізу туралы шешім қабылдайды.</w:t>
      </w:r>
    </w:p>
    <w:p w:rsidR="00EE7E22" w:rsidRPr="00EE7E22" w:rsidRDefault="00EE7E22" w:rsidP="00EE7E22">
      <w:pPr>
        <w:ind w:firstLine="426"/>
        <w:jc w:val="both"/>
        <w:rPr>
          <w:sz w:val="28"/>
          <w:szCs w:val="28"/>
        </w:rPr>
      </w:pPr>
      <w:r w:rsidRPr="00EE7E22">
        <w:rPr>
          <w:sz w:val="28"/>
          <w:szCs w:val="28"/>
        </w:rPr>
        <w:t>16. Әңгімелесу және кандидаттарды бағалау нәтижелерін қарау қорытындылары бойынша Комиссия кандидаттарды Тізілімге енгізу жөнінде шешім қабылдайды.</w:t>
      </w:r>
    </w:p>
    <w:p w:rsidR="00402F5E" w:rsidRDefault="00EE7E22" w:rsidP="00EE7E22">
      <w:pPr>
        <w:ind w:firstLine="426"/>
        <w:jc w:val="both"/>
        <w:rPr>
          <w:sz w:val="28"/>
          <w:szCs w:val="28"/>
        </w:rPr>
      </w:pPr>
      <w:r w:rsidRPr="00EE7E22">
        <w:rPr>
          <w:sz w:val="28"/>
          <w:szCs w:val="28"/>
        </w:rPr>
        <w:t>17. Тиісті саланың уәкілетті органы осы компания бойынша тізілімге енгізілген тұлғалар қатарынан Компанияның Директорлар кеңесінің (Байқау кеңесінің) құрамына тәуелсіз директор (тәуелсіз мүше) лауазымына кандидатты сайлау туралы Жалғыз акционердің (қатысушының) шешімін қабылдайды.</w:t>
      </w:r>
    </w:p>
    <w:p w:rsidR="00EE7E22" w:rsidRPr="00CA5CE7" w:rsidRDefault="00EE7E22" w:rsidP="00EE7E22">
      <w:pPr>
        <w:jc w:val="both"/>
        <w:rPr>
          <w:sz w:val="28"/>
          <w:szCs w:val="28"/>
        </w:rPr>
      </w:pPr>
    </w:p>
    <w:bookmarkEnd w:id="2"/>
    <w:p w:rsidR="00EE7E22" w:rsidRPr="00EE7E22" w:rsidRDefault="00EE7E22" w:rsidP="00EE7E22">
      <w:pPr>
        <w:ind w:firstLine="708"/>
        <w:jc w:val="center"/>
        <w:rPr>
          <w:b/>
          <w:sz w:val="28"/>
          <w:szCs w:val="28"/>
        </w:rPr>
      </w:pPr>
      <w:r w:rsidRPr="00EE7E22">
        <w:rPr>
          <w:b/>
          <w:sz w:val="28"/>
          <w:szCs w:val="28"/>
        </w:rPr>
        <w:t>3-тарау. Ұлттық әл-ауқат қорын және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өлшемшарттары</w:t>
      </w:r>
    </w:p>
    <w:p w:rsidR="00402F5E" w:rsidRPr="00EE7E22" w:rsidRDefault="00EE7E22" w:rsidP="00402F5E">
      <w:pPr>
        <w:ind w:firstLine="708"/>
        <w:jc w:val="center"/>
        <w:rPr>
          <w:b/>
          <w:sz w:val="28"/>
          <w:szCs w:val="28"/>
          <w:lang w:val="kk-KZ"/>
        </w:rPr>
      </w:pPr>
      <w:r>
        <w:rPr>
          <w:b/>
          <w:sz w:val="28"/>
          <w:szCs w:val="28"/>
          <w:lang w:val="kk-KZ"/>
        </w:rPr>
        <w:t xml:space="preserve"> </w:t>
      </w:r>
    </w:p>
    <w:p w:rsidR="00B140C3" w:rsidRPr="00B140C3" w:rsidRDefault="00D44D9D" w:rsidP="00B140C3">
      <w:pPr>
        <w:ind w:firstLine="708"/>
        <w:jc w:val="both"/>
        <w:rPr>
          <w:sz w:val="28"/>
          <w:szCs w:val="28"/>
        </w:rPr>
      </w:pPr>
      <w:r w:rsidRPr="00CA5CE7">
        <w:rPr>
          <w:sz w:val="28"/>
          <w:szCs w:val="28"/>
        </w:rPr>
        <w:t xml:space="preserve">18. </w:t>
      </w:r>
      <w:r w:rsidR="00B140C3" w:rsidRPr="00B140C3">
        <w:rPr>
          <w:sz w:val="28"/>
          <w:szCs w:val="28"/>
        </w:rPr>
        <w:t>Ұлттық әл-ауқат қоры мен Бірыңғай жинақтаушы зейнетақы қорын қоспағанда, жарғылық капиталға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мынадай өлшемшарттар негізінде жүзеге асырылады:</w:t>
      </w:r>
    </w:p>
    <w:p w:rsidR="00B140C3" w:rsidRPr="00B140C3" w:rsidRDefault="00B140C3" w:rsidP="00B140C3">
      <w:pPr>
        <w:ind w:firstLine="708"/>
        <w:jc w:val="both"/>
        <w:rPr>
          <w:sz w:val="28"/>
          <w:szCs w:val="28"/>
        </w:rPr>
      </w:pPr>
      <w:r w:rsidRPr="00B140C3">
        <w:rPr>
          <w:sz w:val="28"/>
          <w:szCs w:val="28"/>
        </w:rPr>
        <w:t>1) компанияның негізгі қызметіне сәйкес келетін салада жоғары немесе жоғары оқу орнынан кейінгі білімнің болуы;</w:t>
      </w:r>
    </w:p>
    <w:p w:rsidR="00B140C3" w:rsidRPr="00B140C3" w:rsidRDefault="00B140C3" w:rsidP="00B140C3">
      <w:pPr>
        <w:ind w:firstLine="708"/>
        <w:jc w:val="both"/>
        <w:rPr>
          <w:sz w:val="28"/>
          <w:szCs w:val="28"/>
        </w:rPr>
      </w:pPr>
      <w:r w:rsidRPr="00B140C3">
        <w:rPr>
          <w:sz w:val="28"/>
          <w:szCs w:val="28"/>
        </w:rPr>
        <w:t xml:space="preserve">2) компанияның қызметін реттейтін бейіндік заңнаманы және «Акционерлік қоғамдар туралы» Қазақстан Республикасының заңдарын білу, </w:t>
      </w:r>
    </w:p>
    <w:p w:rsidR="00B140C3" w:rsidRPr="00B140C3" w:rsidRDefault="00B140C3" w:rsidP="00B140C3">
      <w:pPr>
        <w:ind w:firstLine="708"/>
        <w:jc w:val="both"/>
        <w:rPr>
          <w:sz w:val="28"/>
          <w:szCs w:val="28"/>
        </w:rPr>
      </w:pPr>
      <w:r w:rsidRPr="00B140C3">
        <w:rPr>
          <w:sz w:val="28"/>
          <w:szCs w:val="28"/>
        </w:rPr>
        <w:t>Қазақстан Республикасы Ұлттық экономика министрінің 2018 жылғы              5 қазандағы № 21 бұйрығымен (Нормативтік құқықтық актілерді мемлекеттік тіркеу тізілімінде                    № 17726 болып тіркелген)бекітілген «Ұлттық әл-ауқат қорын қоспағанда, жауапкершілігі шектеулі және қосымша жауапкершілігі бар серіктестіктер туралы», сондай-ақ мемлекет бақылайтын акционерлік қоғамдардағы корпоративтік басқарудың үлгілік кодексі;</w:t>
      </w:r>
    </w:p>
    <w:p w:rsidR="00B140C3" w:rsidRPr="00B140C3" w:rsidRDefault="00B140C3" w:rsidP="00B140C3">
      <w:pPr>
        <w:ind w:firstLine="708"/>
        <w:jc w:val="both"/>
        <w:rPr>
          <w:sz w:val="28"/>
          <w:szCs w:val="28"/>
        </w:rPr>
      </w:pPr>
      <w:r w:rsidRPr="00B140C3">
        <w:rPr>
          <w:sz w:val="28"/>
          <w:szCs w:val="28"/>
        </w:rPr>
        <w:t>3) компанияның тиісті бейініндегі мамандығы бойынша Экономикалық қызмет түріндегі жұмыс өтілі немесе лауазымның функционалдық бағыттарына сәйкес салалардағы жұмыс өтілі кемінде 10 жыл;</w:t>
      </w:r>
    </w:p>
    <w:p w:rsidR="00B140C3" w:rsidRPr="00B140C3" w:rsidRDefault="00B140C3" w:rsidP="00B140C3">
      <w:pPr>
        <w:ind w:firstLine="708"/>
        <w:jc w:val="both"/>
        <w:rPr>
          <w:sz w:val="28"/>
          <w:szCs w:val="28"/>
        </w:rPr>
      </w:pPr>
      <w:r w:rsidRPr="00B140C3">
        <w:rPr>
          <w:sz w:val="28"/>
          <w:szCs w:val="28"/>
        </w:rPr>
        <w:t>4) басшылық лауазымдарда кемінде 5 жыл жұмыс тәжірибесі;</w:t>
      </w:r>
    </w:p>
    <w:p w:rsidR="00B140C3" w:rsidRPr="00B140C3" w:rsidRDefault="00B140C3" w:rsidP="00B140C3">
      <w:pPr>
        <w:ind w:firstLine="708"/>
        <w:jc w:val="both"/>
        <w:rPr>
          <w:sz w:val="28"/>
          <w:szCs w:val="28"/>
        </w:rPr>
      </w:pPr>
      <w:r w:rsidRPr="00B140C3">
        <w:rPr>
          <w:sz w:val="28"/>
          <w:szCs w:val="28"/>
        </w:rPr>
        <w:t>5)Директорлар кеңесі (Байқау кеңесі) мүшесінің позициясында кемінде 1 жыл жұмыс тәжірибесі;</w:t>
      </w:r>
    </w:p>
    <w:p w:rsidR="00B140C3" w:rsidRPr="00B140C3" w:rsidRDefault="00B140C3" w:rsidP="00B140C3">
      <w:pPr>
        <w:ind w:firstLine="708"/>
        <w:jc w:val="both"/>
        <w:rPr>
          <w:sz w:val="28"/>
          <w:szCs w:val="28"/>
        </w:rPr>
      </w:pPr>
      <w:r w:rsidRPr="00B140C3">
        <w:rPr>
          <w:sz w:val="28"/>
          <w:szCs w:val="28"/>
        </w:rPr>
        <w:t xml:space="preserve">6) акцияларды мәжбүрлеп тарату немесе мәжбүрлеп сатып алу немесе белгіленген тәртіппен банкрот деп танылған басқа заңды тұлғаны </w:t>
      </w:r>
      <w:r w:rsidRPr="00B140C3">
        <w:rPr>
          <w:sz w:val="28"/>
          <w:szCs w:val="28"/>
        </w:rPr>
        <w:lastRenderedPageBreak/>
        <w:t>консервациялау туралы шешім қабылданғанға дейін бір жылдан аспайтын кезеңде Директорлар кеңесінің (байқау кеңестерінің) төрағасы, Атқарушы органның басшысы, басшының орынбасары, бас бухгалтері болып сайлау (тағайындау) фактісінің болмауы;</w:t>
      </w:r>
    </w:p>
    <w:p w:rsidR="00B140C3" w:rsidRPr="00B140C3" w:rsidRDefault="00B140C3" w:rsidP="00B140C3">
      <w:pPr>
        <w:ind w:firstLine="708"/>
        <w:jc w:val="both"/>
        <w:rPr>
          <w:sz w:val="28"/>
          <w:szCs w:val="28"/>
        </w:rPr>
      </w:pPr>
      <w:r w:rsidRPr="00B140C3">
        <w:rPr>
          <w:sz w:val="28"/>
          <w:szCs w:val="28"/>
        </w:rPr>
        <w:t>7) заңда белгіленген тәртіппен өтелмеген немесе алынбаған соттылықтың болмауы;</w:t>
      </w:r>
    </w:p>
    <w:p w:rsidR="00B140C3" w:rsidRPr="00B140C3" w:rsidRDefault="00B140C3" w:rsidP="00B140C3">
      <w:pPr>
        <w:ind w:firstLine="708"/>
        <w:jc w:val="both"/>
        <w:rPr>
          <w:sz w:val="28"/>
          <w:szCs w:val="28"/>
        </w:rPr>
      </w:pPr>
      <w:r w:rsidRPr="00B140C3">
        <w:rPr>
          <w:sz w:val="28"/>
          <w:szCs w:val="28"/>
        </w:rPr>
        <w:t>8) сыбайлас жемқорлық қылмыс жасау фактісінің болмауы;</w:t>
      </w:r>
    </w:p>
    <w:p w:rsidR="00D44D9D" w:rsidRDefault="00B140C3" w:rsidP="00B140C3">
      <w:pPr>
        <w:ind w:firstLine="708"/>
        <w:jc w:val="both"/>
        <w:rPr>
          <w:sz w:val="28"/>
          <w:szCs w:val="28"/>
        </w:rPr>
      </w:pPr>
      <w:r w:rsidRPr="00B140C3">
        <w:rPr>
          <w:sz w:val="28"/>
          <w:szCs w:val="28"/>
        </w:rPr>
        <w:t>9) «Акционерлік қоғамдар туралы» Қазақстан Республикасы Заңының 64-бабына сәйкес акцияларға иелік ететін акционерлермен (мүшелермен), Басқарма (атқарушы орган) мүшелерімен үлестестіктің болмауы.</w:t>
      </w:r>
    </w:p>
    <w:p w:rsidR="00D44D9D" w:rsidRDefault="00D44D9D" w:rsidP="00D44D9D">
      <w:pPr>
        <w:ind w:firstLine="708"/>
        <w:jc w:val="both"/>
        <w:rPr>
          <w:sz w:val="28"/>
          <w:szCs w:val="28"/>
        </w:rPr>
      </w:pPr>
    </w:p>
    <w:p w:rsidR="00D44D9D" w:rsidRDefault="00D44D9D" w:rsidP="00D44D9D">
      <w:pPr>
        <w:ind w:firstLine="708"/>
        <w:jc w:val="both"/>
        <w:rPr>
          <w:sz w:val="28"/>
          <w:szCs w:val="28"/>
        </w:rPr>
      </w:pPr>
    </w:p>
    <w:p w:rsidR="00D44D9D" w:rsidRDefault="00D44D9D" w:rsidP="00D44D9D">
      <w:pPr>
        <w:ind w:firstLine="708"/>
        <w:jc w:val="both"/>
        <w:rPr>
          <w:sz w:val="28"/>
          <w:szCs w:val="28"/>
        </w:rPr>
      </w:pPr>
    </w:p>
    <w:p w:rsidR="00D44D9D" w:rsidRDefault="00D44D9D"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Default="00B140C3" w:rsidP="00D44D9D">
      <w:pPr>
        <w:ind w:firstLine="708"/>
        <w:jc w:val="both"/>
        <w:rPr>
          <w:sz w:val="28"/>
          <w:szCs w:val="28"/>
        </w:rPr>
      </w:pPr>
    </w:p>
    <w:p w:rsidR="00B140C3" w:rsidRPr="00CA5CE7" w:rsidRDefault="00B140C3" w:rsidP="00D44D9D">
      <w:pPr>
        <w:ind w:firstLine="708"/>
        <w:jc w:val="both"/>
        <w:rPr>
          <w:sz w:val="28"/>
          <w:szCs w:val="28"/>
        </w:rPr>
      </w:pPr>
    </w:p>
    <w:p w:rsidR="00B140C3" w:rsidRPr="00B140C3" w:rsidRDefault="00B140C3" w:rsidP="00B140C3">
      <w:pPr>
        <w:ind w:left="5529" w:hanging="142"/>
        <w:jc w:val="center"/>
        <w:rPr>
          <w:sz w:val="28"/>
          <w:szCs w:val="28"/>
          <w:lang w:val="kk-KZ"/>
        </w:rPr>
      </w:pPr>
      <w:bookmarkStart w:id="3" w:name="_Hlk211941101"/>
      <w:r w:rsidRPr="00B140C3">
        <w:rPr>
          <w:sz w:val="28"/>
          <w:szCs w:val="28"/>
          <w:lang w:val="kk-KZ"/>
        </w:rPr>
        <w:lastRenderedPageBreak/>
        <w:t>Ұлттық әл-ауқат қорын және бірыңғай</w:t>
      </w:r>
    </w:p>
    <w:p w:rsidR="00B140C3" w:rsidRPr="00B140C3" w:rsidRDefault="00B140C3" w:rsidP="00B140C3">
      <w:pPr>
        <w:ind w:left="5529" w:hanging="142"/>
        <w:jc w:val="center"/>
        <w:rPr>
          <w:sz w:val="28"/>
          <w:szCs w:val="28"/>
          <w:lang w:val="kk-KZ"/>
        </w:rPr>
      </w:pPr>
      <w:r w:rsidRPr="00B140C3">
        <w:rPr>
          <w:sz w:val="28"/>
          <w:szCs w:val="28"/>
          <w:lang w:val="kk-KZ"/>
        </w:rPr>
        <w:t>жинақтаушы зейнетақы қорын</w:t>
      </w:r>
    </w:p>
    <w:p w:rsidR="00B140C3" w:rsidRPr="00B140C3" w:rsidRDefault="00B140C3" w:rsidP="00B140C3">
      <w:pPr>
        <w:ind w:left="5529" w:hanging="142"/>
        <w:jc w:val="center"/>
        <w:rPr>
          <w:sz w:val="28"/>
          <w:szCs w:val="28"/>
          <w:lang w:val="kk-KZ"/>
        </w:rPr>
      </w:pPr>
      <w:r w:rsidRPr="00B140C3">
        <w:rPr>
          <w:sz w:val="28"/>
          <w:szCs w:val="28"/>
          <w:lang w:val="kk-KZ"/>
        </w:rPr>
        <w:t>қоспағанда, жарғылық капиталына</w:t>
      </w:r>
    </w:p>
    <w:p w:rsidR="00B140C3" w:rsidRPr="00B140C3" w:rsidRDefault="00B140C3" w:rsidP="00B140C3">
      <w:pPr>
        <w:ind w:left="5529" w:hanging="142"/>
        <w:jc w:val="center"/>
        <w:rPr>
          <w:sz w:val="28"/>
          <w:szCs w:val="28"/>
          <w:lang w:val="kk-KZ"/>
        </w:rPr>
      </w:pPr>
      <w:r w:rsidRPr="00B140C3">
        <w:rPr>
          <w:sz w:val="28"/>
          <w:szCs w:val="28"/>
          <w:lang w:val="kk-KZ"/>
        </w:rPr>
        <w:t>мемлекет жүз пайыз қатысатын</w:t>
      </w:r>
    </w:p>
    <w:p w:rsidR="00B140C3" w:rsidRPr="00B140C3" w:rsidRDefault="00B140C3" w:rsidP="00B140C3">
      <w:pPr>
        <w:ind w:left="5529" w:hanging="142"/>
        <w:jc w:val="center"/>
        <w:rPr>
          <w:sz w:val="28"/>
          <w:szCs w:val="28"/>
          <w:lang w:val="kk-KZ"/>
        </w:rPr>
      </w:pPr>
      <w:r w:rsidRPr="00B140C3">
        <w:rPr>
          <w:sz w:val="28"/>
          <w:szCs w:val="28"/>
          <w:lang w:val="kk-KZ"/>
        </w:rPr>
        <w:t>акционерлік қоғамдардың</w:t>
      </w:r>
    </w:p>
    <w:p w:rsidR="00B140C3" w:rsidRPr="00B140C3" w:rsidRDefault="00B140C3" w:rsidP="00B140C3">
      <w:pPr>
        <w:ind w:left="5529" w:hanging="142"/>
        <w:jc w:val="center"/>
        <w:rPr>
          <w:sz w:val="28"/>
          <w:szCs w:val="28"/>
          <w:lang w:val="kk-KZ"/>
        </w:rPr>
      </w:pPr>
      <w:r w:rsidRPr="00B140C3">
        <w:rPr>
          <w:sz w:val="28"/>
          <w:szCs w:val="28"/>
          <w:lang w:val="kk-KZ"/>
        </w:rPr>
        <w:t>(жауапкершілігі шектеулі</w:t>
      </w:r>
    </w:p>
    <w:p w:rsidR="00B140C3" w:rsidRPr="00B140C3" w:rsidRDefault="00B140C3" w:rsidP="00B140C3">
      <w:pPr>
        <w:ind w:left="5529" w:hanging="142"/>
        <w:jc w:val="center"/>
        <w:rPr>
          <w:sz w:val="28"/>
          <w:szCs w:val="28"/>
          <w:lang w:val="kk-KZ"/>
        </w:rPr>
      </w:pPr>
      <w:r w:rsidRPr="00B140C3">
        <w:rPr>
          <w:sz w:val="28"/>
          <w:szCs w:val="28"/>
          <w:lang w:val="kk-KZ"/>
        </w:rPr>
        <w:t>серіктестіктердің) директорлар</w:t>
      </w:r>
    </w:p>
    <w:p w:rsidR="00B140C3" w:rsidRPr="00B140C3" w:rsidRDefault="00B140C3" w:rsidP="00B140C3">
      <w:pPr>
        <w:ind w:left="5529" w:hanging="142"/>
        <w:jc w:val="center"/>
        <w:rPr>
          <w:sz w:val="28"/>
          <w:szCs w:val="28"/>
          <w:lang w:val="kk-KZ"/>
        </w:rPr>
      </w:pPr>
      <w:r w:rsidRPr="00B140C3">
        <w:rPr>
          <w:sz w:val="28"/>
          <w:szCs w:val="28"/>
          <w:lang w:val="kk-KZ"/>
        </w:rPr>
        <w:t>кеңесінің (байқау кеңесінің)</w:t>
      </w:r>
    </w:p>
    <w:p w:rsidR="00B140C3" w:rsidRPr="00B140C3" w:rsidRDefault="00B140C3" w:rsidP="00B140C3">
      <w:pPr>
        <w:ind w:left="5529" w:hanging="142"/>
        <w:jc w:val="center"/>
        <w:rPr>
          <w:sz w:val="28"/>
          <w:szCs w:val="28"/>
          <w:lang w:val="kk-KZ"/>
        </w:rPr>
      </w:pPr>
      <w:r w:rsidRPr="00B140C3">
        <w:rPr>
          <w:sz w:val="28"/>
          <w:szCs w:val="28"/>
          <w:lang w:val="kk-KZ"/>
        </w:rPr>
        <w:t>құрамына тәуелсіз директорларды</w:t>
      </w:r>
    </w:p>
    <w:p w:rsidR="00B140C3" w:rsidRPr="00B140C3" w:rsidRDefault="00B140C3" w:rsidP="00B140C3">
      <w:pPr>
        <w:ind w:left="5529" w:hanging="142"/>
        <w:jc w:val="center"/>
        <w:rPr>
          <w:sz w:val="28"/>
          <w:szCs w:val="28"/>
          <w:lang w:val="kk-KZ"/>
        </w:rPr>
      </w:pPr>
      <w:r w:rsidRPr="00B140C3">
        <w:rPr>
          <w:sz w:val="28"/>
          <w:szCs w:val="28"/>
          <w:lang w:val="kk-KZ"/>
        </w:rPr>
        <w:t>(тәуелсіз мүшелерді) іріктеу қағидалары</w:t>
      </w:r>
    </w:p>
    <w:p w:rsidR="00B140C3" w:rsidRPr="00B140C3" w:rsidRDefault="00B140C3" w:rsidP="00B140C3">
      <w:pPr>
        <w:ind w:left="5529" w:hanging="142"/>
        <w:jc w:val="center"/>
        <w:rPr>
          <w:sz w:val="28"/>
          <w:szCs w:val="28"/>
          <w:lang w:val="kk-KZ"/>
        </w:rPr>
      </w:pPr>
      <w:r w:rsidRPr="00B140C3">
        <w:rPr>
          <w:sz w:val="28"/>
          <w:szCs w:val="28"/>
          <w:lang w:val="kk-KZ"/>
        </w:rPr>
        <w:t>мен өлшемшарттарына</w:t>
      </w:r>
    </w:p>
    <w:p w:rsidR="00402F5E" w:rsidRDefault="00B140C3" w:rsidP="00B140C3">
      <w:pPr>
        <w:ind w:left="5529" w:hanging="142"/>
        <w:jc w:val="center"/>
        <w:rPr>
          <w:sz w:val="28"/>
          <w:szCs w:val="28"/>
        </w:rPr>
      </w:pPr>
      <w:r>
        <w:rPr>
          <w:sz w:val="28"/>
          <w:szCs w:val="28"/>
          <w:lang w:val="kk-KZ"/>
        </w:rPr>
        <w:t>1-қосымша</w:t>
      </w:r>
    </w:p>
    <w:p w:rsidR="00402F5E" w:rsidRPr="00CA5CE7" w:rsidRDefault="00402F5E" w:rsidP="00402F5E">
      <w:pPr>
        <w:jc w:val="both"/>
        <w:rPr>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0"/>
      </w:tblGrid>
      <w:tr w:rsidR="00D44D9D" w:rsidRPr="00CA5CE7" w:rsidTr="0066089A">
        <w:trPr>
          <w:trHeight w:val="30"/>
        </w:trPr>
        <w:tc>
          <w:tcPr>
            <w:tcW w:w="9490" w:type="dxa"/>
            <w:tcMar>
              <w:top w:w="15" w:type="dxa"/>
              <w:left w:w="15" w:type="dxa"/>
              <w:bottom w:w="15" w:type="dxa"/>
              <w:right w:w="15" w:type="dxa"/>
            </w:tcMar>
            <w:vAlign w:val="center"/>
          </w:tcPr>
          <w:p w:rsidR="00D44D9D" w:rsidRPr="00CA5CE7" w:rsidRDefault="00B140C3" w:rsidP="0066089A">
            <w:pPr>
              <w:jc w:val="right"/>
              <w:rPr>
                <w:sz w:val="28"/>
                <w:szCs w:val="28"/>
              </w:rPr>
            </w:pPr>
            <w:r>
              <w:rPr>
                <w:sz w:val="28"/>
                <w:szCs w:val="28"/>
                <w:lang w:val="kk-KZ"/>
              </w:rPr>
              <w:t>Нысан</w:t>
            </w:r>
            <w:r w:rsidR="00D44D9D" w:rsidRPr="00CA5CE7">
              <w:rPr>
                <w:sz w:val="28"/>
                <w:szCs w:val="28"/>
              </w:rPr>
              <w:t xml:space="preserve"> </w:t>
            </w:r>
          </w:p>
        </w:tc>
      </w:tr>
      <w:tr w:rsidR="00D44D9D" w:rsidRPr="00CA5CE7" w:rsidTr="0066089A">
        <w:trPr>
          <w:trHeight w:val="30"/>
        </w:trPr>
        <w:tc>
          <w:tcPr>
            <w:tcW w:w="9490" w:type="dxa"/>
            <w:tcMar>
              <w:top w:w="15" w:type="dxa"/>
              <w:left w:w="15" w:type="dxa"/>
              <w:bottom w:w="15" w:type="dxa"/>
              <w:right w:w="15" w:type="dxa"/>
            </w:tcMar>
            <w:vAlign w:val="center"/>
          </w:tcPr>
          <w:p w:rsidR="00D44D9D" w:rsidRPr="00CA5CE7" w:rsidRDefault="00B140C3" w:rsidP="0066089A">
            <w:pPr>
              <w:ind w:firstLine="708"/>
              <w:jc w:val="center"/>
              <w:rPr>
                <w:b/>
                <w:sz w:val="28"/>
                <w:szCs w:val="28"/>
              </w:rPr>
            </w:pPr>
            <w:r w:rsidRPr="00B140C3">
              <w:rPr>
                <w:b/>
                <w:sz w:val="28"/>
                <w:szCs w:val="28"/>
              </w:rPr>
              <w:t>Конкурсқа қатысу туралы өтініш</w:t>
            </w:r>
          </w:p>
        </w:tc>
      </w:tr>
      <w:tr w:rsidR="00D44D9D" w:rsidRPr="002F6FFA" w:rsidTr="0066089A">
        <w:trPr>
          <w:trHeight w:val="30"/>
        </w:trPr>
        <w:tc>
          <w:tcPr>
            <w:tcW w:w="9490" w:type="dxa"/>
            <w:tcMar>
              <w:top w:w="15" w:type="dxa"/>
              <w:left w:w="15" w:type="dxa"/>
              <w:bottom w:w="15" w:type="dxa"/>
              <w:right w:w="15" w:type="dxa"/>
            </w:tcMar>
            <w:vAlign w:val="center"/>
          </w:tcPr>
          <w:p w:rsidR="00D44D9D" w:rsidRPr="002F6FFA" w:rsidRDefault="00B140C3" w:rsidP="00B140C3">
            <w:pPr>
              <w:ind w:firstLine="708"/>
              <w:rPr>
                <w:sz w:val="28"/>
                <w:szCs w:val="28"/>
              </w:rPr>
            </w:pPr>
            <w:r w:rsidRPr="002F6FFA">
              <w:rPr>
                <w:sz w:val="28"/>
                <w:szCs w:val="28"/>
                <w:lang w:val="kk-KZ"/>
              </w:rPr>
              <w:t>Мені тәуелсіз директор (тәуелсіз мүше)лауазымына орналасуға арналған конкурсқа қатысуға жіберуіңізді сұраймын:</w:t>
            </w:r>
            <w:r w:rsidR="00D44D9D" w:rsidRPr="002F6FFA">
              <w:rPr>
                <w:sz w:val="28"/>
                <w:szCs w:val="28"/>
              </w:rPr>
              <w:t>______________________________</w:t>
            </w:r>
            <w:r w:rsidRPr="002F6FFA">
              <w:rPr>
                <w:sz w:val="28"/>
                <w:szCs w:val="28"/>
              </w:rPr>
              <w:t>_____________________________</w:t>
            </w:r>
          </w:p>
          <w:p w:rsidR="00D44D9D" w:rsidRPr="002F6FFA" w:rsidRDefault="00D44D9D" w:rsidP="002F6FFA">
            <w:pPr>
              <w:jc w:val="both"/>
              <w:rPr>
                <w:sz w:val="28"/>
                <w:szCs w:val="28"/>
              </w:rPr>
            </w:pPr>
            <w:r w:rsidRPr="002F6FFA">
              <w:rPr>
                <w:sz w:val="28"/>
                <w:szCs w:val="28"/>
              </w:rPr>
              <w:t>______________________________________________________________</w:t>
            </w:r>
            <w:r w:rsidR="002F6FFA" w:rsidRPr="002F6FFA">
              <w:rPr>
                <w:sz w:val="28"/>
                <w:szCs w:val="28"/>
              </w:rPr>
              <w:t>_____</w:t>
            </w:r>
          </w:p>
          <w:p w:rsidR="00B140C3" w:rsidRPr="002F6FFA" w:rsidRDefault="00B140C3" w:rsidP="00B140C3">
            <w:pPr>
              <w:ind w:firstLine="322"/>
              <w:jc w:val="both"/>
              <w:rPr>
                <w:sz w:val="28"/>
                <w:szCs w:val="28"/>
                <w:lang w:val="kk-KZ"/>
              </w:rPr>
            </w:pPr>
            <w:r w:rsidRPr="002F6FFA">
              <w:rPr>
                <w:sz w:val="28"/>
                <w:szCs w:val="28"/>
                <w:lang w:val="kk-KZ"/>
              </w:rPr>
              <w:t>Премьер-Министр орынбасарының бұйрығымен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өлшемшарттарының талаптарымен - Қазақстан Республикасы Ұлттық экономика министрінің 2025 жылғы  29 тамыздағы № 87 (Қазақстан Республикасы Әділет министрлігінің Нормативтік-құқықтық актілерді мемлекеттік тіркеу тізілімінде                   № 36761 болып тіркелген) таныстым, келісемін және оларды орындауға міндеттенемін.</w:t>
            </w:r>
          </w:p>
          <w:p w:rsidR="00B140C3" w:rsidRPr="002F6FFA" w:rsidRDefault="00B140C3" w:rsidP="00B140C3">
            <w:pPr>
              <w:ind w:firstLine="322"/>
              <w:jc w:val="both"/>
              <w:rPr>
                <w:sz w:val="28"/>
                <w:szCs w:val="28"/>
                <w:lang w:val="kk-KZ"/>
              </w:rPr>
            </w:pPr>
            <w:r w:rsidRPr="002F6FFA">
              <w:rPr>
                <w:sz w:val="28"/>
                <w:szCs w:val="28"/>
                <w:lang w:val="kk-KZ"/>
              </w:rPr>
              <w:t>Менің дербес деректерімді жинауға және өңдеуге келісімімді білдіремін.</w:t>
            </w:r>
          </w:p>
          <w:p w:rsidR="00B140C3" w:rsidRPr="002F6FFA" w:rsidRDefault="00B140C3" w:rsidP="00B140C3">
            <w:pPr>
              <w:ind w:firstLine="322"/>
              <w:jc w:val="both"/>
              <w:rPr>
                <w:sz w:val="28"/>
                <w:szCs w:val="28"/>
                <w:lang w:val="kk-KZ"/>
              </w:rPr>
            </w:pPr>
            <w:r w:rsidRPr="002F6FFA">
              <w:rPr>
                <w:sz w:val="28"/>
                <w:szCs w:val="28"/>
                <w:lang w:val="kk-KZ"/>
              </w:rPr>
              <w:t>Құжаттардың дұрыстығын растаймын және сауалнамада көрсетілген мәліметтердің толықтығы мен дұрыстығына жауап беремін.</w:t>
            </w:r>
          </w:p>
          <w:p w:rsidR="00B140C3" w:rsidRPr="002F6FFA" w:rsidRDefault="00B140C3" w:rsidP="00B140C3">
            <w:pPr>
              <w:ind w:firstLine="322"/>
              <w:jc w:val="both"/>
              <w:rPr>
                <w:sz w:val="28"/>
                <w:szCs w:val="28"/>
                <w:lang w:val="kk-KZ"/>
              </w:rPr>
            </w:pPr>
            <w:r w:rsidRPr="002F6FFA">
              <w:rPr>
                <w:sz w:val="28"/>
                <w:szCs w:val="28"/>
                <w:lang w:val="kk-KZ"/>
              </w:rPr>
              <w:t>«Акционерлік қоғамдар туралы» («Жауапкершілігі шектеулі және қосымша жауапкершілігі бар серіктестіктер туралы») Қазақстан Республикасы Заңының 64-бабына (12-1-бабына) сәйкес акцияларға иелік ететін акционерлермен (мүшелермен), Басқарма (атқарушы орган) мүшелерімен үлестестіктің жоқтығы туралы хабардар етемін.</w:t>
            </w:r>
          </w:p>
          <w:p w:rsidR="00D44D9D" w:rsidRPr="002F6FFA" w:rsidRDefault="00B140C3" w:rsidP="002F6FFA">
            <w:pPr>
              <w:ind w:firstLine="708"/>
              <w:rPr>
                <w:sz w:val="28"/>
                <w:szCs w:val="28"/>
                <w:lang w:val="kk-KZ"/>
              </w:rPr>
            </w:pPr>
            <w:r w:rsidRPr="002F6FFA">
              <w:rPr>
                <w:sz w:val="28"/>
                <w:szCs w:val="28"/>
                <w:lang w:val="kk-KZ"/>
              </w:rPr>
              <w:t>Қоса беріліп отырған құжаттар:</w:t>
            </w:r>
            <w:r w:rsidR="00D44D9D" w:rsidRPr="002F6FFA">
              <w:rPr>
                <w:sz w:val="28"/>
                <w:szCs w:val="28"/>
                <w:lang w:val="kk-KZ"/>
              </w:rPr>
              <w:t>______________________________</w:t>
            </w:r>
            <w:r w:rsidR="002F6FFA">
              <w:rPr>
                <w:sz w:val="28"/>
                <w:szCs w:val="28"/>
                <w:lang w:val="kk-KZ"/>
              </w:rPr>
              <w:t>_____</w:t>
            </w:r>
          </w:p>
          <w:p w:rsidR="00D44D9D" w:rsidRPr="002F6FFA" w:rsidRDefault="00B140C3" w:rsidP="0066089A">
            <w:pPr>
              <w:ind w:firstLine="708"/>
              <w:jc w:val="both"/>
              <w:rPr>
                <w:sz w:val="28"/>
                <w:szCs w:val="28"/>
                <w:lang w:val="kk-KZ"/>
              </w:rPr>
            </w:pPr>
            <w:r w:rsidRPr="002F6FFA">
              <w:rPr>
                <w:sz w:val="28"/>
                <w:szCs w:val="28"/>
                <w:lang w:val="kk-KZ"/>
              </w:rPr>
              <w:t xml:space="preserve">Мекен-жай </w:t>
            </w:r>
            <w:r w:rsidR="00D44D9D" w:rsidRPr="002F6FFA">
              <w:rPr>
                <w:sz w:val="28"/>
                <w:szCs w:val="28"/>
                <w:lang w:val="kk-KZ"/>
              </w:rPr>
              <w:t>_________________________</w:t>
            </w:r>
            <w:r w:rsidR="002F6FFA" w:rsidRPr="002F6FFA">
              <w:rPr>
                <w:sz w:val="28"/>
                <w:szCs w:val="28"/>
                <w:lang w:val="kk-KZ"/>
              </w:rPr>
              <w:t>___________________________</w:t>
            </w:r>
          </w:p>
          <w:p w:rsidR="00D44D9D" w:rsidRPr="002F6FFA" w:rsidRDefault="002F6FFA" w:rsidP="002F6FFA">
            <w:pPr>
              <w:ind w:firstLine="708"/>
              <w:rPr>
                <w:sz w:val="28"/>
                <w:szCs w:val="28"/>
                <w:lang w:val="kk-KZ"/>
              </w:rPr>
            </w:pPr>
            <w:r w:rsidRPr="002F6FFA">
              <w:rPr>
                <w:sz w:val="28"/>
                <w:szCs w:val="28"/>
                <w:lang w:val="kk-KZ"/>
              </w:rPr>
              <w:t xml:space="preserve">Байланыс телефоны: </w:t>
            </w:r>
            <w:r w:rsidR="00D44D9D" w:rsidRPr="002F6FFA">
              <w:rPr>
                <w:sz w:val="28"/>
                <w:szCs w:val="28"/>
                <w:lang w:val="kk-KZ"/>
              </w:rPr>
              <w:t>__________________________________________</w:t>
            </w:r>
            <w:r>
              <w:rPr>
                <w:sz w:val="28"/>
                <w:szCs w:val="28"/>
                <w:lang w:val="kk-KZ"/>
              </w:rPr>
              <w:t>__</w:t>
            </w:r>
          </w:p>
          <w:p w:rsidR="00D44D9D" w:rsidRPr="002F6FFA" w:rsidRDefault="00D44D9D" w:rsidP="0066089A">
            <w:pPr>
              <w:ind w:firstLine="708"/>
              <w:jc w:val="both"/>
              <w:rPr>
                <w:sz w:val="28"/>
                <w:szCs w:val="28"/>
                <w:lang w:val="kk-KZ"/>
              </w:rPr>
            </w:pPr>
            <w:r w:rsidRPr="002F6FFA">
              <w:rPr>
                <w:sz w:val="28"/>
                <w:szCs w:val="28"/>
                <w:lang w:val="kk-KZ"/>
              </w:rPr>
              <w:lastRenderedPageBreak/>
              <w:t>e-mail: ________________________________________________________</w:t>
            </w:r>
          </w:p>
          <w:p w:rsidR="00D44D9D" w:rsidRPr="002F6FFA" w:rsidRDefault="002F6FFA" w:rsidP="002F6FFA">
            <w:pPr>
              <w:ind w:firstLine="708"/>
              <w:rPr>
                <w:sz w:val="28"/>
                <w:szCs w:val="28"/>
                <w:lang w:val="kk-KZ"/>
              </w:rPr>
            </w:pPr>
            <w:r w:rsidRPr="002F6FFA">
              <w:rPr>
                <w:sz w:val="28"/>
                <w:szCs w:val="28"/>
                <w:lang w:val="kk-KZ"/>
              </w:rPr>
              <w:t>ЖСН (жеке сәйкестендіру нөмірі)</w:t>
            </w:r>
            <w:r w:rsidR="00D44D9D" w:rsidRPr="002F6FFA">
              <w:rPr>
                <w:sz w:val="28"/>
                <w:szCs w:val="28"/>
                <w:lang w:val="kk-KZ"/>
              </w:rPr>
              <w:t>__________________</w:t>
            </w:r>
            <w:r w:rsidRPr="002F6FFA">
              <w:rPr>
                <w:sz w:val="28"/>
                <w:szCs w:val="28"/>
                <w:lang w:val="kk-KZ"/>
              </w:rPr>
              <w:t xml:space="preserve"> </w:t>
            </w:r>
            <w:r>
              <w:rPr>
                <w:sz w:val="28"/>
                <w:szCs w:val="28"/>
                <w:lang w:val="kk-KZ"/>
              </w:rPr>
              <w:t>______________</w:t>
            </w:r>
          </w:p>
          <w:p w:rsidR="002F6FFA" w:rsidRPr="002F6FFA" w:rsidRDefault="002F6FFA" w:rsidP="002F6FFA">
            <w:pPr>
              <w:ind w:firstLine="322"/>
              <w:jc w:val="both"/>
              <w:rPr>
                <w:sz w:val="28"/>
                <w:szCs w:val="28"/>
                <w:lang w:val="kk-KZ"/>
              </w:rPr>
            </w:pPr>
            <w:r>
              <w:rPr>
                <w:sz w:val="28"/>
                <w:szCs w:val="28"/>
                <w:lang w:val="kk-KZ"/>
              </w:rPr>
              <w:t xml:space="preserve">      </w:t>
            </w:r>
            <w:r w:rsidRPr="002F6FFA">
              <w:rPr>
                <w:sz w:val="28"/>
                <w:szCs w:val="28"/>
                <w:lang w:val="kk-KZ"/>
              </w:rPr>
              <w:t xml:space="preserve">Қол қойылды және сағат 00:00-де жіберілді «__» ______ 20__ жылы: </w:t>
            </w:r>
          </w:p>
          <w:p w:rsidR="002F6FFA" w:rsidRPr="002F6FFA" w:rsidRDefault="002F6FFA" w:rsidP="002F6FFA">
            <w:pPr>
              <w:ind w:firstLine="322"/>
              <w:jc w:val="both"/>
              <w:rPr>
                <w:sz w:val="28"/>
                <w:szCs w:val="28"/>
                <w:lang w:val="kk-KZ"/>
              </w:rPr>
            </w:pPr>
            <w:r>
              <w:rPr>
                <w:sz w:val="28"/>
                <w:szCs w:val="28"/>
                <w:lang w:val="kk-KZ"/>
              </w:rPr>
              <w:t xml:space="preserve">      </w:t>
            </w:r>
            <w:r w:rsidRPr="002F6FFA">
              <w:rPr>
                <w:sz w:val="28"/>
                <w:szCs w:val="28"/>
                <w:lang w:val="kk-KZ"/>
              </w:rPr>
              <w:t>ЭЦҚ деректері</w:t>
            </w:r>
          </w:p>
          <w:p w:rsidR="002F6FFA" w:rsidRPr="002F6FFA" w:rsidRDefault="002F6FFA" w:rsidP="002F6FFA">
            <w:pPr>
              <w:ind w:firstLine="322"/>
              <w:jc w:val="both"/>
              <w:rPr>
                <w:sz w:val="28"/>
                <w:szCs w:val="28"/>
                <w:lang w:val="kk-KZ"/>
              </w:rPr>
            </w:pPr>
            <w:r>
              <w:rPr>
                <w:sz w:val="28"/>
                <w:szCs w:val="28"/>
                <w:lang w:val="kk-KZ"/>
              </w:rPr>
              <w:t xml:space="preserve">      </w:t>
            </w:r>
            <w:r w:rsidRPr="002F6FFA">
              <w:rPr>
                <w:sz w:val="28"/>
                <w:szCs w:val="28"/>
                <w:lang w:val="kk-KZ"/>
              </w:rPr>
              <w:t>ЭЦҚ-ға қол қойылған күні мен уақыты»;</w:t>
            </w:r>
          </w:p>
          <w:p w:rsidR="00D44D9D" w:rsidRPr="002F6FFA" w:rsidRDefault="00D44D9D" w:rsidP="0066089A">
            <w:pPr>
              <w:ind w:firstLine="708"/>
              <w:jc w:val="center"/>
              <w:rPr>
                <w:b/>
                <w:sz w:val="28"/>
                <w:szCs w:val="28"/>
                <w:lang w:val="kk-KZ"/>
              </w:rPr>
            </w:pPr>
          </w:p>
        </w:tc>
      </w:tr>
      <w:tr w:rsidR="00D44D9D" w:rsidRPr="002F6FFA" w:rsidTr="0066089A">
        <w:trPr>
          <w:trHeight w:val="30"/>
        </w:trPr>
        <w:tc>
          <w:tcPr>
            <w:tcW w:w="9490" w:type="dxa"/>
            <w:tcMar>
              <w:top w:w="15" w:type="dxa"/>
              <w:left w:w="15" w:type="dxa"/>
              <w:bottom w:w="15" w:type="dxa"/>
              <w:right w:w="15" w:type="dxa"/>
            </w:tcMar>
            <w:vAlign w:val="center"/>
          </w:tcPr>
          <w:p w:rsidR="00D44D9D" w:rsidRPr="002F6FFA" w:rsidRDefault="00D44D9D" w:rsidP="0066089A">
            <w:pPr>
              <w:ind w:firstLine="708"/>
              <w:jc w:val="center"/>
              <w:rPr>
                <w:b/>
                <w:sz w:val="28"/>
                <w:szCs w:val="28"/>
                <w:lang w:val="kk-KZ"/>
              </w:rPr>
            </w:pPr>
          </w:p>
        </w:tc>
      </w:tr>
    </w:tbl>
    <w:p w:rsidR="00D44D9D" w:rsidRPr="002F6FFA" w:rsidRDefault="00D44D9D" w:rsidP="00D44D9D">
      <w:pPr>
        <w:jc w:val="both"/>
        <w:rPr>
          <w:bCs/>
          <w:sz w:val="28"/>
          <w:szCs w:val="28"/>
          <w:lang w:val="kk-KZ"/>
        </w:rPr>
      </w:pPr>
    </w:p>
    <w:p w:rsidR="00D44D9D" w:rsidRPr="002F6FFA" w:rsidRDefault="00D44D9D" w:rsidP="00D44D9D">
      <w:pPr>
        <w:ind w:firstLine="709"/>
        <w:jc w:val="right"/>
        <w:rPr>
          <w:bCs/>
          <w:sz w:val="28"/>
          <w:szCs w:val="28"/>
          <w:lang w:val="kk-KZ"/>
        </w:rPr>
      </w:pPr>
    </w:p>
    <w:p w:rsidR="00D44D9D" w:rsidRPr="002F6FFA" w:rsidRDefault="00D44D9D"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Pr="002F6FFA" w:rsidRDefault="00402F5E" w:rsidP="00D44D9D">
      <w:pPr>
        <w:ind w:firstLine="709"/>
        <w:jc w:val="right"/>
        <w:rPr>
          <w:bCs/>
          <w:sz w:val="28"/>
          <w:szCs w:val="28"/>
          <w:lang w:val="kk-KZ"/>
        </w:rPr>
      </w:pPr>
    </w:p>
    <w:p w:rsidR="00402F5E" w:rsidRDefault="00402F5E" w:rsidP="00D44D9D">
      <w:pPr>
        <w:ind w:firstLine="709"/>
        <w:jc w:val="right"/>
        <w:rPr>
          <w:bCs/>
          <w:sz w:val="28"/>
          <w:szCs w:val="28"/>
          <w:lang w:val="kk-KZ"/>
        </w:rPr>
      </w:pPr>
    </w:p>
    <w:p w:rsidR="002F6FFA" w:rsidRDefault="002F6FFA" w:rsidP="00D44D9D">
      <w:pPr>
        <w:ind w:firstLine="709"/>
        <w:jc w:val="right"/>
        <w:rPr>
          <w:bCs/>
          <w:sz w:val="28"/>
          <w:szCs w:val="28"/>
          <w:lang w:val="kk-KZ"/>
        </w:rPr>
      </w:pPr>
    </w:p>
    <w:p w:rsidR="002F6FFA" w:rsidRDefault="002F6FFA" w:rsidP="00D44D9D">
      <w:pPr>
        <w:ind w:firstLine="709"/>
        <w:jc w:val="right"/>
        <w:rPr>
          <w:bCs/>
          <w:sz w:val="28"/>
          <w:szCs w:val="28"/>
          <w:lang w:val="kk-KZ"/>
        </w:rPr>
      </w:pPr>
    </w:p>
    <w:p w:rsidR="002F6FFA" w:rsidRDefault="002F6FFA" w:rsidP="00D44D9D">
      <w:pPr>
        <w:ind w:firstLine="709"/>
        <w:jc w:val="right"/>
        <w:rPr>
          <w:bCs/>
          <w:sz w:val="28"/>
          <w:szCs w:val="28"/>
          <w:lang w:val="kk-KZ"/>
        </w:rPr>
      </w:pPr>
    </w:p>
    <w:p w:rsidR="002F6FFA" w:rsidRPr="002F6FFA" w:rsidRDefault="002F6FFA" w:rsidP="00D44D9D">
      <w:pPr>
        <w:ind w:firstLine="709"/>
        <w:jc w:val="right"/>
        <w:rPr>
          <w:bCs/>
          <w:sz w:val="28"/>
          <w:szCs w:val="28"/>
          <w:lang w:val="kk-KZ"/>
        </w:rPr>
      </w:pPr>
    </w:p>
    <w:p w:rsidR="002F6FFA" w:rsidRPr="00B140C3" w:rsidRDefault="002F6FFA" w:rsidP="002F6FFA">
      <w:pPr>
        <w:ind w:left="5529" w:hanging="142"/>
        <w:jc w:val="center"/>
        <w:rPr>
          <w:sz w:val="28"/>
          <w:szCs w:val="28"/>
          <w:lang w:val="kk-KZ"/>
        </w:rPr>
      </w:pPr>
      <w:r w:rsidRPr="00B140C3">
        <w:rPr>
          <w:sz w:val="28"/>
          <w:szCs w:val="28"/>
          <w:lang w:val="kk-KZ"/>
        </w:rPr>
        <w:lastRenderedPageBreak/>
        <w:t>Ұлттық әл-ауқат қорын және бірыңғай</w:t>
      </w:r>
    </w:p>
    <w:p w:rsidR="002F6FFA" w:rsidRPr="00B140C3" w:rsidRDefault="002F6FFA" w:rsidP="002F6FFA">
      <w:pPr>
        <w:ind w:left="5529" w:hanging="142"/>
        <w:jc w:val="center"/>
        <w:rPr>
          <w:sz w:val="28"/>
          <w:szCs w:val="28"/>
          <w:lang w:val="kk-KZ"/>
        </w:rPr>
      </w:pPr>
      <w:r w:rsidRPr="00B140C3">
        <w:rPr>
          <w:sz w:val="28"/>
          <w:szCs w:val="28"/>
          <w:lang w:val="kk-KZ"/>
        </w:rPr>
        <w:t>жинақтаушы зейнетақы қорын</w:t>
      </w:r>
    </w:p>
    <w:p w:rsidR="002F6FFA" w:rsidRPr="00B140C3" w:rsidRDefault="002F6FFA" w:rsidP="002F6FFA">
      <w:pPr>
        <w:ind w:left="5529" w:hanging="142"/>
        <w:jc w:val="center"/>
        <w:rPr>
          <w:sz w:val="28"/>
          <w:szCs w:val="28"/>
          <w:lang w:val="kk-KZ"/>
        </w:rPr>
      </w:pPr>
      <w:r w:rsidRPr="00B140C3">
        <w:rPr>
          <w:sz w:val="28"/>
          <w:szCs w:val="28"/>
          <w:lang w:val="kk-KZ"/>
        </w:rPr>
        <w:t>қоспағанда, жарғылық капиталына</w:t>
      </w:r>
    </w:p>
    <w:p w:rsidR="002F6FFA" w:rsidRPr="00B140C3" w:rsidRDefault="002F6FFA" w:rsidP="002F6FFA">
      <w:pPr>
        <w:ind w:left="5529" w:hanging="142"/>
        <w:jc w:val="center"/>
        <w:rPr>
          <w:sz w:val="28"/>
          <w:szCs w:val="28"/>
          <w:lang w:val="kk-KZ"/>
        </w:rPr>
      </w:pPr>
      <w:r w:rsidRPr="00B140C3">
        <w:rPr>
          <w:sz w:val="28"/>
          <w:szCs w:val="28"/>
          <w:lang w:val="kk-KZ"/>
        </w:rPr>
        <w:t>мемлекет жүз пайыз қатысатын</w:t>
      </w:r>
    </w:p>
    <w:p w:rsidR="002F6FFA" w:rsidRPr="00B140C3" w:rsidRDefault="002F6FFA" w:rsidP="002F6FFA">
      <w:pPr>
        <w:ind w:left="5529" w:hanging="142"/>
        <w:jc w:val="center"/>
        <w:rPr>
          <w:sz w:val="28"/>
          <w:szCs w:val="28"/>
          <w:lang w:val="kk-KZ"/>
        </w:rPr>
      </w:pPr>
      <w:r w:rsidRPr="00B140C3">
        <w:rPr>
          <w:sz w:val="28"/>
          <w:szCs w:val="28"/>
          <w:lang w:val="kk-KZ"/>
        </w:rPr>
        <w:t>акционерлік қоғамдардың</w:t>
      </w:r>
    </w:p>
    <w:p w:rsidR="002F6FFA" w:rsidRPr="00B140C3" w:rsidRDefault="002F6FFA" w:rsidP="002F6FFA">
      <w:pPr>
        <w:ind w:left="5529" w:hanging="142"/>
        <w:jc w:val="center"/>
        <w:rPr>
          <w:sz w:val="28"/>
          <w:szCs w:val="28"/>
          <w:lang w:val="kk-KZ"/>
        </w:rPr>
      </w:pPr>
      <w:r w:rsidRPr="00B140C3">
        <w:rPr>
          <w:sz w:val="28"/>
          <w:szCs w:val="28"/>
          <w:lang w:val="kk-KZ"/>
        </w:rPr>
        <w:t>(жауапкершілігі шектеулі</w:t>
      </w:r>
    </w:p>
    <w:p w:rsidR="002F6FFA" w:rsidRPr="00B140C3" w:rsidRDefault="002F6FFA" w:rsidP="002F6FFA">
      <w:pPr>
        <w:ind w:left="5529" w:hanging="142"/>
        <w:jc w:val="center"/>
        <w:rPr>
          <w:sz w:val="28"/>
          <w:szCs w:val="28"/>
          <w:lang w:val="kk-KZ"/>
        </w:rPr>
      </w:pPr>
      <w:r w:rsidRPr="00B140C3">
        <w:rPr>
          <w:sz w:val="28"/>
          <w:szCs w:val="28"/>
          <w:lang w:val="kk-KZ"/>
        </w:rPr>
        <w:t>серіктестіктердің) директорлар</w:t>
      </w:r>
    </w:p>
    <w:p w:rsidR="002F6FFA" w:rsidRPr="00B140C3" w:rsidRDefault="002F6FFA" w:rsidP="002F6FFA">
      <w:pPr>
        <w:ind w:left="5529" w:hanging="142"/>
        <w:jc w:val="center"/>
        <w:rPr>
          <w:sz w:val="28"/>
          <w:szCs w:val="28"/>
          <w:lang w:val="kk-KZ"/>
        </w:rPr>
      </w:pPr>
      <w:r w:rsidRPr="00B140C3">
        <w:rPr>
          <w:sz w:val="28"/>
          <w:szCs w:val="28"/>
          <w:lang w:val="kk-KZ"/>
        </w:rPr>
        <w:t>кеңесінің (байқау кеңесінің)</w:t>
      </w:r>
    </w:p>
    <w:p w:rsidR="002F6FFA" w:rsidRPr="00B140C3" w:rsidRDefault="002F6FFA" w:rsidP="002F6FFA">
      <w:pPr>
        <w:ind w:left="5529" w:hanging="142"/>
        <w:jc w:val="center"/>
        <w:rPr>
          <w:sz w:val="28"/>
          <w:szCs w:val="28"/>
          <w:lang w:val="kk-KZ"/>
        </w:rPr>
      </w:pPr>
      <w:r w:rsidRPr="00B140C3">
        <w:rPr>
          <w:sz w:val="28"/>
          <w:szCs w:val="28"/>
          <w:lang w:val="kk-KZ"/>
        </w:rPr>
        <w:t>құрамына тәуелсіз директорларды</w:t>
      </w:r>
    </w:p>
    <w:p w:rsidR="002F6FFA" w:rsidRPr="00B140C3" w:rsidRDefault="002F6FFA" w:rsidP="002F6FFA">
      <w:pPr>
        <w:ind w:left="5529" w:hanging="142"/>
        <w:jc w:val="center"/>
        <w:rPr>
          <w:sz w:val="28"/>
          <w:szCs w:val="28"/>
          <w:lang w:val="kk-KZ"/>
        </w:rPr>
      </w:pPr>
      <w:r w:rsidRPr="00B140C3">
        <w:rPr>
          <w:sz w:val="28"/>
          <w:szCs w:val="28"/>
          <w:lang w:val="kk-KZ"/>
        </w:rPr>
        <w:t>(тәуелсіз мүшелерді) іріктеу қағидалары</w:t>
      </w:r>
    </w:p>
    <w:p w:rsidR="002F6FFA" w:rsidRPr="00B140C3" w:rsidRDefault="002F6FFA" w:rsidP="002F6FFA">
      <w:pPr>
        <w:ind w:left="5529" w:hanging="142"/>
        <w:jc w:val="center"/>
        <w:rPr>
          <w:sz w:val="28"/>
          <w:szCs w:val="28"/>
          <w:lang w:val="kk-KZ"/>
        </w:rPr>
      </w:pPr>
      <w:r w:rsidRPr="00B140C3">
        <w:rPr>
          <w:sz w:val="28"/>
          <w:szCs w:val="28"/>
          <w:lang w:val="kk-KZ"/>
        </w:rPr>
        <w:t>мен өлшемшарттарына</w:t>
      </w:r>
    </w:p>
    <w:p w:rsidR="002F6FFA" w:rsidRDefault="002F6FFA" w:rsidP="002F6FFA">
      <w:pPr>
        <w:ind w:left="5529" w:hanging="142"/>
        <w:jc w:val="center"/>
        <w:rPr>
          <w:sz w:val="28"/>
          <w:szCs w:val="28"/>
        </w:rPr>
      </w:pPr>
      <w:r>
        <w:rPr>
          <w:sz w:val="28"/>
          <w:szCs w:val="28"/>
          <w:lang w:val="kk-KZ"/>
        </w:rPr>
        <w:t>2-қосымша</w:t>
      </w:r>
    </w:p>
    <w:p w:rsidR="00402F5E" w:rsidRPr="00CA5CE7" w:rsidRDefault="00402F5E" w:rsidP="00402F5E">
      <w:pPr>
        <w:ind w:left="4962" w:firstLine="709"/>
        <w:jc w:val="center"/>
        <w:rPr>
          <w:bCs/>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0"/>
      </w:tblGrid>
      <w:tr w:rsidR="00D44D9D" w:rsidRPr="00CA5CE7" w:rsidTr="0066089A">
        <w:trPr>
          <w:trHeight w:val="579"/>
        </w:trPr>
        <w:tc>
          <w:tcPr>
            <w:tcW w:w="9490" w:type="dxa"/>
            <w:tcMar>
              <w:top w:w="15" w:type="dxa"/>
              <w:left w:w="15" w:type="dxa"/>
              <w:bottom w:w="15" w:type="dxa"/>
              <w:right w:w="15" w:type="dxa"/>
            </w:tcMar>
            <w:vAlign w:val="center"/>
          </w:tcPr>
          <w:p w:rsidR="00D44D9D" w:rsidRPr="002F6FFA" w:rsidRDefault="002F6FFA" w:rsidP="0066089A">
            <w:pPr>
              <w:jc w:val="right"/>
              <w:rPr>
                <w:sz w:val="28"/>
                <w:szCs w:val="28"/>
                <w:lang w:val="kk-KZ" w:eastAsia="en-US"/>
              </w:rPr>
            </w:pPr>
            <w:r>
              <w:rPr>
                <w:sz w:val="28"/>
                <w:szCs w:val="28"/>
                <w:lang w:val="kk-KZ" w:eastAsia="en-US"/>
              </w:rPr>
              <w:t>Нысан</w:t>
            </w:r>
          </w:p>
          <w:p w:rsidR="00D44D9D" w:rsidRPr="00CA5CE7" w:rsidRDefault="00D44D9D" w:rsidP="0066089A">
            <w:pPr>
              <w:jc w:val="right"/>
              <w:rPr>
                <w:sz w:val="28"/>
                <w:szCs w:val="28"/>
                <w:lang w:eastAsia="en-US"/>
              </w:rPr>
            </w:pPr>
          </w:p>
        </w:tc>
      </w:tr>
      <w:tr w:rsidR="00D44D9D" w:rsidRPr="00CA5CE7" w:rsidTr="0066089A">
        <w:trPr>
          <w:trHeight w:val="30"/>
        </w:trPr>
        <w:tc>
          <w:tcPr>
            <w:tcW w:w="9490" w:type="dxa"/>
            <w:tcMar>
              <w:top w:w="15" w:type="dxa"/>
              <w:left w:w="15" w:type="dxa"/>
              <w:bottom w:w="15" w:type="dxa"/>
              <w:right w:w="15" w:type="dxa"/>
            </w:tcMar>
            <w:vAlign w:val="center"/>
          </w:tcPr>
          <w:p w:rsidR="00D44D9D" w:rsidRPr="002F6FFA" w:rsidRDefault="002F6FFA" w:rsidP="0066089A">
            <w:pPr>
              <w:jc w:val="right"/>
              <w:rPr>
                <w:sz w:val="28"/>
                <w:szCs w:val="28"/>
                <w:lang w:val="kk-KZ" w:eastAsia="en-US"/>
              </w:rPr>
            </w:pPr>
            <w:r>
              <w:rPr>
                <w:sz w:val="28"/>
                <w:szCs w:val="28"/>
                <w:lang w:val="kk-KZ" w:eastAsia="en-US"/>
              </w:rPr>
              <w:t>Сурет</w:t>
            </w:r>
          </w:p>
        </w:tc>
      </w:tr>
      <w:tr w:rsidR="00D44D9D" w:rsidRPr="00CA5CE7" w:rsidTr="0066089A">
        <w:trPr>
          <w:trHeight w:val="30"/>
        </w:trPr>
        <w:tc>
          <w:tcPr>
            <w:tcW w:w="9490" w:type="dxa"/>
            <w:tcMar>
              <w:top w:w="15" w:type="dxa"/>
              <w:left w:w="15" w:type="dxa"/>
              <w:bottom w:w="15" w:type="dxa"/>
              <w:right w:w="15" w:type="dxa"/>
            </w:tcMar>
            <w:vAlign w:val="center"/>
          </w:tcPr>
          <w:p w:rsidR="00D44D9D" w:rsidRPr="00CA5CE7" w:rsidRDefault="002F6FFA" w:rsidP="002F6FFA">
            <w:pPr>
              <w:jc w:val="right"/>
              <w:rPr>
                <w:sz w:val="28"/>
                <w:szCs w:val="28"/>
                <w:lang w:eastAsia="en-US"/>
              </w:rPr>
            </w:pPr>
            <w:r w:rsidRPr="00CA5CE7">
              <w:rPr>
                <w:sz w:val="28"/>
                <w:szCs w:val="28"/>
                <w:lang w:eastAsia="en-US"/>
              </w:rPr>
              <w:t>3х4</w:t>
            </w:r>
            <w:r>
              <w:rPr>
                <w:sz w:val="28"/>
                <w:szCs w:val="28"/>
                <w:lang w:val="kk-KZ" w:eastAsia="en-US"/>
              </w:rPr>
              <w:t xml:space="preserve"> </w:t>
            </w:r>
            <w:r w:rsidRPr="002F6FFA">
              <w:rPr>
                <w:sz w:val="28"/>
                <w:szCs w:val="28"/>
                <w:lang w:eastAsia="en-US"/>
              </w:rPr>
              <w:t>Кандидаттың</w:t>
            </w:r>
            <w:r>
              <w:rPr>
                <w:sz w:val="28"/>
                <w:szCs w:val="28"/>
                <w:lang w:val="kk-KZ" w:eastAsia="en-US"/>
              </w:rPr>
              <w:t xml:space="preserve"> </w:t>
            </w:r>
          </w:p>
        </w:tc>
      </w:tr>
      <w:tr w:rsidR="00D44D9D" w:rsidRPr="00CA5CE7" w:rsidTr="0066089A">
        <w:trPr>
          <w:trHeight w:val="30"/>
        </w:trPr>
        <w:tc>
          <w:tcPr>
            <w:tcW w:w="9490" w:type="dxa"/>
            <w:tcMar>
              <w:top w:w="15" w:type="dxa"/>
              <w:left w:w="15" w:type="dxa"/>
              <w:bottom w:w="15" w:type="dxa"/>
              <w:right w:w="15" w:type="dxa"/>
            </w:tcMar>
            <w:vAlign w:val="center"/>
          </w:tcPr>
          <w:p w:rsidR="002F6FFA" w:rsidRPr="006D7556" w:rsidRDefault="006D7556" w:rsidP="006D7556">
            <w:pPr>
              <w:jc w:val="center"/>
              <w:rPr>
                <w:b/>
                <w:sz w:val="28"/>
              </w:rPr>
            </w:pPr>
            <w:r w:rsidRPr="006D7556">
              <w:rPr>
                <w:b/>
                <w:sz w:val="28"/>
              </w:rPr>
              <w:t xml:space="preserve">Сауалнама </w:t>
            </w:r>
            <w:r w:rsidR="002F6FFA" w:rsidRPr="006D7556">
              <w:rPr>
                <w:b/>
                <w:sz w:val="28"/>
              </w:rPr>
              <w:t>(өз қолымен толтырылады)</w:t>
            </w:r>
          </w:p>
          <w:p w:rsidR="002F6FFA" w:rsidRPr="002F6FFA" w:rsidRDefault="002F6FFA" w:rsidP="002F6FFA">
            <w:pPr>
              <w:rPr>
                <w:sz w:val="28"/>
              </w:rPr>
            </w:pPr>
            <w:r w:rsidRPr="002F6FFA">
              <w:rPr>
                <w:sz w:val="28"/>
              </w:rPr>
              <w:t>Тегі___________________________________________________________</w:t>
            </w:r>
            <w:r w:rsidR="006D7556">
              <w:rPr>
                <w:sz w:val="28"/>
              </w:rPr>
              <w:t>_____</w:t>
            </w:r>
          </w:p>
          <w:p w:rsidR="006D7556" w:rsidRDefault="002F6FFA" w:rsidP="002F6FFA">
            <w:pPr>
              <w:rPr>
                <w:sz w:val="28"/>
              </w:rPr>
            </w:pPr>
            <w:r w:rsidRPr="002F6FFA">
              <w:rPr>
                <w:sz w:val="28"/>
              </w:rPr>
              <w:t>Аты_______________________________</w:t>
            </w:r>
            <w:r w:rsidR="006D7556">
              <w:rPr>
                <w:sz w:val="28"/>
              </w:rPr>
              <w:t>________________________________</w:t>
            </w:r>
            <w:r w:rsidRPr="002F6FFA">
              <w:rPr>
                <w:sz w:val="28"/>
              </w:rPr>
              <w:br/>
              <w:t>Әкесінің аты (ол болған жағдайда)____</w:t>
            </w:r>
            <w:r w:rsidR="006D7556">
              <w:rPr>
                <w:sz w:val="28"/>
              </w:rPr>
              <w:t>_____________________________ ____</w:t>
            </w:r>
            <w:r w:rsidRPr="002F6FFA">
              <w:rPr>
                <w:sz w:val="28"/>
              </w:rPr>
              <w:br/>
              <w:t>Тегі, аты, әкесінің аты өзгертілген болса, себебін және қашан өзгертілгенін</w:t>
            </w:r>
            <w:r w:rsidRPr="002F6FFA">
              <w:rPr>
                <w:sz w:val="28"/>
              </w:rPr>
              <w:br/>
              <w:t>көрсетіңіз ___________________________</w:t>
            </w:r>
            <w:r w:rsidR="006D7556">
              <w:rPr>
                <w:sz w:val="28"/>
              </w:rPr>
              <w:t>______________________________</w:t>
            </w:r>
            <w:r w:rsidRPr="002F6FFA">
              <w:rPr>
                <w:sz w:val="28"/>
              </w:rPr>
              <w:br/>
              <w:t>_______________________________________</w:t>
            </w:r>
            <w:r w:rsidR="006D7556">
              <w:rPr>
                <w:sz w:val="28"/>
              </w:rPr>
              <w:t>____________________________</w:t>
            </w:r>
            <w:r w:rsidRPr="002F6FFA">
              <w:rPr>
                <w:sz w:val="28"/>
              </w:rPr>
              <w:br/>
              <w:t>Азаматтығы_________________________________________________________</w:t>
            </w:r>
            <w:r w:rsidRPr="002F6FFA">
              <w:rPr>
                <w:sz w:val="28"/>
              </w:rPr>
              <w:br/>
              <w:t>Егер азаматтық өзгертілсе, қашан өзгертілгенін</w:t>
            </w:r>
            <w:r w:rsidRPr="002F6FFA">
              <w:rPr>
                <w:sz w:val="28"/>
              </w:rPr>
              <w:br/>
              <w:t>көрсетіңіз____________________________</w:t>
            </w:r>
            <w:r w:rsidR="006D7556">
              <w:rPr>
                <w:sz w:val="28"/>
              </w:rPr>
              <w:t>______________________________</w:t>
            </w:r>
            <w:r w:rsidRPr="002F6FFA">
              <w:rPr>
                <w:sz w:val="28"/>
              </w:rPr>
              <w:br/>
              <w:t>___________________________________________________________________</w:t>
            </w:r>
            <w:r w:rsidRPr="002F6FFA">
              <w:rPr>
                <w:sz w:val="28"/>
              </w:rPr>
              <w:br/>
              <w:t>ЖСН________________________________</w:t>
            </w:r>
            <w:r w:rsidR="006D7556">
              <w:rPr>
                <w:sz w:val="28"/>
              </w:rPr>
              <w:t>______________________________</w:t>
            </w:r>
            <w:r w:rsidRPr="002F6FFA">
              <w:rPr>
                <w:sz w:val="28"/>
              </w:rPr>
              <w:br/>
              <w:t>Сотталдыңыз ба, қашан және не</w:t>
            </w:r>
            <w:r w:rsidRPr="002F6FFA">
              <w:rPr>
                <w:sz w:val="28"/>
              </w:rPr>
              <w:br/>
              <w:t>үшін __________________________________________</w:t>
            </w:r>
            <w:r w:rsidR="006D7556">
              <w:rPr>
                <w:sz w:val="28"/>
              </w:rPr>
              <w:t>___________________</w:t>
            </w:r>
            <w:r w:rsidRPr="002F6FFA">
              <w:rPr>
                <w:sz w:val="28"/>
              </w:rPr>
              <w:br/>
              <w:t>____________________________________________________________</w:t>
            </w:r>
            <w:r w:rsidR="006D7556">
              <w:rPr>
                <w:sz w:val="28"/>
              </w:rPr>
              <w:t>______</w:t>
            </w:r>
            <w:r w:rsidRPr="002F6FFA">
              <w:rPr>
                <w:sz w:val="28"/>
              </w:rPr>
              <w:br/>
              <w:t>Шетелде оқу не жұмыс істеу</w:t>
            </w:r>
            <w:r w:rsidR="006D7556" w:rsidRPr="002F6FFA">
              <w:rPr>
                <w:sz w:val="28"/>
              </w:rPr>
              <w:t>___________________</w:t>
            </w:r>
            <w:r w:rsidR="006D7556">
              <w:rPr>
                <w:sz w:val="28"/>
              </w:rPr>
              <w:t>_______________________</w:t>
            </w:r>
            <w:r w:rsidRPr="002F6FFA">
              <w:rPr>
                <w:sz w:val="28"/>
              </w:rPr>
              <w:br/>
              <w:t>Барған елі__________________________________________________________</w:t>
            </w:r>
            <w:r w:rsidRPr="002F6FFA">
              <w:rPr>
                <w:sz w:val="28"/>
              </w:rPr>
              <w:br/>
              <w:t>____________________________________</w:t>
            </w:r>
            <w:r w:rsidR="006D7556">
              <w:rPr>
                <w:sz w:val="28"/>
              </w:rPr>
              <w:t>______________________________</w:t>
            </w:r>
            <w:r w:rsidRPr="002F6FFA">
              <w:rPr>
                <w:sz w:val="28"/>
              </w:rPr>
              <w:br/>
              <w:t>___________________________________________________________________</w:t>
            </w:r>
            <w:r w:rsidRPr="002F6FFA">
              <w:rPr>
                <w:sz w:val="28"/>
              </w:rPr>
              <w:br/>
              <w:t>Болу уақыты_________________________</w:t>
            </w:r>
            <w:r w:rsidR="006D7556">
              <w:rPr>
                <w:sz w:val="28"/>
              </w:rPr>
              <w:t>_______________________________</w:t>
            </w:r>
            <w:r w:rsidRPr="002F6FFA">
              <w:rPr>
                <w:sz w:val="28"/>
              </w:rPr>
              <w:br/>
              <w:t>__________________________________________</w:t>
            </w:r>
            <w:r w:rsidR="006D7556">
              <w:rPr>
                <w:sz w:val="28"/>
              </w:rPr>
              <w:t>________________________</w:t>
            </w:r>
            <w:r w:rsidR="006D7556">
              <w:rPr>
                <w:sz w:val="28"/>
              </w:rPr>
              <w:br/>
              <w:t>____</w:t>
            </w:r>
            <w:r w:rsidRPr="002F6FFA">
              <w:rPr>
                <w:sz w:val="28"/>
              </w:rPr>
              <w:t>_______________________________________________________________</w:t>
            </w:r>
            <w:r w:rsidRPr="002F6FFA">
              <w:rPr>
                <w:sz w:val="28"/>
              </w:rPr>
              <w:br/>
              <w:t>Жұмыс немесе оқу орны__________________________________________</w:t>
            </w:r>
            <w:r w:rsidR="006D7556">
              <w:rPr>
                <w:sz w:val="28"/>
              </w:rPr>
              <w:t>____</w:t>
            </w:r>
            <w:r w:rsidRPr="002F6FFA">
              <w:rPr>
                <w:sz w:val="28"/>
              </w:rPr>
              <w:br/>
            </w:r>
            <w:r w:rsidRPr="002F6FFA">
              <w:rPr>
                <w:sz w:val="28"/>
              </w:rPr>
              <w:lastRenderedPageBreak/>
              <w:t>____________________________________</w:t>
            </w:r>
            <w:r w:rsidR="006D7556">
              <w:rPr>
                <w:sz w:val="28"/>
              </w:rPr>
              <w:t>_______________________________</w:t>
            </w:r>
            <w:r w:rsidRPr="002F6FFA">
              <w:rPr>
                <w:sz w:val="28"/>
              </w:rPr>
              <w:br/>
              <w:t>____________________________________</w:t>
            </w:r>
            <w:r w:rsidR="006D7556">
              <w:rPr>
                <w:sz w:val="28"/>
              </w:rPr>
              <w:t>_______________________________</w:t>
            </w:r>
            <w:r w:rsidRPr="002F6FFA">
              <w:rPr>
                <w:sz w:val="28"/>
              </w:rPr>
              <w:br/>
              <w:t>Сіз соттың заңды күшіне енген үкіміне сәйкес т</w:t>
            </w:r>
            <w:r w:rsidR="006D7556">
              <w:rPr>
                <w:sz w:val="28"/>
              </w:rPr>
              <w:t>иісті лауазымға орналасу немесе</w:t>
            </w:r>
            <w:r w:rsidR="006D7556">
              <w:rPr>
                <w:sz w:val="28"/>
                <w:lang w:val="kk-KZ"/>
              </w:rPr>
              <w:t xml:space="preserve"> </w:t>
            </w:r>
            <w:r w:rsidRPr="002F6FFA">
              <w:rPr>
                <w:sz w:val="28"/>
              </w:rPr>
              <w:t>тиісті қызметпен айналысу құқығына</w:t>
            </w:r>
            <w:r w:rsidR="006D7556">
              <w:rPr>
                <w:sz w:val="28"/>
              </w:rPr>
              <w:t xml:space="preserve">н айырылдыңыз ба, қашан және не </w:t>
            </w:r>
            <w:r w:rsidRPr="002F6FFA">
              <w:rPr>
                <w:sz w:val="28"/>
              </w:rPr>
              <w:t>үшін________________________________</w:t>
            </w:r>
            <w:r w:rsidR="006D7556">
              <w:rPr>
                <w:sz w:val="28"/>
              </w:rPr>
              <w:t>___________________________</w:t>
            </w:r>
            <w:r w:rsidRPr="002F6FFA">
              <w:rPr>
                <w:sz w:val="28"/>
              </w:rPr>
              <w:br/>
              <w:t>____________________________________</w:t>
            </w:r>
            <w:r w:rsidR="006D7556">
              <w:rPr>
                <w:sz w:val="28"/>
              </w:rPr>
              <w:t>______________________________</w:t>
            </w:r>
            <w:r w:rsidRPr="002F6FFA">
              <w:rPr>
                <w:sz w:val="28"/>
              </w:rPr>
              <w:br/>
            </w:r>
            <w:r w:rsidR="006D7556">
              <w:rPr>
                <w:sz w:val="28"/>
                <w:lang w:val="kk-KZ"/>
              </w:rPr>
              <w:t xml:space="preserve">        </w:t>
            </w:r>
            <w:r w:rsidRPr="002F6FFA">
              <w:rPr>
                <w:sz w:val="28"/>
              </w:rPr>
              <w:t>Сіз белгілі бір мерзім ішінде мемлекеттік органдарда лауазымды атқару</w:t>
            </w:r>
            <w:r w:rsidRPr="002F6FFA">
              <w:rPr>
                <w:sz w:val="28"/>
              </w:rPr>
              <w:br/>
              <w:t>құқығынан айырылдыңыз ба, қашан және не</w:t>
            </w:r>
            <w:r w:rsidRPr="002F6FFA">
              <w:rPr>
                <w:sz w:val="28"/>
              </w:rPr>
              <w:br/>
              <w:t>үшін________________________________</w:t>
            </w:r>
            <w:r w:rsidR="006D7556">
              <w:rPr>
                <w:sz w:val="28"/>
              </w:rPr>
              <w:t>_______________________________</w:t>
            </w:r>
            <w:r w:rsidRPr="002F6FFA">
              <w:rPr>
                <w:sz w:val="28"/>
              </w:rPr>
              <w:br/>
              <w:t>_________________________________________</w:t>
            </w:r>
            <w:r w:rsidR="006D7556">
              <w:rPr>
                <w:sz w:val="28"/>
              </w:rPr>
              <w:t>__________________________</w:t>
            </w:r>
            <w:r w:rsidR="006D7556">
              <w:rPr>
                <w:sz w:val="28"/>
              </w:rPr>
              <w:br/>
              <w:t>___</w:t>
            </w:r>
            <w:r w:rsidRPr="002F6FFA">
              <w:rPr>
                <w:sz w:val="28"/>
              </w:rPr>
              <w:t>________________________________________________________________</w:t>
            </w:r>
            <w:r w:rsidRPr="002F6FFA">
              <w:rPr>
                <w:sz w:val="28"/>
              </w:rPr>
              <w:br/>
            </w:r>
            <w:r w:rsidR="006D7556">
              <w:rPr>
                <w:sz w:val="28"/>
                <w:lang w:val="kk-KZ"/>
              </w:rPr>
              <w:t xml:space="preserve">        </w:t>
            </w:r>
            <w:r w:rsidRPr="002F6FFA">
              <w:rPr>
                <w:sz w:val="28"/>
              </w:rPr>
              <w:t>Сіз белгілі бір мерзім ішінде қаржы ұйымдар</w:t>
            </w:r>
            <w:r w:rsidR="006D7556">
              <w:rPr>
                <w:sz w:val="28"/>
              </w:rPr>
              <w:t xml:space="preserve">ында лауазымды атқару құқығынан </w:t>
            </w:r>
            <w:r w:rsidRPr="002F6FFA">
              <w:rPr>
                <w:sz w:val="28"/>
              </w:rPr>
              <w:t>айырылдыңыз ба, қашан және не үшін</w:t>
            </w:r>
            <w:r w:rsidR="006D7556">
              <w:rPr>
                <w:sz w:val="28"/>
                <w:lang w:val="kk-KZ"/>
              </w:rPr>
              <w:t xml:space="preserve"> </w:t>
            </w:r>
            <w:r w:rsidR="006D7556">
              <w:rPr>
                <w:sz w:val="28"/>
              </w:rPr>
              <w:t>________________________</w:t>
            </w:r>
            <w:r w:rsidRPr="002F6FFA">
              <w:rPr>
                <w:sz w:val="28"/>
              </w:rPr>
              <w:br/>
              <w:t>____________________________________</w:t>
            </w:r>
            <w:r w:rsidR="006D7556">
              <w:rPr>
                <w:sz w:val="28"/>
              </w:rPr>
              <w:t>_______________________________</w:t>
            </w:r>
            <w:r w:rsidRPr="002F6FFA">
              <w:rPr>
                <w:sz w:val="28"/>
              </w:rPr>
              <w:br/>
            </w:r>
          </w:p>
          <w:p w:rsidR="002F6FFA" w:rsidRPr="002F6FFA" w:rsidRDefault="002F6FFA" w:rsidP="002F6FFA">
            <w:pPr>
              <w:rPr>
                <w:sz w:val="28"/>
              </w:rPr>
            </w:pPr>
            <w:r w:rsidRPr="002F6FFA">
              <w:rPr>
                <w:sz w:val="28"/>
              </w:rPr>
              <w:t xml:space="preserve">20___ жылғы </w:t>
            </w:r>
            <w:r w:rsidR="006D7556">
              <w:rPr>
                <w:sz w:val="28"/>
                <w:lang w:val="kk-KZ"/>
              </w:rPr>
              <w:t>«</w:t>
            </w:r>
            <w:r w:rsidRPr="002F6FFA">
              <w:rPr>
                <w:sz w:val="28"/>
              </w:rPr>
              <w:t>_____</w:t>
            </w:r>
            <w:r w:rsidR="006D7556">
              <w:rPr>
                <w:sz w:val="28"/>
                <w:lang w:val="kk-KZ"/>
              </w:rPr>
              <w:t>»</w:t>
            </w:r>
            <w:r w:rsidRPr="002F6FFA">
              <w:rPr>
                <w:sz w:val="28"/>
              </w:rPr>
              <w:t>______</w:t>
            </w:r>
            <w:r w:rsidRPr="002F6FFA">
              <w:rPr>
                <w:sz w:val="28"/>
              </w:rPr>
              <w:br/>
              <w:t>                 </w:t>
            </w:r>
            <w:r w:rsidR="006D7556">
              <w:rPr>
                <w:sz w:val="28"/>
                <w:lang w:val="kk-KZ"/>
              </w:rPr>
              <w:t xml:space="preserve">    </w:t>
            </w:r>
            <w:r w:rsidRPr="002F6FFA">
              <w:rPr>
                <w:sz w:val="28"/>
              </w:rPr>
              <w:t xml:space="preserve"> </w:t>
            </w:r>
            <w:r w:rsidR="006D7556">
              <w:rPr>
                <w:sz w:val="28"/>
                <w:lang w:val="kk-KZ"/>
              </w:rPr>
              <w:t xml:space="preserve">               </w:t>
            </w:r>
            <w:r w:rsidRPr="002F6FFA">
              <w:rPr>
                <w:sz w:val="28"/>
              </w:rPr>
              <w:t>(қолы)</w:t>
            </w:r>
          </w:p>
          <w:p w:rsidR="00D44D9D" w:rsidRPr="00CA5CE7" w:rsidRDefault="00D44D9D" w:rsidP="0066089A">
            <w:pPr>
              <w:jc w:val="both"/>
              <w:rPr>
                <w:sz w:val="28"/>
                <w:szCs w:val="28"/>
                <w:lang w:eastAsia="en-US"/>
              </w:rPr>
            </w:pPr>
          </w:p>
        </w:tc>
      </w:tr>
    </w:tbl>
    <w:p w:rsidR="00D44D9D" w:rsidRPr="00CA5CE7" w:rsidRDefault="00D44D9D" w:rsidP="00D44D9D">
      <w:pPr>
        <w:jc w:val="both"/>
        <w:rPr>
          <w:bCs/>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D44D9D" w:rsidRDefault="00D44D9D" w:rsidP="00D44D9D">
      <w:pPr>
        <w:ind w:firstLine="708"/>
        <w:jc w:val="right"/>
        <w:rPr>
          <w:sz w:val="28"/>
          <w:szCs w:val="28"/>
        </w:rPr>
      </w:pPr>
    </w:p>
    <w:p w:rsidR="00402F5E" w:rsidRDefault="00402F5E" w:rsidP="00D44D9D">
      <w:pPr>
        <w:ind w:firstLine="708"/>
        <w:jc w:val="right"/>
        <w:rPr>
          <w:sz w:val="28"/>
          <w:szCs w:val="28"/>
        </w:rPr>
      </w:pPr>
    </w:p>
    <w:p w:rsidR="006D7556" w:rsidRPr="00B140C3" w:rsidRDefault="006D7556" w:rsidP="006D7556">
      <w:pPr>
        <w:ind w:left="5529" w:hanging="142"/>
        <w:jc w:val="center"/>
        <w:rPr>
          <w:sz w:val="28"/>
          <w:szCs w:val="28"/>
          <w:lang w:val="kk-KZ"/>
        </w:rPr>
      </w:pPr>
      <w:r w:rsidRPr="00B140C3">
        <w:rPr>
          <w:sz w:val="28"/>
          <w:szCs w:val="28"/>
          <w:lang w:val="kk-KZ"/>
        </w:rPr>
        <w:lastRenderedPageBreak/>
        <w:t>Ұлттық әл-ауқат қорын және бірыңғай</w:t>
      </w:r>
    </w:p>
    <w:p w:rsidR="006D7556" w:rsidRPr="00B140C3" w:rsidRDefault="006D7556" w:rsidP="006D7556">
      <w:pPr>
        <w:ind w:left="5529" w:hanging="142"/>
        <w:jc w:val="center"/>
        <w:rPr>
          <w:sz w:val="28"/>
          <w:szCs w:val="28"/>
          <w:lang w:val="kk-KZ"/>
        </w:rPr>
      </w:pPr>
      <w:r w:rsidRPr="00B140C3">
        <w:rPr>
          <w:sz w:val="28"/>
          <w:szCs w:val="28"/>
          <w:lang w:val="kk-KZ"/>
        </w:rPr>
        <w:t>жинақтаушы зейнетақы қорын</w:t>
      </w:r>
    </w:p>
    <w:p w:rsidR="006D7556" w:rsidRPr="00B140C3" w:rsidRDefault="006D7556" w:rsidP="006D7556">
      <w:pPr>
        <w:ind w:left="5529" w:hanging="142"/>
        <w:jc w:val="center"/>
        <w:rPr>
          <w:sz w:val="28"/>
          <w:szCs w:val="28"/>
          <w:lang w:val="kk-KZ"/>
        </w:rPr>
      </w:pPr>
      <w:r w:rsidRPr="00B140C3">
        <w:rPr>
          <w:sz w:val="28"/>
          <w:szCs w:val="28"/>
          <w:lang w:val="kk-KZ"/>
        </w:rPr>
        <w:t>қоспағанда, жарғылық капиталына</w:t>
      </w:r>
    </w:p>
    <w:p w:rsidR="006D7556" w:rsidRPr="00B140C3" w:rsidRDefault="006D7556" w:rsidP="006D7556">
      <w:pPr>
        <w:ind w:left="5529" w:hanging="142"/>
        <w:jc w:val="center"/>
        <w:rPr>
          <w:sz w:val="28"/>
          <w:szCs w:val="28"/>
          <w:lang w:val="kk-KZ"/>
        </w:rPr>
      </w:pPr>
      <w:r w:rsidRPr="00B140C3">
        <w:rPr>
          <w:sz w:val="28"/>
          <w:szCs w:val="28"/>
          <w:lang w:val="kk-KZ"/>
        </w:rPr>
        <w:t>мемлекет жүз пайыз қатысатын</w:t>
      </w:r>
    </w:p>
    <w:p w:rsidR="006D7556" w:rsidRPr="00B140C3" w:rsidRDefault="006D7556" w:rsidP="006D7556">
      <w:pPr>
        <w:ind w:left="5529" w:hanging="142"/>
        <w:jc w:val="center"/>
        <w:rPr>
          <w:sz w:val="28"/>
          <w:szCs w:val="28"/>
          <w:lang w:val="kk-KZ"/>
        </w:rPr>
      </w:pPr>
      <w:r w:rsidRPr="00B140C3">
        <w:rPr>
          <w:sz w:val="28"/>
          <w:szCs w:val="28"/>
          <w:lang w:val="kk-KZ"/>
        </w:rPr>
        <w:t>акционерлік қоғамдардың</w:t>
      </w:r>
    </w:p>
    <w:p w:rsidR="006D7556" w:rsidRPr="00B140C3" w:rsidRDefault="006D7556" w:rsidP="006D7556">
      <w:pPr>
        <w:ind w:left="5529" w:hanging="142"/>
        <w:jc w:val="center"/>
        <w:rPr>
          <w:sz w:val="28"/>
          <w:szCs w:val="28"/>
          <w:lang w:val="kk-KZ"/>
        </w:rPr>
      </w:pPr>
      <w:r w:rsidRPr="00B140C3">
        <w:rPr>
          <w:sz w:val="28"/>
          <w:szCs w:val="28"/>
          <w:lang w:val="kk-KZ"/>
        </w:rPr>
        <w:t>(жауапкершілігі шектеулі</w:t>
      </w:r>
    </w:p>
    <w:p w:rsidR="006D7556" w:rsidRPr="00B140C3" w:rsidRDefault="006D7556" w:rsidP="006D7556">
      <w:pPr>
        <w:ind w:left="5529" w:hanging="142"/>
        <w:jc w:val="center"/>
        <w:rPr>
          <w:sz w:val="28"/>
          <w:szCs w:val="28"/>
          <w:lang w:val="kk-KZ"/>
        </w:rPr>
      </w:pPr>
      <w:r w:rsidRPr="00B140C3">
        <w:rPr>
          <w:sz w:val="28"/>
          <w:szCs w:val="28"/>
          <w:lang w:val="kk-KZ"/>
        </w:rPr>
        <w:t>серіктестіктердің) директорлар</w:t>
      </w:r>
    </w:p>
    <w:p w:rsidR="006D7556" w:rsidRPr="00B140C3" w:rsidRDefault="006D7556" w:rsidP="006D7556">
      <w:pPr>
        <w:ind w:left="5529" w:hanging="142"/>
        <w:jc w:val="center"/>
        <w:rPr>
          <w:sz w:val="28"/>
          <w:szCs w:val="28"/>
          <w:lang w:val="kk-KZ"/>
        </w:rPr>
      </w:pPr>
      <w:r w:rsidRPr="00B140C3">
        <w:rPr>
          <w:sz w:val="28"/>
          <w:szCs w:val="28"/>
          <w:lang w:val="kk-KZ"/>
        </w:rPr>
        <w:t>кеңесінің (байқау кеңесінің)</w:t>
      </w:r>
    </w:p>
    <w:p w:rsidR="006D7556" w:rsidRPr="00B140C3" w:rsidRDefault="006D7556" w:rsidP="006D7556">
      <w:pPr>
        <w:ind w:left="5529" w:hanging="142"/>
        <w:jc w:val="center"/>
        <w:rPr>
          <w:sz w:val="28"/>
          <w:szCs w:val="28"/>
          <w:lang w:val="kk-KZ"/>
        </w:rPr>
      </w:pPr>
      <w:r w:rsidRPr="00B140C3">
        <w:rPr>
          <w:sz w:val="28"/>
          <w:szCs w:val="28"/>
          <w:lang w:val="kk-KZ"/>
        </w:rPr>
        <w:t>құрамына тәуелсіз директорларды</w:t>
      </w:r>
    </w:p>
    <w:p w:rsidR="006D7556" w:rsidRPr="00B140C3" w:rsidRDefault="006D7556" w:rsidP="006D7556">
      <w:pPr>
        <w:ind w:left="5529" w:hanging="142"/>
        <w:jc w:val="center"/>
        <w:rPr>
          <w:sz w:val="28"/>
          <w:szCs w:val="28"/>
          <w:lang w:val="kk-KZ"/>
        </w:rPr>
      </w:pPr>
      <w:r w:rsidRPr="00B140C3">
        <w:rPr>
          <w:sz w:val="28"/>
          <w:szCs w:val="28"/>
          <w:lang w:val="kk-KZ"/>
        </w:rPr>
        <w:t>(тәуелсіз мүшелерді) іріктеу қағидалары</w:t>
      </w:r>
    </w:p>
    <w:p w:rsidR="006D7556" w:rsidRPr="00B140C3" w:rsidRDefault="006D7556" w:rsidP="006D7556">
      <w:pPr>
        <w:ind w:left="5529" w:hanging="142"/>
        <w:jc w:val="center"/>
        <w:rPr>
          <w:sz w:val="28"/>
          <w:szCs w:val="28"/>
          <w:lang w:val="kk-KZ"/>
        </w:rPr>
      </w:pPr>
      <w:r w:rsidRPr="00B140C3">
        <w:rPr>
          <w:sz w:val="28"/>
          <w:szCs w:val="28"/>
          <w:lang w:val="kk-KZ"/>
        </w:rPr>
        <w:t>мен өлшемшарттарына</w:t>
      </w:r>
    </w:p>
    <w:p w:rsidR="006D7556" w:rsidRDefault="006D7556" w:rsidP="006D7556">
      <w:pPr>
        <w:ind w:left="5529" w:hanging="142"/>
        <w:jc w:val="center"/>
        <w:rPr>
          <w:sz w:val="28"/>
          <w:szCs w:val="28"/>
        </w:rPr>
      </w:pPr>
      <w:r>
        <w:rPr>
          <w:sz w:val="28"/>
          <w:szCs w:val="28"/>
          <w:lang w:val="kk-KZ"/>
        </w:rPr>
        <w:t>2-қосымша</w:t>
      </w:r>
    </w:p>
    <w:p w:rsidR="00402F5E" w:rsidRPr="00CA5CE7" w:rsidRDefault="00402F5E" w:rsidP="00402F5E">
      <w:pPr>
        <w:ind w:left="5664" w:firstLine="7"/>
        <w:jc w:val="center"/>
        <w:rPr>
          <w:sz w:val="28"/>
          <w:szCs w:val="28"/>
        </w:rPr>
      </w:pPr>
    </w:p>
    <w:tbl>
      <w:tblPr>
        <w:tblStyle w:val="a3"/>
        <w:tblW w:w="0" w:type="auto"/>
        <w:tblLook w:val="04A0" w:firstRow="1" w:lastRow="0" w:firstColumn="1" w:lastColumn="0" w:noHBand="0" w:noVBand="1"/>
      </w:tblPr>
      <w:tblGrid>
        <w:gridCol w:w="9627"/>
      </w:tblGrid>
      <w:tr w:rsidR="00D44D9D" w:rsidRPr="00CA5CE7" w:rsidTr="0066089A">
        <w:tc>
          <w:tcPr>
            <w:tcW w:w="9627" w:type="dxa"/>
          </w:tcPr>
          <w:p w:rsidR="00D44D9D" w:rsidRPr="006D7556" w:rsidRDefault="006D7556" w:rsidP="0066089A">
            <w:pPr>
              <w:jc w:val="right"/>
              <w:rPr>
                <w:sz w:val="28"/>
                <w:szCs w:val="28"/>
                <w:lang w:val="kk-KZ"/>
              </w:rPr>
            </w:pPr>
            <w:r>
              <w:rPr>
                <w:sz w:val="28"/>
                <w:szCs w:val="28"/>
                <w:lang w:val="kk-KZ"/>
              </w:rPr>
              <w:t>Нысан</w:t>
            </w:r>
          </w:p>
        </w:tc>
      </w:tr>
      <w:tr w:rsidR="00D44D9D" w:rsidRPr="00CA5CE7" w:rsidTr="0066089A">
        <w:trPr>
          <w:trHeight w:val="654"/>
        </w:trPr>
        <w:tc>
          <w:tcPr>
            <w:tcW w:w="9627" w:type="dxa"/>
            <w:vAlign w:val="center"/>
          </w:tcPr>
          <w:p w:rsidR="00D44D9D" w:rsidRPr="006D7556" w:rsidRDefault="006D7556" w:rsidP="006D7556">
            <w:pPr>
              <w:jc w:val="center"/>
              <w:rPr>
                <w:b/>
                <w:sz w:val="28"/>
                <w:szCs w:val="28"/>
                <w:lang w:val="kk-KZ"/>
              </w:rPr>
            </w:pPr>
            <w:r w:rsidRPr="006D7556">
              <w:rPr>
                <w:b/>
                <w:sz w:val="28"/>
                <w:szCs w:val="28"/>
                <w:lang w:val="kk-KZ"/>
              </w:rPr>
              <w:t>Әңгімелесу өткізу кестесі</w:t>
            </w:r>
          </w:p>
        </w:tc>
      </w:tr>
    </w:tbl>
    <w:tbl>
      <w:tblPr>
        <w:tblStyle w:val="1"/>
        <w:tblW w:w="9634" w:type="dxa"/>
        <w:tblLayout w:type="fixed"/>
        <w:tblLook w:val="04A0" w:firstRow="1" w:lastRow="0" w:firstColumn="1" w:lastColumn="0" w:noHBand="0" w:noVBand="1"/>
      </w:tblPr>
      <w:tblGrid>
        <w:gridCol w:w="1671"/>
        <w:gridCol w:w="5303"/>
        <w:gridCol w:w="2660"/>
      </w:tblGrid>
      <w:tr w:rsidR="00D44D9D" w:rsidRPr="00CA5CE7" w:rsidTr="0066089A">
        <w:tc>
          <w:tcPr>
            <w:tcW w:w="1671" w:type="dxa"/>
          </w:tcPr>
          <w:p w:rsidR="00D44D9D" w:rsidRPr="00CA5CE7" w:rsidRDefault="00D44D9D" w:rsidP="0066089A">
            <w:pPr>
              <w:ind w:firstLine="708"/>
              <w:jc w:val="both"/>
              <w:rPr>
                <w:bCs/>
                <w:sz w:val="28"/>
                <w:szCs w:val="28"/>
                <w:lang w:val="ru-RU"/>
              </w:rPr>
            </w:pPr>
            <w:r w:rsidRPr="00CA5CE7">
              <w:rPr>
                <w:bCs/>
                <w:sz w:val="28"/>
                <w:szCs w:val="28"/>
                <w:lang w:val="ru-RU"/>
              </w:rPr>
              <w:t>№</w:t>
            </w:r>
          </w:p>
        </w:tc>
        <w:tc>
          <w:tcPr>
            <w:tcW w:w="5303" w:type="dxa"/>
          </w:tcPr>
          <w:p w:rsidR="00D44D9D" w:rsidRPr="00CA5CE7" w:rsidRDefault="006D7556" w:rsidP="006D7556">
            <w:pPr>
              <w:ind w:firstLine="708"/>
              <w:jc w:val="both"/>
              <w:rPr>
                <w:bCs/>
                <w:sz w:val="28"/>
                <w:szCs w:val="28"/>
                <w:lang w:val="ru-RU"/>
              </w:rPr>
            </w:pPr>
            <w:r w:rsidRPr="006D7556">
              <w:rPr>
                <w:bCs/>
                <w:sz w:val="28"/>
                <w:szCs w:val="28"/>
                <w:lang w:val="ru-RU"/>
              </w:rPr>
              <w:t xml:space="preserve">Әңгімелесуге жіберілген конкурсқа қатысушының № тегі, аты, әкесінің аты (болған </w:t>
            </w:r>
            <w:r>
              <w:rPr>
                <w:bCs/>
                <w:sz w:val="28"/>
                <w:szCs w:val="28"/>
                <w:lang w:val="kk-KZ"/>
              </w:rPr>
              <w:t>жағдайда</w:t>
            </w:r>
            <w:r w:rsidRPr="006D7556">
              <w:rPr>
                <w:bCs/>
                <w:sz w:val="28"/>
                <w:szCs w:val="28"/>
                <w:lang w:val="ru-RU"/>
              </w:rPr>
              <w:t>)</w:t>
            </w:r>
          </w:p>
        </w:tc>
        <w:tc>
          <w:tcPr>
            <w:tcW w:w="2660" w:type="dxa"/>
          </w:tcPr>
          <w:p w:rsidR="00D44D9D" w:rsidRPr="00CA5CE7" w:rsidRDefault="006D7556" w:rsidP="0066089A">
            <w:pPr>
              <w:ind w:firstLine="708"/>
              <w:jc w:val="both"/>
              <w:rPr>
                <w:bCs/>
                <w:sz w:val="28"/>
                <w:szCs w:val="28"/>
                <w:lang w:val="ru-RU"/>
              </w:rPr>
            </w:pPr>
            <w:r w:rsidRPr="006D7556">
              <w:rPr>
                <w:bCs/>
                <w:sz w:val="28"/>
                <w:szCs w:val="28"/>
                <w:lang w:val="kk-KZ"/>
              </w:rPr>
              <w:t>Әңгімелесуді өткізу орны, күні және уақыты</w:t>
            </w:r>
          </w:p>
        </w:tc>
      </w:tr>
      <w:tr w:rsidR="00D44D9D" w:rsidRPr="00CA5CE7" w:rsidTr="0066089A">
        <w:tc>
          <w:tcPr>
            <w:tcW w:w="1671" w:type="dxa"/>
          </w:tcPr>
          <w:p w:rsidR="00D44D9D" w:rsidRPr="00CA5CE7" w:rsidRDefault="00D44D9D" w:rsidP="0066089A">
            <w:pPr>
              <w:ind w:firstLine="708"/>
              <w:jc w:val="both"/>
              <w:rPr>
                <w:bCs/>
                <w:sz w:val="28"/>
                <w:szCs w:val="28"/>
                <w:lang w:val="ru-RU"/>
              </w:rPr>
            </w:pPr>
            <w:r w:rsidRPr="00CA5CE7">
              <w:rPr>
                <w:bCs/>
                <w:sz w:val="28"/>
                <w:szCs w:val="28"/>
                <w:lang w:val="ru-RU"/>
              </w:rPr>
              <w:t>1</w:t>
            </w:r>
          </w:p>
        </w:tc>
        <w:tc>
          <w:tcPr>
            <w:tcW w:w="5303" w:type="dxa"/>
          </w:tcPr>
          <w:p w:rsidR="00D44D9D" w:rsidRPr="00CA5CE7" w:rsidRDefault="00D44D9D" w:rsidP="0066089A">
            <w:pPr>
              <w:ind w:firstLine="708"/>
              <w:jc w:val="both"/>
              <w:rPr>
                <w:bCs/>
                <w:sz w:val="28"/>
                <w:szCs w:val="28"/>
                <w:lang w:val="ru-RU"/>
              </w:rPr>
            </w:pPr>
          </w:p>
        </w:tc>
        <w:tc>
          <w:tcPr>
            <w:tcW w:w="2660" w:type="dxa"/>
          </w:tcPr>
          <w:p w:rsidR="00D44D9D" w:rsidRPr="00CA5CE7" w:rsidRDefault="00D44D9D" w:rsidP="0066089A">
            <w:pPr>
              <w:ind w:firstLine="708"/>
              <w:jc w:val="both"/>
              <w:rPr>
                <w:bCs/>
                <w:sz w:val="28"/>
                <w:szCs w:val="28"/>
                <w:lang w:val="ru-RU"/>
              </w:rPr>
            </w:pPr>
          </w:p>
        </w:tc>
      </w:tr>
      <w:tr w:rsidR="00D44D9D" w:rsidRPr="00CA5CE7" w:rsidTr="0066089A">
        <w:tc>
          <w:tcPr>
            <w:tcW w:w="1671" w:type="dxa"/>
          </w:tcPr>
          <w:p w:rsidR="00D44D9D" w:rsidRPr="00CA5CE7" w:rsidRDefault="00D44D9D" w:rsidP="0066089A">
            <w:pPr>
              <w:ind w:firstLine="708"/>
              <w:jc w:val="both"/>
              <w:rPr>
                <w:bCs/>
                <w:sz w:val="28"/>
                <w:szCs w:val="28"/>
                <w:lang w:val="ru-RU"/>
              </w:rPr>
            </w:pPr>
            <w:r w:rsidRPr="00CA5CE7">
              <w:rPr>
                <w:bCs/>
                <w:sz w:val="28"/>
                <w:szCs w:val="28"/>
                <w:lang w:val="ru-RU"/>
              </w:rPr>
              <w:t>2</w:t>
            </w:r>
          </w:p>
        </w:tc>
        <w:tc>
          <w:tcPr>
            <w:tcW w:w="5303" w:type="dxa"/>
          </w:tcPr>
          <w:p w:rsidR="00D44D9D" w:rsidRPr="00CA5CE7" w:rsidRDefault="00D44D9D" w:rsidP="0066089A">
            <w:pPr>
              <w:ind w:firstLine="708"/>
              <w:jc w:val="both"/>
              <w:rPr>
                <w:bCs/>
                <w:sz w:val="28"/>
                <w:szCs w:val="28"/>
                <w:lang w:val="ru-RU"/>
              </w:rPr>
            </w:pPr>
          </w:p>
        </w:tc>
        <w:tc>
          <w:tcPr>
            <w:tcW w:w="2660" w:type="dxa"/>
          </w:tcPr>
          <w:p w:rsidR="00D44D9D" w:rsidRPr="00CA5CE7" w:rsidRDefault="00D44D9D" w:rsidP="0066089A">
            <w:pPr>
              <w:ind w:firstLine="708"/>
              <w:jc w:val="both"/>
              <w:rPr>
                <w:bCs/>
                <w:sz w:val="28"/>
                <w:szCs w:val="28"/>
                <w:lang w:val="ru-RU"/>
              </w:rPr>
            </w:pPr>
          </w:p>
        </w:tc>
      </w:tr>
      <w:tr w:rsidR="00D44D9D" w:rsidRPr="00CA5CE7" w:rsidTr="0066089A">
        <w:tc>
          <w:tcPr>
            <w:tcW w:w="1671" w:type="dxa"/>
          </w:tcPr>
          <w:p w:rsidR="00D44D9D" w:rsidRPr="00CA5CE7" w:rsidRDefault="00D44D9D" w:rsidP="0066089A">
            <w:pPr>
              <w:ind w:firstLine="708"/>
              <w:jc w:val="both"/>
              <w:rPr>
                <w:bCs/>
                <w:sz w:val="28"/>
                <w:szCs w:val="28"/>
                <w:lang w:val="ru-RU"/>
              </w:rPr>
            </w:pPr>
            <w:r w:rsidRPr="00CA5CE7">
              <w:rPr>
                <w:bCs/>
                <w:sz w:val="28"/>
                <w:szCs w:val="28"/>
                <w:lang w:val="ru-RU"/>
              </w:rPr>
              <w:t>3</w:t>
            </w:r>
          </w:p>
        </w:tc>
        <w:tc>
          <w:tcPr>
            <w:tcW w:w="5303" w:type="dxa"/>
          </w:tcPr>
          <w:p w:rsidR="00D44D9D" w:rsidRPr="00CA5CE7" w:rsidRDefault="00D44D9D" w:rsidP="0066089A">
            <w:pPr>
              <w:ind w:firstLine="708"/>
              <w:jc w:val="both"/>
              <w:rPr>
                <w:bCs/>
                <w:sz w:val="28"/>
                <w:szCs w:val="28"/>
                <w:lang w:val="ru-RU"/>
              </w:rPr>
            </w:pPr>
          </w:p>
        </w:tc>
        <w:tc>
          <w:tcPr>
            <w:tcW w:w="2660" w:type="dxa"/>
          </w:tcPr>
          <w:p w:rsidR="00D44D9D" w:rsidRPr="00CA5CE7" w:rsidRDefault="00D44D9D" w:rsidP="0066089A">
            <w:pPr>
              <w:ind w:firstLine="708"/>
              <w:jc w:val="both"/>
              <w:rPr>
                <w:bCs/>
                <w:sz w:val="28"/>
                <w:szCs w:val="28"/>
                <w:lang w:val="ru-RU"/>
              </w:rPr>
            </w:pPr>
          </w:p>
        </w:tc>
      </w:tr>
      <w:tr w:rsidR="00D44D9D" w:rsidRPr="00CA5CE7" w:rsidTr="0066089A">
        <w:tc>
          <w:tcPr>
            <w:tcW w:w="9634" w:type="dxa"/>
            <w:gridSpan w:val="3"/>
          </w:tcPr>
          <w:p w:rsidR="00D44D9D" w:rsidRPr="00CA5CE7" w:rsidRDefault="00D44D9D" w:rsidP="0066089A">
            <w:pPr>
              <w:ind w:firstLine="708"/>
              <w:jc w:val="both"/>
              <w:rPr>
                <w:bCs/>
                <w:sz w:val="28"/>
                <w:szCs w:val="28"/>
                <w:lang w:val="ru-RU"/>
              </w:rPr>
            </w:pPr>
            <w:r w:rsidRPr="00CA5CE7">
              <w:rPr>
                <w:bCs/>
                <w:sz w:val="28"/>
                <w:szCs w:val="28"/>
                <w:lang w:val="ru-RU"/>
              </w:rPr>
              <w:t>____________________________________________________________________</w:t>
            </w:r>
            <w:r w:rsidR="006D7556">
              <w:rPr>
                <w:bCs/>
                <w:sz w:val="28"/>
                <w:szCs w:val="28"/>
                <w:lang w:val="kk-KZ"/>
              </w:rPr>
              <w:t xml:space="preserve"> </w:t>
            </w:r>
            <w:r w:rsidRPr="00CA5CE7">
              <w:rPr>
                <w:bCs/>
                <w:sz w:val="28"/>
                <w:szCs w:val="28"/>
                <w:lang w:val="ru-RU"/>
              </w:rPr>
              <w:br/>
              <w:t>           </w:t>
            </w:r>
            <w:r w:rsidR="006D7556">
              <w:rPr>
                <w:bCs/>
                <w:sz w:val="28"/>
                <w:szCs w:val="28"/>
                <w:lang w:val="kk-KZ"/>
              </w:rPr>
              <w:t xml:space="preserve">          </w:t>
            </w:r>
            <w:r w:rsidR="006D7556" w:rsidRPr="006D7556">
              <w:rPr>
                <w:bCs/>
                <w:sz w:val="28"/>
                <w:szCs w:val="28"/>
                <w:lang w:val="kk-KZ"/>
              </w:rPr>
              <w:t>(комиссия хатшысының Тегі, Аты, Әкесінің аты (</w:t>
            </w:r>
            <w:r w:rsidR="006D7556" w:rsidRPr="006D7556">
              <w:rPr>
                <w:bCs/>
                <w:sz w:val="28"/>
                <w:szCs w:val="28"/>
                <w:lang w:val="ru-RU"/>
              </w:rPr>
              <w:t xml:space="preserve">болған </w:t>
            </w:r>
            <w:r w:rsidR="006D7556">
              <w:rPr>
                <w:bCs/>
                <w:sz w:val="28"/>
                <w:szCs w:val="28"/>
                <w:lang w:val="kk-KZ"/>
              </w:rPr>
              <w:t>жағдайда</w:t>
            </w:r>
            <w:r w:rsidR="006D7556" w:rsidRPr="006D7556">
              <w:rPr>
                <w:bCs/>
                <w:sz w:val="28"/>
                <w:szCs w:val="28"/>
                <w:lang w:val="kk-KZ"/>
              </w:rPr>
              <w:t>))</w:t>
            </w:r>
          </w:p>
        </w:tc>
      </w:tr>
    </w:tbl>
    <w:p w:rsidR="00D44D9D" w:rsidRPr="00CA5CE7" w:rsidRDefault="00D44D9D" w:rsidP="00D44D9D">
      <w:pPr>
        <w:jc w:val="both"/>
        <w:rPr>
          <w:sz w:val="28"/>
          <w:szCs w:val="28"/>
        </w:rPr>
      </w:pPr>
    </w:p>
    <w:bookmarkEnd w:id="3"/>
    <w:p w:rsidR="00D44D9D" w:rsidRPr="00D44D9D" w:rsidRDefault="00D44D9D" w:rsidP="00D44D9D">
      <w:pPr>
        <w:pStyle w:val="ae"/>
        <w:shd w:val="clear" w:color="auto" w:fill="FFFFFF"/>
        <w:ind w:left="426"/>
        <w:jc w:val="both"/>
        <w:textAlignment w:val="baseline"/>
        <w:rPr>
          <w:bCs/>
          <w:sz w:val="28"/>
          <w:szCs w:val="28"/>
        </w:rPr>
      </w:pPr>
    </w:p>
    <w:p w:rsidR="00D44D9D" w:rsidRPr="00D44D9D" w:rsidRDefault="00D44D9D" w:rsidP="00D44D9D">
      <w:pPr>
        <w:shd w:val="clear" w:color="auto" w:fill="FFFFFF"/>
        <w:ind w:left="525"/>
        <w:jc w:val="both"/>
        <w:textAlignment w:val="baseline"/>
        <w:rPr>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p w:rsidR="003835EB" w:rsidRDefault="003835EB">
      <w:pPr>
        <w:shd w:val="clear" w:color="auto" w:fill="FFFFFF"/>
        <w:jc w:val="both"/>
        <w:textAlignment w:val="baseline"/>
        <w:rPr>
          <w:b/>
          <w:bCs/>
          <w:sz w:val="28"/>
          <w:szCs w:val="28"/>
        </w:rPr>
      </w:pPr>
    </w:p>
    <w:sectPr w:rsidR="003835EB" w:rsidSect="005440BB">
      <w:headerReference w:type="even" r:id="rId13"/>
      <w:headerReference w:type="default" r:id="rId14"/>
      <w:headerReference w:type="first" r:id="rId15"/>
      <w:pgSz w:w="11906" w:h="16838"/>
      <w:pgMar w:top="1418" w:right="851" w:bottom="1418" w:left="1418"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BB4" w:rsidRDefault="00BA5BB4">
      <w:r>
        <w:separator/>
      </w:r>
    </w:p>
  </w:endnote>
  <w:endnote w:type="continuationSeparator" w:id="0">
    <w:p w:rsidR="00BA5BB4" w:rsidRDefault="00BA5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BB4" w:rsidRDefault="00BA5BB4">
      <w:r>
        <w:separator/>
      </w:r>
    </w:p>
  </w:footnote>
  <w:footnote w:type="continuationSeparator" w:id="0">
    <w:p w:rsidR="00BA5BB4" w:rsidRDefault="00BA5B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5EB" w:rsidRDefault="003835E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034314"/>
      <w:docPartObj>
        <w:docPartGallery w:val="Page Numbers (Top of Page)"/>
        <w:docPartUnique/>
      </w:docPartObj>
    </w:sdtPr>
    <w:sdtEndPr>
      <w:rPr>
        <w:sz w:val="28"/>
        <w:szCs w:val="28"/>
      </w:rPr>
    </w:sdtEndPr>
    <w:sdtContent>
      <w:p w:rsidR="003835EB" w:rsidRDefault="00F6251E">
        <w:pPr>
          <w:pStyle w:val="a9"/>
          <w:jc w:val="center"/>
          <w:rPr>
            <w:sz w:val="28"/>
            <w:szCs w:val="28"/>
          </w:rPr>
        </w:pPr>
        <w:r>
          <w:rPr>
            <w:sz w:val="28"/>
            <w:szCs w:val="28"/>
          </w:rPr>
          <w:fldChar w:fldCharType="begin"/>
        </w:r>
        <w:r w:rsidRPr="00426BC9">
          <w:rPr>
            <w:sz w:val="28"/>
            <w:szCs w:val="28"/>
          </w:rPr>
          <w:instrText>PAGE   \* MERGEFORMAT</w:instrText>
        </w:r>
        <w:r>
          <w:rPr>
            <w:sz w:val="28"/>
            <w:szCs w:val="28"/>
          </w:rPr>
          <w:fldChar w:fldCharType="separate"/>
        </w:r>
        <w:r w:rsidR="00444640">
          <w:rPr>
            <w:noProof/>
            <w:sz w:val="28"/>
            <w:szCs w:val="28"/>
          </w:rPr>
          <w:t>25</w:t>
        </w:r>
        <w:r>
          <w:rPr>
            <w:sz w:val="28"/>
            <w:szCs w:val="28"/>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50715"/>
      <w:docPartObj>
        <w:docPartGallery w:val="Page Numbers (Top of Page)"/>
        <w:docPartUnique/>
      </w:docPartObj>
    </w:sdtPr>
    <w:sdtEndPr>
      <w:rPr>
        <w:sz w:val="28"/>
        <w:szCs w:val="28"/>
      </w:rPr>
    </w:sdtEndPr>
    <w:sdtContent>
      <w:p w:rsidR="003835EB" w:rsidRDefault="00F6251E">
        <w:pPr>
          <w:pStyle w:val="a9"/>
          <w:jc w:val="center"/>
          <w:rPr>
            <w:sz w:val="28"/>
            <w:szCs w:val="28"/>
          </w:rPr>
        </w:pPr>
        <w:r>
          <w:rPr>
            <w:sz w:val="28"/>
            <w:szCs w:val="28"/>
          </w:rPr>
          <w:fldChar w:fldCharType="begin"/>
        </w:r>
        <w:r w:rsidRPr="00820031">
          <w:rPr>
            <w:sz w:val="28"/>
            <w:szCs w:val="28"/>
          </w:rPr>
          <w:instrText>PAGE   \* MERGEFORMAT</w:instrText>
        </w:r>
        <w:r>
          <w:rPr>
            <w:sz w:val="28"/>
            <w:szCs w:val="28"/>
          </w:rPr>
          <w:fldChar w:fldCharType="separate"/>
        </w:r>
        <w:r w:rsidR="00444640">
          <w:rPr>
            <w:noProof/>
            <w:sz w:val="28"/>
            <w:szCs w:val="28"/>
          </w:rPr>
          <w:t>14</w:t>
        </w:r>
        <w:r>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771C9"/>
    <w:multiLevelType w:val="multilevel"/>
    <w:tmpl w:val="024EA5C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D962F67"/>
    <w:multiLevelType w:val="multilevel"/>
    <w:tmpl w:val="5FEEA77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2A942506"/>
    <w:multiLevelType w:val="multilevel"/>
    <w:tmpl w:val="03E0EE1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3BB301EB"/>
    <w:multiLevelType w:val="multilevel"/>
    <w:tmpl w:val="77EADD2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79534787"/>
    <w:multiLevelType w:val="hybridMultilevel"/>
    <w:tmpl w:val="D8806592"/>
    <w:lvl w:ilvl="0" w:tplc="EF54F522">
      <w:start w:val="1"/>
      <w:numFmt w:val="decimal"/>
      <w:lvlText w:val="%1)"/>
      <w:lvlJc w:val="left"/>
      <w:pPr>
        <w:ind w:left="1130" w:hanging="4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EB"/>
    <w:rsid w:val="00250554"/>
    <w:rsid w:val="002F6FFA"/>
    <w:rsid w:val="003835EB"/>
    <w:rsid w:val="00402F5E"/>
    <w:rsid w:val="00444640"/>
    <w:rsid w:val="005440BB"/>
    <w:rsid w:val="006D7556"/>
    <w:rsid w:val="00984FD6"/>
    <w:rsid w:val="00B140C3"/>
    <w:rsid w:val="00BA5BB4"/>
    <w:rsid w:val="00CD7AA0"/>
    <w:rsid w:val="00D24A8F"/>
    <w:rsid w:val="00D44D9D"/>
    <w:rsid w:val="00DA7A64"/>
    <w:rsid w:val="00EE7E22"/>
    <w:rsid w:val="00F40C0D"/>
    <w:rsid w:val="00F6251E"/>
    <w:rsid w:val="00F6447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BFF6"/>
  <w15:docId w15:val="{65B74934-036D-4D9D-B614-7165EF79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CD7AA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styleId="a8">
    <w:name w:val="Hyperlink"/>
    <w:basedOn w:val="a0"/>
    <w:uiPriority w:val="99"/>
    <w:unhideWhenUsed/>
    <w:rsid w:val="00651025"/>
    <w:rPr>
      <w:color w:val="0563C1" w:themeColor="hyperlink"/>
      <w:u w:val="single"/>
    </w:rPr>
  </w:style>
  <w:style w:type="paragraph" w:styleId="a9">
    <w:name w:val="header"/>
    <w:basedOn w:val="a"/>
    <w:link w:val="aa"/>
    <w:uiPriority w:val="99"/>
    <w:unhideWhenUsed/>
    <w:qFormat/>
    <w:rsid w:val="00651025"/>
    <w:pPr>
      <w:tabs>
        <w:tab w:val="center" w:pos="4677"/>
        <w:tab w:val="right" w:pos="9355"/>
      </w:tabs>
    </w:pPr>
  </w:style>
  <w:style w:type="character" w:customStyle="1" w:styleId="aa">
    <w:name w:val="Верхний колонтитул Знак"/>
    <w:basedOn w:val="a0"/>
    <w:link w:val="a9"/>
    <w:uiPriority w:val="99"/>
    <w:rsid w:val="006510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025"/>
    <w:pPr>
      <w:tabs>
        <w:tab w:val="center" w:pos="4677"/>
        <w:tab w:val="right" w:pos="9355"/>
      </w:tabs>
    </w:pPr>
  </w:style>
  <w:style w:type="character" w:customStyle="1" w:styleId="ac">
    <w:name w:val="Нижний колонтитул Знак"/>
    <w:basedOn w:val="a0"/>
    <w:link w:val="ab"/>
    <w:uiPriority w:val="99"/>
    <w:rsid w:val="00651025"/>
    <w:rPr>
      <w:rFonts w:ascii="Times New Roman" w:eastAsia="Times New Roman" w:hAnsi="Times New Roman" w:cs="Times New Roman"/>
      <w:sz w:val="24"/>
      <w:szCs w:val="24"/>
      <w:lang w:eastAsia="ru-RU"/>
    </w:rPr>
  </w:style>
  <w:style w:type="paragraph" w:styleId="ad">
    <w:name w:val="Normal (Web)"/>
    <w:basedOn w:val="a"/>
    <w:uiPriority w:val="99"/>
    <w:unhideWhenUsed/>
    <w:qFormat/>
    <w:rsid w:val="00FA7551"/>
    <w:pPr>
      <w:spacing w:before="100" w:beforeAutospacing="1" w:after="100" w:afterAutospacing="1"/>
    </w:pPr>
  </w:style>
  <w:style w:type="paragraph" w:styleId="ae">
    <w:name w:val="List Paragraph"/>
    <w:basedOn w:val="a"/>
    <w:uiPriority w:val="34"/>
    <w:qFormat/>
    <w:rsid w:val="00D44D9D"/>
    <w:pPr>
      <w:ind w:left="720"/>
      <w:contextualSpacing/>
    </w:pPr>
  </w:style>
  <w:style w:type="table" w:customStyle="1" w:styleId="1">
    <w:name w:val="Сетка таблицы1"/>
    <w:basedOn w:val="a1"/>
    <w:next w:val="a3"/>
    <w:uiPriority w:val="59"/>
    <w:rsid w:val="00D44D9D"/>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uiPriority w:val="9"/>
    <w:rsid w:val="00CD7AA0"/>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856789">
      <w:bodyDiv w:val="1"/>
      <w:marLeft w:val="0"/>
      <w:marRight w:val="0"/>
      <w:marTop w:val="0"/>
      <w:marBottom w:val="0"/>
      <w:divBdr>
        <w:top w:val="none" w:sz="0" w:space="0" w:color="auto"/>
        <w:left w:val="none" w:sz="0" w:space="0" w:color="auto"/>
        <w:bottom w:val="none" w:sz="0" w:space="0" w:color="auto"/>
        <w:right w:val="none" w:sz="0" w:space="0" w:color="auto"/>
      </w:divBdr>
    </w:div>
    <w:div w:id="341975179">
      <w:bodyDiv w:val="1"/>
      <w:marLeft w:val="0"/>
      <w:marRight w:val="0"/>
      <w:marTop w:val="0"/>
      <w:marBottom w:val="0"/>
      <w:divBdr>
        <w:top w:val="none" w:sz="0" w:space="0" w:color="auto"/>
        <w:left w:val="none" w:sz="0" w:space="0" w:color="auto"/>
        <w:bottom w:val="none" w:sz="0" w:space="0" w:color="auto"/>
        <w:right w:val="none" w:sz="0" w:space="0" w:color="auto"/>
      </w:divBdr>
    </w:div>
    <w:div w:id="450560665">
      <w:bodyDiv w:val="1"/>
      <w:marLeft w:val="0"/>
      <w:marRight w:val="0"/>
      <w:marTop w:val="0"/>
      <w:marBottom w:val="0"/>
      <w:divBdr>
        <w:top w:val="none" w:sz="0" w:space="0" w:color="auto"/>
        <w:left w:val="none" w:sz="0" w:space="0" w:color="auto"/>
        <w:bottom w:val="none" w:sz="0" w:space="0" w:color="auto"/>
        <w:right w:val="none" w:sz="0" w:space="0" w:color="auto"/>
      </w:divBdr>
    </w:div>
    <w:div w:id="1208109713">
      <w:bodyDiv w:val="1"/>
      <w:marLeft w:val="0"/>
      <w:marRight w:val="0"/>
      <w:marTop w:val="0"/>
      <w:marBottom w:val="0"/>
      <w:divBdr>
        <w:top w:val="none" w:sz="0" w:space="0" w:color="auto"/>
        <w:left w:val="none" w:sz="0" w:space="0" w:color="auto"/>
        <w:bottom w:val="none" w:sz="0" w:space="0" w:color="auto"/>
        <w:right w:val="none" w:sz="0" w:space="0" w:color="auto"/>
      </w:divBdr>
    </w:div>
    <w:div w:id="1447888019">
      <w:bodyDiv w:val="1"/>
      <w:marLeft w:val="0"/>
      <w:marRight w:val="0"/>
      <w:marTop w:val="0"/>
      <w:marBottom w:val="0"/>
      <w:divBdr>
        <w:top w:val="none" w:sz="0" w:space="0" w:color="auto"/>
        <w:left w:val="none" w:sz="0" w:space="0" w:color="auto"/>
        <w:bottom w:val="none" w:sz="0" w:space="0" w:color="auto"/>
        <w:right w:val="none" w:sz="0" w:space="0" w:color="auto"/>
      </w:divBdr>
    </w:div>
    <w:div w:id="1565213473">
      <w:bodyDiv w:val="1"/>
      <w:marLeft w:val="0"/>
      <w:marRight w:val="0"/>
      <w:marTop w:val="0"/>
      <w:marBottom w:val="0"/>
      <w:divBdr>
        <w:top w:val="none" w:sz="0" w:space="0" w:color="auto"/>
        <w:left w:val="none" w:sz="0" w:space="0" w:color="auto"/>
        <w:bottom w:val="none" w:sz="0" w:space="0" w:color="auto"/>
        <w:right w:val="none" w:sz="0" w:space="0" w:color="auto"/>
      </w:divBdr>
    </w:div>
    <w:div w:id="1850018332">
      <w:bodyDiv w:val="1"/>
      <w:marLeft w:val="0"/>
      <w:marRight w:val="0"/>
      <w:marTop w:val="0"/>
      <w:marBottom w:val="0"/>
      <w:divBdr>
        <w:top w:val="none" w:sz="0" w:space="0" w:color="auto"/>
        <w:left w:val="none" w:sz="0" w:space="0" w:color="auto"/>
        <w:bottom w:val="none" w:sz="0" w:space="0" w:color="auto"/>
        <w:right w:val="none" w:sz="0" w:space="0" w:color="auto"/>
      </w:divBdr>
    </w:div>
    <w:div w:id="20713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adilet.zan.kz/kaz/docs/Z110000041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dilet.zan.kz/kaz/docs/Z1100000413"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10</TotalTime>
  <Pages>11</Pages>
  <Words>3405</Words>
  <Characters>19412</Characters>
  <Application>Microsoft Office Word</Application>
  <DocSecurity>0</DocSecurity>
  <Lines>161</Lines>
  <Paragraphs>45</Paragraphs>
  <ScaleCrop>false</ScaleCrop>
  <Company>SPecialiST RePack</Company>
  <LinksUpToDate>false</LinksUpToDate>
  <CharactersWithSpaces>22772</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2025-07-25T12:18:00Z</dcterms:created>
  <dc:creator>Дәулетберді Гаухар</dc:creator>
  <lastModifiedBy>Диана Жолдыбайкызы</lastModifiedBy>
  <lastPrinted>2025-10-22T11:43:00Z</lastPrinted>
  <dcterms:modified xsi:type="dcterms:W3CDTF">2025-10-28T10:16:00Z</dcterms:modified>
  <revision>10</revision>
</coreProperties>
</file>

<file path=customXml/item3.xml><?xml version="1.0" encoding="utf-8"?>
<Properties xmlns="http://schemas.openxmlformats.org/officeDocument/2006/extended-properties" xmlns:vt="http://schemas.openxmlformats.org/officeDocument/2006/docPropsVTypes">
  <Template>Normal</Template>
  <TotalTime>13</TotalTime>
  <Pages>15</Pages>
  <Words>4944</Words>
  <Characters>28187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33065</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2024-12-19T09:43:00Z</dcterms:created>
  <dc:creator>Дәулетберді Гаухар</dc:creator>
  <lastModifiedBy>Диана Жолдыбайкызы</lastModifiedBy>
  <dcterms:modified xsi:type="dcterms:W3CDTF">2024-12-20T05:03:00Z</dcterms:modified>
  <revision>11</revision>
</coreProperties>
</file>

<file path=customXml/itemProps1.xml><?xml version="1.0" encoding="utf-8"?>
<ds:datastoreItem xmlns:ds="http://schemas.openxmlformats.org/officeDocument/2006/customXml" ds:itemID="{19E14902-3867-438F-A300-6F190AF1E3D9}">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2E6868A9-EDC8-42ED-8886-2AAF8CC0F156}">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54574E06-B9BA-4551-98C0-BAFD15F16D44}">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C2FDB86E-9FEF-466E-9EC9-F5588CAFC281}">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12</Pages>
  <Words>3310</Words>
  <Characters>18872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Бибинур Тулегенова</cp:lastModifiedBy>
  <cp:revision>22</cp:revision>
  <cp:lastPrinted>2025-11-06T05:21:00Z</cp:lastPrinted>
  <dcterms:created xsi:type="dcterms:W3CDTF">2025-07-25T12:18:00Z</dcterms:created>
  <dcterms:modified xsi:type="dcterms:W3CDTF">2025-11-07T12:28:00Z</dcterms:modified>
</cp:coreProperties>
</file>