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A260" w14:textId="693CE602" w:rsidR="00A02AC8" w:rsidRPr="00DA391B" w:rsidRDefault="004923A6" w:rsidP="00A02AC8">
      <w:pPr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8"/>
          <w:lang w:eastAsia="ar-SA"/>
        </w:rPr>
      </w:pPr>
      <w:bookmarkStart w:id="0" w:name="_Hlk7685470"/>
      <w:bookmarkStart w:id="1" w:name="_GoBack"/>
      <w:bookmarkEnd w:id="1"/>
      <w:r w:rsidRPr="00DA391B">
        <w:rPr>
          <w:rFonts w:ascii="Times New Roman" w:hAnsi="Times New Roman"/>
          <w:bCs/>
          <w:sz w:val="24"/>
          <w:szCs w:val="28"/>
          <w:lang w:eastAsia="ar-SA"/>
        </w:rPr>
        <w:t xml:space="preserve">Проект </w:t>
      </w:r>
    </w:p>
    <w:p w14:paraId="261FE7A6" w14:textId="77777777" w:rsidR="0093303F" w:rsidRPr="00DA391B" w:rsidRDefault="004923A6" w:rsidP="00A02AC8">
      <w:pPr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8"/>
          <w:lang w:eastAsia="ar-SA"/>
        </w:rPr>
      </w:pPr>
      <w:r w:rsidRPr="00DA391B">
        <w:rPr>
          <w:rFonts w:ascii="Times New Roman" w:hAnsi="Times New Roman"/>
          <w:bCs/>
          <w:sz w:val="24"/>
          <w:szCs w:val="28"/>
          <w:lang w:eastAsia="ar-SA"/>
        </w:rPr>
        <w:t xml:space="preserve">по состоянию </w:t>
      </w:r>
    </w:p>
    <w:p w14:paraId="047F0F30" w14:textId="60D86C2A" w:rsidR="00A10773" w:rsidRPr="00DA391B" w:rsidRDefault="004923A6" w:rsidP="00A02AC8">
      <w:pPr>
        <w:spacing w:after="0" w:line="240" w:lineRule="auto"/>
        <w:contextualSpacing/>
        <w:jc w:val="right"/>
        <w:rPr>
          <w:rFonts w:ascii="Times New Roman" w:hAnsi="Times New Roman"/>
          <w:sz w:val="20"/>
        </w:rPr>
      </w:pPr>
      <w:r w:rsidRPr="00DA391B">
        <w:rPr>
          <w:rFonts w:ascii="Times New Roman" w:hAnsi="Times New Roman"/>
          <w:bCs/>
          <w:sz w:val="24"/>
          <w:szCs w:val="28"/>
          <w:lang w:eastAsia="ar-SA"/>
        </w:rPr>
        <w:t xml:space="preserve">на </w:t>
      </w:r>
      <w:r w:rsidR="00B56ECF">
        <w:rPr>
          <w:rFonts w:ascii="Times New Roman" w:hAnsi="Times New Roman"/>
          <w:bCs/>
          <w:sz w:val="24"/>
          <w:szCs w:val="28"/>
          <w:lang w:eastAsia="ar-SA"/>
        </w:rPr>
        <w:t>2</w:t>
      </w:r>
      <w:r w:rsidR="00E80E05">
        <w:rPr>
          <w:rFonts w:ascii="Times New Roman" w:hAnsi="Times New Roman"/>
          <w:bCs/>
          <w:sz w:val="24"/>
          <w:szCs w:val="28"/>
          <w:lang w:eastAsia="ar-SA"/>
        </w:rPr>
        <w:t>4</w:t>
      </w:r>
      <w:r w:rsidR="00E806E2" w:rsidRPr="00DA391B">
        <w:rPr>
          <w:rFonts w:ascii="Times New Roman" w:hAnsi="Times New Roman"/>
          <w:bCs/>
          <w:sz w:val="24"/>
          <w:szCs w:val="28"/>
          <w:lang w:eastAsia="ar-SA"/>
        </w:rPr>
        <w:t>.05</w:t>
      </w:r>
      <w:r w:rsidRPr="00DA391B">
        <w:rPr>
          <w:rFonts w:ascii="Times New Roman" w:hAnsi="Times New Roman"/>
          <w:bCs/>
          <w:sz w:val="24"/>
          <w:szCs w:val="28"/>
          <w:lang w:eastAsia="ar-SA"/>
        </w:rPr>
        <w:t>.2023г.</w:t>
      </w:r>
    </w:p>
    <w:p w14:paraId="6ED1FE40" w14:textId="7F360D99" w:rsidR="00A10773" w:rsidRPr="00DA391B" w:rsidRDefault="00A10773" w:rsidP="004923A6">
      <w:pPr>
        <w:contextualSpacing/>
        <w:jc w:val="center"/>
        <w:rPr>
          <w:rFonts w:ascii="Times New Roman" w:hAnsi="Times New Roman"/>
          <w:sz w:val="28"/>
        </w:rPr>
      </w:pPr>
    </w:p>
    <w:p w14:paraId="6FFA4201" w14:textId="08158640" w:rsidR="004923A6" w:rsidRPr="00DA391B" w:rsidRDefault="004923A6" w:rsidP="004923A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A391B">
        <w:rPr>
          <w:rFonts w:ascii="Times New Roman" w:hAnsi="Times New Roman"/>
          <w:b/>
          <w:bCs/>
          <w:sz w:val="28"/>
          <w:szCs w:val="28"/>
        </w:rPr>
        <w:t xml:space="preserve">Комплексный план </w:t>
      </w:r>
      <w:r w:rsidR="001F48AB" w:rsidRPr="00DA391B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DA391B">
        <w:rPr>
          <w:rFonts w:ascii="Times New Roman" w:hAnsi="Times New Roman"/>
          <w:b/>
          <w:bCs/>
          <w:sz w:val="28"/>
          <w:szCs w:val="28"/>
        </w:rPr>
        <w:t>развити</w:t>
      </w:r>
      <w:r w:rsidR="001F48AB" w:rsidRPr="00DA391B">
        <w:rPr>
          <w:rFonts w:ascii="Times New Roman" w:hAnsi="Times New Roman"/>
          <w:b/>
          <w:bCs/>
          <w:sz w:val="28"/>
          <w:szCs w:val="28"/>
        </w:rPr>
        <w:t>ю</w:t>
      </w:r>
      <w:r w:rsidRPr="00DA391B">
        <w:rPr>
          <w:rFonts w:ascii="Times New Roman" w:hAnsi="Times New Roman"/>
          <w:b/>
          <w:bCs/>
          <w:sz w:val="28"/>
          <w:szCs w:val="28"/>
        </w:rPr>
        <w:t xml:space="preserve"> машиностроительной отрасли </w:t>
      </w:r>
    </w:p>
    <w:p w14:paraId="4BDF8DCA" w14:textId="793F6DD9" w:rsidR="004923A6" w:rsidRPr="00DA391B" w:rsidRDefault="004923A6" w:rsidP="004923A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A391B">
        <w:rPr>
          <w:rFonts w:ascii="Times New Roman" w:hAnsi="Times New Roman"/>
          <w:b/>
          <w:bCs/>
          <w:sz w:val="28"/>
          <w:szCs w:val="28"/>
        </w:rPr>
        <w:t>Республики Казахстан на 202</w:t>
      </w:r>
      <w:r w:rsidR="002E33C1" w:rsidRPr="00DA391B">
        <w:rPr>
          <w:rFonts w:ascii="Times New Roman" w:hAnsi="Times New Roman"/>
          <w:b/>
          <w:bCs/>
          <w:sz w:val="28"/>
          <w:szCs w:val="28"/>
        </w:rPr>
        <w:t>4</w:t>
      </w:r>
      <w:r w:rsidRPr="00DA391B">
        <w:rPr>
          <w:rFonts w:ascii="Times New Roman" w:hAnsi="Times New Roman"/>
          <w:b/>
          <w:bCs/>
          <w:sz w:val="28"/>
          <w:szCs w:val="28"/>
        </w:rPr>
        <w:t>-202</w:t>
      </w:r>
      <w:r w:rsidR="002E33C1" w:rsidRPr="00DA391B">
        <w:rPr>
          <w:rFonts w:ascii="Times New Roman" w:hAnsi="Times New Roman"/>
          <w:b/>
          <w:bCs/>
          <w:sz w:val="28"/>
          <w:szCs w:val="28"/>
        </w:rPr>
        <w:t>8</w:t>
      </w:r>
      <w:r w:rsidRPr="00DA391B">
        <w:rPr>
          <w:rFonts w:ascii="Times New Roman" w:hAnsi="Times New Roman"/>
          <w:b/>
          <w:bCs/>
          <w:sz w:val="28"/>
          <w:szCs w:val="28"/>
        </w:rPr>
        <w:t xml:space="preserve"> годы </w:t>
      </w:r>
    </w:p>
    <w:p w14:paraId="343DA967" w14:textId="24223682" w:rsidR="00A10773" w:rsidRPr="00DA391B" w:rsidRDefault="00A10773" w:rsidP="004A3213">
      <w:pPr>
        <w:contextualSpacing/>
        <w:rPr>
          <w:rFonts w:ascii="Times New Roman" w:hAnsi="Times New Roman"/>
        </w:rPr>
      </w:pPr>
    </w:p>
    <w:bookmarkEnd w:id="0"/>
    <w:p w14:paraId="1D6F80B5" w14:textId="3566DD51" w:rsidR="003534A8" w:rsidRPr="00DA391B" w:rsidRDefault="00C21E53">
      <w:pPr>
        <w:pStyle w:val="11"/>
        <w:rPr>
          <w:rFonts w:asciiTheme="minorHAnsi" w:eastAsiaTheme="minorEastAsia" w:hAnsiTheme="minorHAnsi" w:cstheme="minorBidi"/>
          <w:b w:val="0"/>
          <w:sz w:val="22"/>
        </w:rPr>
      </w:pPr>
      <w:r w:rsidRPr="00DA391B">
        <w:rPr>
          <w:bCs/>
          <w:caps/>
          <w:szCs w:val="28"/>
        </w:rPr>
        <w:fldChar w:fldCharType="begin"/>
      </w:r>
      <w:r w:rsidRPr="00DA391B">
        <w:rPr>
          <w:bCs/>
          <w:caps/>
          <w:szCs w:val="28"/>
        </w:rPr>
        <w:instrText xml:space="preserve"> TOC \o "1-2" \h \z \u </w:instrText>
      </w:r>
      <w:r w:rsidRPr="00DA391B">
        <w:rPr>
          <w:bCs/>
          <w:caps/>
          <w:szCs w:val="28"/>
        </w:rPr>
        <w:fldChar w:fldCharType="separate"/>
      </w:r>
      <w:hyperlink w:anchor="_Toc128746843" w:history="1">
        <w:r w:rsidR="003534A8" w:rsidRPr="00DA391B">
          <w:rPr>
            <w:rStyle w:val="a3"/>
          </w:rPr>
          <w:t>1.</w:t>
        </w:r>
        <w:r w:rsidR="003534A8" w:rsidRPr="00DA391B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3534A8" w:rsidRPr="00DA391B">
          <w:rPr>
            <w:rStyle w:val="a3"/>
          </w:rPr>
          <w:t>Введение</w:t>
        </w:r>
        <w:r w:rsidR="003534A8" w:rsidRPr="00DA391B">
          <w:rPr>
            <w:webHidden/>
          </w:rPr>
          <w:tab/>
        </w:r>
        <w:r w:rsidR="003534A8" w:rsidRPr="00DA391B">
          <w:rPr>
            <w:webHidden/>
          </w:rPr>
          <w:fldChar w:fldCharType="begin"/>
        </w:r>
        <w:r w:rsidR="003534A8" w:rsidRPr="00DA391B">
          <w:rPr>
            <w:webHidden/>
          </w:rPr>
          <w:instrText xml:space="preserve"> PAGEREF _Toc128746843 \h </w:instrText>
        </w:r>
        <w:r w:rsidR="003534A8" w:rsidRPr="00DA391B">
          <w:rPr>
            <w:webHidden/>
          </w:rPr>
        </w:r>
        <w:r w:rsidR="003534A8" w:rsidRPr="00DA391B">
          <w:rPr>
            <w:webHidden/>
          </w:rPr>
          <w:fldChar w:fldCharType="separate"/>
        </w:r>
        <w:r w:rsidR="00BC288B">
          <w:rPr>
            <w:webHidden/>
          </w:rPr>
          <w:t>1</w:t>
        </w:r>
        <w:r w:rsidR="003534A8" w:rsidRPr="00DA391B">
          <w:rPr>
            <w:webHidden/>
          </w:rPr>
          <w:fldChar w:fldCharType="end"/>
        </w:r>
      </w:hyperlink>
    </w:p>
    <w:p w14:paraId="59A961D7" w14:textId="4C11F07F" w:rsidR="003534A8" w:rsidRPr="00DA391B" w:rsidRDefault="001269B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sz w:val="22"/>
        </w:rPr>
      </w:pPr>
      <w:hyperlink w:anchor="_Toc128746844" w:history="1">
        <w:r w:rsidR="003534A8" w:rsidRPr="00DA391B">
          <w:rPr>
            <w:rStyle w:val="a3"/>
            <w:rFonts w:eastAsiaTheme="majorEastAsia"/>
            <w:i/>
            <w:iCs/>
          </w:rPr>
          <w:t>1.1.</w:t>
        </w:r>
        <w:r w:rsidR="003534A8" w:rsidRPr="00DA391B">
          <w:rPr>
            <w:rFonts w:asciiTheme="minorHAnsi" w:eastAsiaTheme="minorEastAsia" w:hAnsiTheme="minorHAnsi" w:cstheme="minorBidi"/>
            <w:sz w:val="22"/>
          </w:rPr>
          <w:tab/>
        </w:r>
        <w:r w:rsidR="003534A8" w:rsidRPr="00DA391B">
          <w:rPr>
            <w:rStyle w:val="a3"/>
            <w:rFonts w:eastAsiaTheme="majorEastAsia"/>
            <w:i/>
            <w:iCs/>
          </w:rPr>
          <w:t>Анализ текущего состояния в отрасли, в т.ч. в разрезе секторов</w:t>
        </w:r>
        <w:r w:rsidR="003534A8" w:rsidRPr="00DA391B">
          <w:rPr>
            <w:webHidden/>
          </w:rPr>
          <w:tab/>
        </w:r>
        <w:r w:rsidR="003534A8" w:rsidRPr="00DA391B">
          <w:rPr>
            <w:webHidden/>
          </w:rPr>
          <w:fldChar w:fldCharType="begin"/>
        </w:r>
        <w:r w:rsidR="003534A8" w:rsidRPr="00DA391B">
          <w:rPr>
            <w:webHidden/>
          </w:rPr>
          <w:instrText xml:space="preserve"> PAGEREF _Toc128746844 \h </w:instrText>
        </w:r>
        <w:r w:rsidR="003534A8" w:rsidRPr="00DA391B">
          <w:rPr>
            <w:webHidden/>
          </w:rPr>
        </w:r>
        <w:r w:rsidR="003534A8" w:rsidRPr="00DA391B">
          <w:rPr>
            <w:webHidden/>
          </w:rPr>
          <w:fldChar w:fldCharType="separate"/>
        </w:r>
        <w:r w:rsidR="00BC288B">
          <w:rPr>
            <w:webHidden/>
          </w:rPr>
          <w:t>3</w:t>
        </w:r>
        <w:r w:rsidR="003534A8" w:rsidRPr="00DA391B">
          <w:rPr>
            <w:webHidden/>
          </w:rPr>
          <w:fldChar w:fldCharType="end"/>
        </w:r>
      </w:hyperlink>
    </w:p>
    <w:p w14:paraId="521B56E3" w14:textId="39EE0FEF" w:rsidR="003534A8" w:rsidRPr="00DA391B" w:rsidRDefault="001269B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sz w:val="22"/>
        </w:rPr>
      </w:pPr>
      <w:hyperlink w:anchor="_Toc128746845" w:history="1">
        <w:r w:rsidR="003534A8" w:rsidRPr="00DA391B">
          <w:rPr>
            <w:rStyle w:val="a3"/>
            <w:rFonts w:eastAsiaTheme="majorEastAsia"/>
            <w:i/>
            <w:iCs/>
          </w:rPr>
          <w:t>1.2.</w:t>
        </w:r>
        <w:r w:rsidR="003534A8" w:rsidRPr="00DA391B">
          <w:rPr>
            <w:rFonts w:asciiTheme="minorHAnsi" w:eastAsiaTheme="minorEastAsia" w:hAnsiTheme="minorHAnsi" w:cstheme="minorBidi"/>
            <w:sz w:val="22"/>
          </w:rPr>
          <w:tab/>
        </w:r>
        <w:r w:rsidR="003534A8" w:rsidRPr="00DA391B">
          <w:rPr>
            <w:rStyle w:val="a3"/>
            <w:rFonts w:eastAsiaTheme="majorEastAsia"/>
            <w:i/>
            <w:iCs/>
          </w:rPr>
          <w:t>Цель, основные задачи и ожидаемые результаты</w:t>
        </w:r>
        <w:r w:rsidR="003534A8" w:rsidRPr="00DA391B">
          <w:rPr>
            <w:webHidden/>
          </w:rPr>
          <w:tab/>
        </w:r>
        <w:r w:rsidR="003534A8" w:rsidRPr="00DA391B">
          <w:rPr>
            <w:webHidden/>
          </w:rPr>
          <w:fldChar w:fldCharType="begin"/>
        </w:r>
        <w:r w:rsidR="003534A8" w:rsidRPr="00DA391B">
          <w:rPr>
            <w:webHidden/>
          </w:rPr>
          <w:instrText xml:space="preserve"> PAGEREF _Toc128746845 \h </w:instrText>
        </w:r>
        <w:r w:rsidR="003534A8" w:rsidRPr="00DA391B">
          <w:rPr>
            <w:webHidden/>
          </w:rPr>
        </w:r>
        <w:r w:rsidR="003534A8" w:rsidRPr="00DA391B">
          <w:rPr>
            <w:webHidden/>
          </w:rPr>
          <w:fldChar w:fldCharType="separate"/>
        </w:r>
        <w:r w:rsidR="00BC288B">
          <w:rPr>
            <w:webHidden/>
          </w:rPr>
          <w:t>19</w:t>
        </w:r>
        <w:r w:rsidR="003534A8" w:rsidRPr="00DA391B">
          <w:rPr>
            <w:webHidden/>
          </w:rPr>
          <w:fldChar w:fldCharType="end"/>
        </w:r>
      </w:hyperlink>
    </w:p>
    <w:p w14:paraId="7DE11DE0" w14:textId="1F6C5E34" w:rsidR="003534A8" w:rsidRPr="00DA391B" w:rsidRDefault="001269B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sz w:val="22"/>
        </w:rPr>
      </w:pPr>
      <w:hyperlink w:anchor="_Toc128746846" w:history="1">
        <w:r w:rsidR="003534A8" w:rsidRPr="00DA391B">
          <w:rPr>
            <w:rStyle w:val="a3"/>
            <w:rFonts w:eastAsiaTheme="majorEastAsia"/>
            <w:i/>
            <w:iCs/>
          </w:rPr>
          <w:t>1.3.</w:t>
        </w:r>
        <w:r w:rsidR="003534A8" w:rsidRPr="00DA391B">
          <w:rPr>
            <w:rFonts w:asciiTheme="minorHAnsi" w:eastAsiaTheme="minorEastAsia" w:hAnsiTheme="minorHAnsi" w:cstheme="minorBidi"/>
            <w:sz w:val="22"/>
          </w:rPr>
          <w:tab/>
        </w:r>
        <w:r w:rsidR="003534A8" w:rsidRPr="00DA391B">
          <w:rPr>
            <w:rStyle w:val="a3"/>
            <w:rFonts w:eastAsiaTheme="majorEastAsia"/>
            <w:i/>
            <w:iCs/>
          </w:rPr>
          <w:t>Основные направления и механизмы реализации</w:t>
        </w:r>
        <w:r w:rsidR="003534A8" w:rsidRPr="00DA391B">
          <w:rPr>
            <w:webHidden/>
          </w:rPr>
          <w:tab/>
        </w:r>
        <w:r w:rsidR="003534A8" w:rsidRPr="00DA391B">
          <w:rPr>
            <w:webHidden/>
          </w:rPr>
          <w:fldChar w:fldCharType="begin"/>
        </w:r>
        <w:r w:rsidR="003534A8" w:rsidRPr="00DA391B">
          <w:rPr>
            <w:webHidden/>
          </w:rPr>
          <w:instrText xml:space="preserve"> PAGEREF _Toc128746846 \h </w:instrText>
        </w:r>
        <w:r w:rsidR="003534A8" w:rsidRPr="00DA391B">
          <w:rPr>
            <w:webHidden/>
          </w:rPr>
        </w:r>
        <w:r w:rsidR="003534A8" w:rsidRPr="00DA391B">
          <w:rPr>
            <w:webHidden/>
          </w:rPr>
          <w:fldChar w:fldCharType="separate"/>
        </w:r>
        <w:r w:rsidR="00BC288B">
          <w:rPr>
            <w:webHidden/>
          </w:rPr>
          <w:t>20</w:t>
        </w:r>
        <w:r w:rsidR="003534A8" w:rsidRPr="00DA391B">
          <w:rPr>
            <w:webHidden/>
          </w:rPr>
          <w:fldChar w:fldCharType="end"/>
        </w:r>
      </w:hyperlink>
    </w:p>
    <w:p w14:paraId="40440B4B" w14:textId="4FB04E4C" w:rsidR="003534A8" w:rsidRPr="00DA391B" w:rsidRDefault="001269B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sz w:val="22"/>
        </w:rPr>
      </w:pPr>
      <w:hyperlink w:anchor="_Toc128746847" w:history="1">
        <w:r w:rsidR="003534A8" w:rsidRPr="00DA391B">
          <w:rPr>
            <w:rStyle w:val="a3"/>
            <w:rFonts w:eastAsiaTheme="majorEastAsia"/>
            <w:i/>
            <w:iCs/>
          </w:rPr>
          <w:t>1.4.</w:t>
        </w:r>
        <w:r w:rsidR="003534A8" w:rsidRPr="00DA391B">
          <w:rPr>
            <w:rFonts w:asciiTheme="minorHAnsi" w:eastAsiaTheme="minorEastAsia" w:hAnsiTheme="minorHAnsi" w:cstheme="minorBidi"/>
            <w:sz w:val="22"/>
          </w:rPr>
          <w:tab/>
        </w:r>
        <w:r w:rsidR="003534A8" w:rsidRPr="00DA391B">
          <w:rPr>
            <w:rStyle w:val="a3"/>
            <w:rFonts w:eastAsiaTheme="majorEastAsia"/>
            <w:i/>
            <w:iCs/>
          </w:rPr>
          <w:t>Результаты Комплексного плана</w:t>
        </w:r>
        <w:r w:rsidR="003534A8" w:rsidRPr="00DA391B">
          <w:rPr>
            <w:webHidden/>
          </w:rPr>
          <w:tab/>
        </w:r>
        <w:r w:rsidR="003534A8" w:rsidRPr="00DA391B">
          <w:rPr>
            <w:webHidden/>
          </w:rPr>
          <w:fldChar w:fldCharType="begin"/>
        </w:r>
        <w:r w:rsidR="003534A8" w:rsidRPr="00DA391B">
          <w:rPr>
            <w:webHidden/>
          </w:rPr>
          <w:instrText xml:space="preserve"> PAGEREF _Toc128746847 \h </w:instrText>
        </w:r>
        <w:r w:rsidR="003534A8" w:rsidRPr="00DA391B">
          <w:rPr>
            <w:webHidden/>
          </w:rPr>
        </w:r>
        <w:r w:rsidR="003534A8" w:rsidRPr="00DA391B">
          <w:rPr>
            <w:webHidden/>
          </w:rPr>
          <w:fldChar w:fldCharType="separate"/>
        </w:r>
        <w:r w:rsidR="00BC288B">
          <w:rPr>
            <w:webHidden/>
          </w:rPr>
          <w:t>36</w:t>
        </w:r>
        <w:r w:rsidR="003534A8" w:rsidRPr="00DA391B">
          <w:rPr>
            <w:webHidden/>
          </w:rPr>
          <w:fldChar w:fldCharType="end"/>
        </w:r>
      </w:hyperlink>
    </w:p>
    <w:p w14:paraId="0D720BE6" w14:textId="7A0028CE" w:rsidR="003534A8" w:rsidRPr="00DA391B" w:rsidRDefault="001269B9">
      <w:pPr>
        <w:pStyle w:val="11"/>
        <w:rPr>
          <w:rFonts w:asciiTheme="minorHAnsi" w:eastAsiaTheme="minorEastAsia" w:hAnsiTheme="minorHAnsi" w:cstheme="minorBidi"/>
          <w:b w:val="0"/>
          <w:sz w:val="22"/>
        </w:rPr>
      </w:pPr>
      <w:hyperlink w:anchor="_Toc128746848" w:history="1">
        <w:r w:rsidR="003534A8" w:rsidRPr="00DA391B">
          <w:rPr>
            <w:rStyle w:val="a3"/>
            <w:bCs/>
            <w:lang w:val="kk-KZ" w:eastAsia="en-US"/>
          </w:rPr>
          <w:t>2.</w:t>
        </w:r>
        <w:r w:rsidR="003534A8" w:rsidRPr="00DA391B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3534A8" w:rsidRPr="00DA391B">
          <w:rPr>
            <w:rStyle w:val="a3"/>
            <w:bCs/>
            <w:lang w:val="kk-KZ" w:eastAsia="en-US"/>
          </w:rPr>
          <w:t>Проект Комплексного плана</w:t>
        </w:r>
        <w:r w:rsidR="001F48AB" w:rsidRPr="00DA391B">
          <w:rPr>
            <w:rStyle w:val="a3"/>
            <w:bCs/>
            <w:lang w:val="kk-KZ" w:eastAsia="en-US"/>
          </w:rPr>
          <w:t xml:space="preserve"> по</w:t>
        </w:r>
        <w:r w:rsidR="003534A8" w:rsidRPr="00DA391B">
          <w:rPr>
            <w:rStyle w:val="a3"/>
            <w:bCs/>
            <w:lang w:val="kk-KZ" w:eastAsia="en-US"/>
          </w:rPr>
          <w:t xml:space="preserve"> развити</w:t>
        </w:r>
        <w:r w:rsidR="001F48AB" w:rsidRPr="00DA391B">
          <w:rPr>
            <w:rStyle w:val="a3"/>
            <w:bCs/>
            <w:lang w:val="kk-KZ" w:eastAsia="en-US"/>
          </w:rPr>
          <w:t>ю</w:t>
        </w:r>
        <w:r w:rsidR="003534A8" w:rsidRPr="00DA391B">
          <w:rPr>
            <w:rStyle w:val="a3"/>
            <w:bCs/>
            <w:lang w:val="kk-KZ" w:eastAsia="en-US"/>
          </w:rPr>
          <w:t xml:space="preserve"> машиностро</w:t>
        </w:r>
        <w:r w:rsidR="001F48AB" w:rsidRPr="00DA391B">
          <w:rPr>
            <w:rStyle w:val="a3"/>
            <w:bCs/>
            <w:lang w:val="kk-KZ" w:eastAsia="en-US"/>
          </w:rPr>
          <w:t>ительной отрасли</w:t>
        </w:r>
        <w:r w:rsidR="003534A8" w:rsidRPr="00DA391B">
          <w:rPr>
            <w:rStyle w:val="a3"/>
            <w:bCs/>
            <w:lang w:val="kk-KZ" w:eastAsia="en-US"/>
          </w:rPr>
          <w:t xml:space="preserve"> на 202</w:t>
        </w:r>
        <w:r w:rsidR="002E33C1" w:rsidRPr="00DA391B">
          <w:rPr>
            <w:rStyle w:val="a3"/>
            <w:bCs/>
            <w:lang w:val="kk-KZ" w:eastAsia="en-US"/>
          </w:rPr>
          <w:t>4</w:t>
        </w:r>
        <w:r w:rsidR="003534A8" w:rsidRPr="00DA391B">
          <w:rPr>
            <w:rStyle w:val="a3"/>
            <w:bCs/>
            <w:lang w:val="kk-KZ" w:eastAsia="en-US"/>
          </w:rPr>
          <w:t>-202</w:t>
        </w:r>
        <w:r w:rsidR="002E33C1" w:rsidRPr="00DA391B">
          <w:rPr>
            <w:rStyle w:val="a3"/>
            <w:bCs/>
            <w:lang w:val="kk-KZ" w:eastAsia="en-US"/>
          </w:rPr>
          <w:t>8</w:t>
        </w:r>
        <w:r w:rsidR="003534A8" w:rsidRPr="00DA391B">
          <w:rPr>
            <w:rStyle w:val="a3"/>
            <w:bCs/>
            <w:lang w:val="kk-KZ" w:eastAsia="en-US"/>
          </w:rPr>
          <w:t xml:space="preserve"> гг.</w:t>
        </w:r>
        <w:r w:rsidR="003534A8" w:rsidRPr="00DA391B">
          <w:rPr>
            <w:webHidden/>
          </w:rPr>
          <w:tab/>
          <w:t>………………………………………………………………………………...</w:t>
        </w:r>
        <w:r w:rsidR="003534A8" w:rsidRPr="00DA391B">
          <w:rPr>
            <w:webHidden/>
          </w:rPr>
          <w:fldChar w:fldCharType="begin"/>
        </w:r>
        <w:r w:rsidR="003534A8" w:rsidRPr="00DA391B">
          <w:rPr>
            <w:webHidden/>
          </w:rPr>
          <w:instrText xml:space="preserve"> PAGEREF _Toc128746848 \h </w:instrText>
        </w:r>
        <w:r w:rsidR="003534A8" w:rsidRPr="00DA391B">
          <w:rPr>
            <w:webHidden/>
          </w:rPr>
        </w:r>
        <w:r w:rsidR="003534A8" w:rsidRPr="00DA391B">
          <w:rPr>
            <w:webHidden/>
          </w:rPr>
          <w:fldChar w:fldCharType="separate"/>
        </w:r>
        <w:r w:rsidR="00BC288B">
          <w:rPr>
            <w:webHidden/>
          </w:rPr>
          <w:t>38</w:t>
        </w:r>
        <w:r w:rsidR="003534A8" w:rsidRPr="00DA391B">
          <w:rPr>
            <w:webHidden/>
          </w:rPr>
          <w:fldChar w:fldCharType="end"/>
        </w:r>
      </w:hyperlink>
    </w:p>
    <w:p w14:paraId="434B1FD4" w14:textId="6B3F2D40" w:rsidR="00C21E53" w:rsidRPr="00DA391B" w:rsidRDefault="00C21E53" w:rsidP="00C21E53">
      <w:pPr>
        <w:spacing w:after="80" w:line="288" w:lineRule="auto"/>
        <w:jc w:val="center"/>
        <w:rPr>
          <w:rFonts w:ascii="Times New Roman" w:hAnsi="Times New Roman"/>
        </w:rPr>
      </w:pPr>
      <w:r w:rsidRPr="00DA391B">
        <w:rPr>
          <w:rFonts w:ascii="Times New Roman" w:hAnsi="Times New Roman"/>
          <w:sz w:val="28"/>
          <w:szCs w:val="28"/>
        </w:rPr>
        <w:fldChar w:fldCharType="end"/>
      </w:r>
      <w:r w:rsidRPr="00DA391B">
        <w:rPr>
          <w:rFonts w:ascii="Times New Roman" w:hAnsi="Times New Roman"/>
          <w:sz w:val="28"/>
          <w:szCs w:val="28"/>
        </w:rPr>
        <w:t>____________________</w:t>
      </w:r>
    </w:p>
    <w:p w14:paraId="3410F350" w14:textId="77777777" w:rsidR="00C21E53" w:rsidRPr="00DA391B" w:rsidRDefault="00C21E53" w:rsidP="00A97F70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" w:name="_Toc126698899"/>
      <w:bookmarkStart w:id="3" w:name="_Toc127720456"/>
      <w:bookmarkStart w:id="4" w:name="_Toc128746843"/>
      <w:bookmarkStart w:id="5" w:name="_Toc134030829"/>
      <w:r w:rsidRPr="00DA391B">
        <w:rPr>
          <w:rFonts w:ascii="Times New Roman" w:hAnsi="Times New Roman"/>
          <w:b/>
          <w:sz w:val="28"/>
          <w:szCs w:val="28"/>
        </w:rPr>
        <w:t>Введение</w:t>
      </w:r>
      <w:bookmarkEnd w:id="2"/>
      <w:bookmarkEnd w:id="3"/>
      <w:bookmarkEnd w:id="4"/>
      <w:bookmarkEnd w:id="5"/>
    </w:p>
    <w:p w14:paraId="1885B750" w14:textId="77777777" w:rsidR="006D60BD" w:rsidRPr="00DA391B" w:rsidRDefault="006D60BD" w:rsidP="00BC31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bookmarkStart w:id="6" w:name="z15"/>
    </w:p>
    <w:bookmarkEnd w:id="6"/>
    <w:p w14:paraId="710DFEBC" w14:textId="72021177" w:rsidR="00A74AAB" w:rsidRPr="00DA391B" w:rsidRDefault="00A74AAB" w:rsidP="00A74AAB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Машиностроение является ведущей отраслью обрабатывающей промышленности мира и </w:t>
      </w:r>
      <w:r w:rsidR="0018244A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играет важную роль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только </w:t>
      </w:r>
      <w:r w:rsidR="0018244A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промышленности, но и </w:t>
      </w:r>
      <w:r w:rsidR="0018244A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кономики страны</w:t>
      </w:r>
      <w:r w:rsidR="0018244A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1C179A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отрасль приходится порядка 50% глобального экспорта товаров обрабатывающего сектора (в Японии – 68%, Китае – 56%, Германии – 55%, США – 53%, Канаде – 35%).</w:t>
      </w:r>
    </w:p>
    <w:p w14:paraId="36E4FE0B" w14:textId="052C4784" w:rsidR="00F24CBA" w:rsidRPr="00DA391B" w:rsidRDefault="00F24CBA" w:rsidP="00F24CBA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Машиностро</w:t>
      </w:r>
      <w:r w:rsidR="001C179A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ительный комплекс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обеспечивает оборудованием сектора экономики и в первую очередь обрабатывающие отрасли промышленности и тем самым определяет развитие производственного потенциала страны и обеспечивает ее </w:t>
      </w:r>
      <w:r w:rsidR="0080369E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национальную безопасность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74AAB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данной отрасли зависит научно-технологический прогресс, уровень производительности и качество жизни людей в целом. </w:t>
      </w:r>
    </w:p>
    <w:p w14:paraId="35743A25" w14:textId="5F3D1844" w:rsidR="00F24CBA" w:rsidRPr="00DA391B" w:rsidRDefault="006D60BD" w:rsidP="00F24CBA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Комплексный план </w:t>
      </w:r>
      <w:r w:rsidR="001F48AB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по 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развити</w:t>
      </w:r>
      <w:r w:rsidR="001F48AB" w:rsidRPr="00DA391B">
        <w:rPr>
          <w:rFonts w:ascii="Times New Roman" w:hAnsi="Times New Roman"/>
          <w:color w:val="000000"/>
          <w:spacing w:val="2"/>
          <w:sz w:val="28"/>
          <w:szCs w:val="28"/>
        </w:rPr>
        <w:t>ю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машиностро</w:t>
      </w:r>
      <w:r w:rsidR="001F48AB" w:rsidRPr="00DA391B">
        <w:rPr>
          <w:rFonts w:ascii="Times New Roman" w:hAnsi="Times New Roman"/>
          <w:color w:val="000000"/>
          <w:spacing w:val="2"/>
          <w:sz w:val="28"/>
          <w:szCs w:val="28"/>
        </w:rPr>
        <w:t>ительной отрасли на 2024-2028 годы (далее – Комплексный план)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направлен на </w:t>
      </w:r>
      <w:r w:rsidR="00994497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содействие</w:t>
      </w:r>
      <w:r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r w:rsidR="001F48AB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устойчиво</w:t>
      </w:r>
      <w:r w:rsidR="00994497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му</w:t>
      </w:r>
      <w:r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рост</w:t>
      </w:r>
      <w:r w:rsidR="00994497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у</w:t>
      </w:r>
      <w:r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отрасли путем </w:t>
      </w:r>
      <w:r w:rsidR="00994497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освоени</w:t>
      </w:r>
      <w:r w:rsidR="00552F5F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я</w:t>
      </w:r>
      <w:r w:rsidR="00994497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новой и расширени</w:t>
      </w:r>
      <w:r w:rsidR="00552F5F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я</w:t>
      </w:r>
      <w:r w:rsidR="00994497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существующей номенклатуры производимой продукции</w:t>
      </w:r>
      <w:r w:rsidR="00552F5F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,</w:t>
      </w:r>
      <w:r w:rsidR="00994497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r w:rsidR="00552F5F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конкурентоспособной как</w:t>
      </w:r>
      <w:r w:rsidR="00994497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внутренне</w:t>
      </w:r>
      <w:r w:rsidR="00552F5F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м, так и на внешнем </w:t>
      </w:r>
      <w:r w:rsidR="00994497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рынка</w:t>
      </w:r>
      <w:r w:rsidR="00552F5F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х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14:paraId="35D1FE2B" w14:textId="6EED8C1F" w:rsidR="00F24CBA" w:rsidRPr="00DA391B" w:rsidRDefault="006D60BD" w:rsidP="00F24CBA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Комплексный план разработан в </w:t>
      </w:r>
      <w:r w:rsidR="00552F5F" w:rsidRPr="00DA391B">
        <w:rPr>
          <w:rFonts w:ascii="Times New Roman" w:hAnsi="Times New Roman"/>
          <w:color w:val="000000"/>
          <w:spacing w:val="2"/>
          <w:sz w:val="28"/>
          <w:szCs w:val="28"/>
        </w:rPr>
        <w:t>целях практической реализации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про</w:t>
      </w:r>
      <w:r w:rsidR="00552F5F" w:rsidRPr="00DA391B">
        <w:rPr>
          <w:rFonts w:ascii="Times New Roman" w:hAnsi="Times New Roman"/>
          <w:color w:val="000000"/>
          <w:spacing w:val="2"/>
          <w:sz w:val="28"/>
          <w:szCs w:val="28"/>
        </w:rPr>
        <w:t>мышленной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политики по созданию диверсифицированной и технологически развитой экономики</w:t>
      </w:r>
      <w:r w:rsidR="00184DCF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, в том числе </w:t>
      </w:r>
      <w:r w:rsidR="00B966E1" w:rsidRPr="00DA391B">
        <w:rPr>
          <w:rFonts w:ascii="Times New Roman" w:hAnsi="Times New Roman"/>
          <w:color w:val="000000"/>
          <w:spacing w:val="2"/>
          <w:sz w:val="28"/>
          <w:szCs w:val="28"/>
        </w:rPr>
        <w:t>путем</w:t>
      </w:r>
      <w:r w:rsidR="00184DCF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внедрения</w:t>
      </w:r>
      <w:r w:rsidR="00B53DC8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в производство</w:t>
      </w:r>
      <w:r w:rsidR="00184DCF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цифровых технологий, автоматизации</w:t>
      </w:r>
      <w:r w:rsidR="00B966E1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, </w:t>
      </w:r>
      <w:r w:rsidR="00184DCF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роботизации и </w:t>
      </w:r>
      <w:r w:rsidR="00646B2F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промышленного </w:t>
      </w:r>
      <w:r w:rsidR="00184DCF" w:rsidRPr="00DA391B">
        <w:rPr>
          <w:rFonts w:ascii="Times New Roman" w:hAnsi="Times New Roman"/>
          <w:color w:val="000000"/>
          <w:spacing w:val="2"/>
          <w:sz w:val="28"/>
          <w:szCs w:val="28"/>
        </w:rPr>
        <w:t>программировани</w:t>
      </w:r>
      <w:r w:rsidR="00B966E1" w:rsidRPr="00DA391B">
        <w:rPr>
          <w:rFonts w:ascii="Times New Roman" w:hAnsi="Times New Roman"/>
          <w:color w:val="000000"/>
          <w:spacing w:val="2"/>
          <w:sz w:val="28"/>
          <w:szCs w:val="28"/>
        </w:rPr>
        <w:t>я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14:paraId="5FE8263D" w14:textId="77777777" w:rsidR="00B53DC8" w:rsidRPr="00DA391B" w:rsidRDefault="006D60BD" w:rsidP="00646B2F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Государство поддержит предпринимательские инициативы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частного сектора, </w:t>
      </w:r>
      <w:r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особенно малого и среднего бизнеса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, направленные на увеличение номенклатуры и повышение добавленной стоимости 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производимой в стране</w:t>
      </w:r>
      <w:r w:rsidR="0074258A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машиностроительной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продукции.</w:t>
      </w:r>
      <w:r w:rsidR="00702322" w:rsidRPr="00DA391B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 </w:t>
      </w:r>
    </w:p>
    <w:p w14:paraId="07631922" w14:textId="2101DF81" w:rsidR="00646B2F" w:rsidRPr="00DA391B" w:rsidRDefault="00CF1864" w:rsidP="00646B2F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П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редусматривается оказание приоритетной поддержки малым и средним предприятиям, которые обладают потенциалом для роста</w:t>
      </w:r>
      <w:r w:rsidR="00B53DC8" w:rsidRPr="00DA391B">
        <w:rPr>
          <w:rFonts w:ascii="Times New Roman" w:hAnsi="Times New Roman"/>
          <w:color w:val="000000"/>
          <w:spacing w:val="2"/>
          <w:sz w:val="28"/>
          <w:szCs w:val="28"/>
        </w:rPr>
        <w:t>, а также увеличение охвата субъектов МСБ мерами государственного стимулирования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r w:rsidR="00646B2F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Для них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646B2F" w:rsidRPr="00DA391B"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удет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п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овышен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а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доступность финансирования через расширение и повышение адресности программ и мер государственного стимулирования, а также </w:t>
      </w:r>
      <w:r w:rsidR="00646B2F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обеспечение 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доступ</w:t>
      </w:r>
      <w:r w:rsidR="00646B2F" w:rsidRPr="00DA391B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к дешевым средствам с возможностью пополнения оборотных средств или на инвестиционные цели без ограничений по сумме.</w:t>
      </w:r>
    </w:p>
    <w:p w14:paraId="02FBDF6F" w14:textId="14CCFD97" w:rsidR="00646B2F" w:rsidRPr="00DA391B" w:rsidRDefault="0074258A" w:rsidP="00646B2F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Будет продолжена системная работа по</w:t>
      </w:r>
      <w:r w:rsidR="006D60BD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продвижени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ю</w:t>
      </w:r>
      <w:r w:rsidR="006D60BD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отечественных производителей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и их продукции как</w:t>
      </w:r>
      <w:r w:rsidR="006D60BD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на внутреннем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, так</w:t>
      </w:r>
      <w:r w:rsidR="006D60BD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и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на</w:t>
      </w:r>
      <w:r w:rsidR="006D60BD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внешн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ем</w:t>
      </w:r>
      <w:r w:rsidR="006D60BD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рынках.</w:t>
      </w:r>
    </w:p>
    <w:p w14:paraId="0F4E7140" w14:textId="77777777" w:rsidR="00646B2F" w:rsidRPr="00DA391B" w:rsidRDefault="006D60BD" w:rsidP="00646B2F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Продолжится дальнейшее совершенствование институционального, инфраструктурного, экономического и иных видов стимулирования развития отрасли и предприятий.</w:t>
      </w:r>
    </w:p>
    <w:p w14:paraId="56656C59" w14:textId="4891E96D" w:rsidR="002610D6" w:rsidRPr="00DA391B" w:rsidRDefault="006D60BD" w:rsidP="002610D6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Содействие развитию отечественного машиностроения будет осуществляться через </w:t>
      </w:r>
      <w:r w:rsidR="002610D6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поиск и 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реализацию </w:t>
      </w:r>
      <w:r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промышленно-инновационных проектов</w:t>
      </w:r>
      <w:r w:rsidR="00A875A8" w:rsidRPr="00DA391B">
        <w:rPr>
          <w:rStyle w:val="a7"/>
          <w:rFonts w:ascii="Times New Roman" w:hAnsi="Times New Roman"/>
          <w:b/>
          <w:color w:val="000000"/>
          <w:spacing w:val="2"/>
          <w:sz w:val="28"/>
          <w:szCs w:val="28"/>
        </w:rPr>
        <w:footnoteReference w:id="1"/>
      </w:r>
      <w:r w:rsidR="002610D6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,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2610D6" w:rsidRPr="00DA391B">
        <w:rPr>
          <w:rFonts w:ascii="Times New Roman" w:hAnsi="Times New Roman"/>
          <w:color w:val="000000"/>
          <w:spacing w:val="2"/>
          <w:sz w:val="28"/>
          <w:szCs w:val="28"/>
        </w:rPr>
        <w:t>а также мер, направленных на решение наиболее важных задач на отраслевом и секторальном уровнях</w:t>
      </w:r>
      <w:r w:rsidR="001C0B2B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с участием экспертного сообщества</w:t>
      </w:r>
      <w:r w:rsidR="002610D6" w:rsidRPr="00DA391B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14:paraId="16845918" w14:textId="7542559A" w:rsidR="002610D6" w:rsidRPr="00DA391B" w:rsidRDefault="002610D6" w:rsidP="002610D6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При этом будет обеспечен открытый и прозрачный отбор проектов для получения мер государственного стимулирования с учетом их социально-экономической эффективности.</w:t>
      </w:r>
    </w:p>
    <w:p w14:paraId="708019D1" w14:textId="0BD30C0F" w:rsidR="00646B2F" w:rsidRPr="00DA391B" w:rsidRDefault="006D60BD" w:rsidP="00646B2F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Государство </w:t>
      </w:r>
      <w:r w:rsidR="002610D6" w:rsidRPr="00DA391B">
        <w:rPr>
          <w:rFonts w:ascii="Times New Roman" w:hAnsi="Times New Roman"/>
          <w:color w:val="000000"/>
          <w:spacing w:val="2"/>
          <w:sz w:val="28"/>
          <w:szCs w:val="28"/>
        </w:rPr>
        <w:t>примет меры по укреплению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взаимодействи</w:t>
      </w:r>
      <w:r w:rsidR="002610D6" w:rsidRPr="00DA391B">
        <w:rPr>
          <w:rFonts w:ascii="Times New Roman" w:hAnsi="Times New Roman"/>
          <w:color w:val="000000"/>
          <w:spacing w:val="2"/>
          <w:sz w:val="28"/>
          <w:szCs w:val="28"/>
        </w:rPr>
        <w:t>я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с частным сектором</w:t>
      </w:r>
      <w:r w:rsidR="002610D6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на системной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основе</w:t>
      </w:r>
      <w:r w:rsidR="002610D6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путем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повышения эффективности институтов сотрудничества, как на республиканском, так и региональном уровнях.</w:t>
      </w:r>
    </w:p>
    <w:p w14:paraId="3EBA739B" w14:textId="76842DA2" w:rsidR="00646B2F" w:rsidRPr="00DA391B" w:rsidRDefault="006D60BD" w:rsidP="00646B2F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При стимулировании отечественных производителей отрасли будет обеспечена </w:t>
      </w:r>
      <w:r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политика максимальной открытости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в деятельности государственных учреждений и институтов развития, свободы информации, прозрачности и </w:t>
      </w:r>
      <w:r w:rsidR="00E14294" w:rsidRPr="00DA391B">
        <w:rPr>
          <w:rFonts w:ascii="Times New Roman" w:hAnsi="Times New Roman"/>
          <w:color w:val="000000"/>
          <w:spacing w:val="2"/>
          <w:sz w:val="28"/>
          <w:szCs w:val="28"/>
        </w:rPr>
        <w:t>адресного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доступа к мерам государственного стимулирования, необходимым и достаточным инструментам с учетом специфичности секторов отрасли, которые имеют различные условия функционирования, структуру и потенциал развития.</w:t>
      </w:r>
    </w:p>
    <w:p w14:paraId="19AFBAE1" w14:textId="599875B5" w:rsidR="00646B2F" w:rsidRPr="00DA391B" w:rsidRDefault="00C718F1" w:rsidP="00646B2F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>Все</w:t>
      </w:r>
      <w:r w:rsidR="008312DB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ключевые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р</w:t>
      </w:r>
      <w:r w:rsidR="00B53DC8" w:rsidRPr="00DA391B">
        <w:rPr>
          <w:rFonts w:ascii="Times New Roman" w:hAnsi="Times New Roman"/>
          <w:color w:val="000000"/>
          <w:spacing w:val="2"/>
          <w:sz w:val="28"/>
          <w:szCs w:val="28"/>
        </w:rPr>
        <w:t>ешения и</w:t>
      </w:r>
      <w:r w:rsidR="008312DB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план</w:t>
      </w:r>
      <w:r w:rsidR="00BE2109" w:rsidRPr="00DA391B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="00B53DC8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действи</w:t>
      </w:r>
      <w:r w:rsidR="00BE2109" w:rsidRPr="00DA391B">
        <w:rPr>
          <w:rFonts w:ascii="Times New Roman" w:hAnsi="Times New Roman"/>
          <w:color w:val="000000"/>
          <w:spacing w:val="2"/>
          <w:sz w:val="28"/>
          <w:szCs w:val="28"/>
        </w:rPr>
        <w:t>й</w:t>
      </w:r>
      <w:r w:rsidR="00B53DC8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по развитию отрасли будут приниматься 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коллегиально на основе </w:t>
      </w:r>
      <w:r w:rsidR="006D60BD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баланс</w:t>
      </w:r>
      <w:r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>а</w:t>
      </w:r>
      <w:r w:rsidR="006D60BD" w:rsidRPr="00DA391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стратегических интересов</w:t>
      </w:r>
      <w:r w:rsidR="006D60BD"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государства, общества и промышленных предприятий.</w:t>
      </w:r>
    </w:p>
    <w:p w14:paraId="4A50B6DF" w14:textId="12EB7515" w:rsidR="00646B2F" w:rsidRPr="00DA391B" w:rsidRDefault="006D60BD" w:rsidP="00646B2F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опережающего развития машиностроения в Казахстане име</w:t>
      </w:r>
      <w:r w:rsidR="00C718F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тся </w:t>
      </w:r>
      <w:r w:rsidR="00C718F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необходимая </w:t>
      </w:r>
      <w:r w:rsidR="008312DB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основа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="00C718F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312DB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ресурсно-сырьевая база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486706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наличие технических и производственных компетенций,</w:t>
      </w:r>
      <w:r w:rsidR="00C718F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близость</w:t>
      </w:r>
      <w:r w:rsidR="00486706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C3B8A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крупн</w:t>
      </w:r>
      <w:r w:rsidR="00C718F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ейших</w:t>
      </w:r>
      <w:r w:rsidR="00486706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рынк</w:t>
      </w:r>
      <w:r w:rsidR="00C718F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486706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сбыта</w:t>
      </w:r>
      <w:r w:rsidR="00C718F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(КНР, ЕАЭС)</w:t>
      </w:r>
      <w:r w:rsidR="00486706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наличие экспортоориентированных предприятий.</w:t>
      </w:r>
    </w:p>
    <w:p w14:paraId="6CD48B88" w14:textId="0D106DCB" w:rsidR="006D60BD" w:rsidRPr="00DA391B" w:rsidRDefault="006D60BD" w:rsidP="00646B2F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Настоящий Комплексный план определяет цель, задачи и подходы к их достижению по основным направлениям развития машиностроительной отрасли Республики Казахстан на 202</w:t>
      </w:r>
      <w:r w:rsidR="002E33C1" w:rsidRPr="00DA391B">
        <w:rPr>
          <w:rFonts w:ascii="Times New Roman" w:hAnsi="Times New Roman"/>
          <w:sz w:val="28"/>
          <w:szCs w:val="28"/>
        </w:rPr>
        <w:t>4</w:t>
      </w:r>
      <w:r w:rsidRPr="00DA391B">
        <w:rPr>
          <w:rFonts w:ascii="Times New Roman" w:hAnsi="Times New Roman"/>
          <w:sz w:val="28"/>
          <w:szCs w:val="28"/>
        </w:rPr>
        <w:t>–202</w:t>
      </w:r>
      <w:r w:rsidR="002E33C1" w:rsidRPr="00DA391B">
        <w:rPr>
          <w:rFonts w:ascii="Times New Roman" w:hAnsi="Times New Roman"/>
          <w:sz w:val="28"/>
          <w:szCs w:val="28"/>
        </w:rPr>
        <w:t>8</w:t>
      </w:r>
      <w:r w:rsidRPr="00DA391B">
        <w:rPr>
          <w:rFonts w:ascii="Times New Roman" w:hAnsi="Times New Roman"/>
          <w:sz w:val="28"/>
          <w:szCs w:val="28"/>
        </w:rPr>
        <w:t xml:space="preserve"> годы.</w:t>
      </w:r>
    </w:p>
    <w:p w14:paraId="567CD98F" w14:textId="0F974DCB" w:rsidR="008F531C" w:rsidRPr="00DA391B" w:rsidRDefault="008F531C" w:rsidP="008F531C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 целом </w:t>
      </w:r>
      <w:r w:rsidRPr="00DA39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дальнейшее развитие отрасли будет опираться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действующее законодательство Республики Казахстан </w:t>
      </w:r>
      <w:r w:rsidR="00D30100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сфере 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промышленной политик</w:t>
      </w:r>
      <w:r w:rsidR="00D30100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созданную промышленно-инновационную инфраструктуру</w:t>
      </w:r>
      <w:r w:rsidR="00F20F82" w:rsidRPr="00DA391B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"/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систему и меры государственного стимулирования</w:t>
      </w:r>
      <w:r w:rsidR="00A9671E" w:rsidRPr="00DA391B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3"/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промышленно-инновационной деятельности</w:t>
      </w:r>
      <w:r w:rsidR="00A9671E" w:rsidRPr="00DA391B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4"/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B3AC62C" w14:textId="473ED73A" w:rsidR="00A7277C" w:rsidRPr="00DA391B" w:rsidRDefault="008F531C" w:rsidP="00A7277C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Ключевыми </w:t>
      </w:r>
      <w:r w:rsidR="00BE2109" w:rsidRPr="00DA39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ориентирами</w:t>
      </w:r>
      <w:r w:rsidRPr="00DA39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развития машиностроения являются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312DB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увеличение объемов и номенклатуры производимой и экспортируемой продукции, 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модернизация действующих производств, </w:t>
      </w:r>
      <w:r w:rsidR="006C6FFB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обеспечение исходными материалами (сырьем), 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увеличение добавленной стоимости</w:t>
      </w:r>
      <w:r w:rsidR="00ED3A1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D3A11" w:rsidRPr="00DA391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ED3A1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степени </w:t>
      </w:r>
      <w:r w:rsidR="00ED3A11" w:rsidRPr="00DA391B">
        <w:rPr>
          <w:rFonts w:ascii="Times New Roman" w:hAnsi="Times New Roman"/>
          <w:color w:val="000000"/>
          <w:sz w:val="28"/>
          <w:szCs w:val="28"/>
        </w:rPr>
        <w:t>локализации</w:t>
      </w:r>
      <w:r w:rsidR="00ED3A11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производств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повышение эффективности механизмов стимулировани</w:t>
      </w:r>
      <w:r w:rsidR="001C179A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 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внутристрановой ценности</w:t>
      </w:r>
      <w:r w:rsidR="00A875A8" w:rsidRPr="00DA391B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5"/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611472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подготовка квалифицированных кадров</w:t>
      </w:r>
      <w:r w:rsidR="006C6FFB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реализация новых инвестиционных проектов,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производительности труда, привлечение дополнительных инвестиций в отрасль, стимулирование машиностроительных предприятий и развитие малого и среднего бизнеса в машиностроении, привлечение в страну глобальных поставщиков-производителей машиностроительной продукции</w:t>
      </w:r>
      <w:r w:rsidR="004E2074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части освоения новых видов</w:t>
      </w:r>
      <w:r w:rsidR="00863563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конкурентоспособной</w:t>
      </w:r>
      <w:r w:rsidR="004E2074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продукции и встраивания в их цепочки создания стоимости и поставок</w:t>
      </w:r>
      <w:r w:rsidR="00863563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трансферта их технологий и компетенций</w:t>
      </w:r>
      <w:r w:rsidR="006C6FFB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развитие НИОКР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</w:t>
      </w:r>
    </w:p>
    <w:p w14:paraId="2E710637" w14:textId="77777777" w:rsidR="00420217" w:rsidRPr="00DA391B" w:rsidRDefault="00420217" w:rsidP="00420217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32"/>
          <w:szCs w:val="32"/>
        </w:rPr>
      </w:pP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Важнейшим и необходимым 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условием для успешного</w:t>
      </w:r>
      <w:r w:rsidRPr="00DA391B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развития машиностроения и реализации настоящего Комплексного плана 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Pr="00DA391B">
        <w:rPr>
          <w:rFonts w:ascii="Times New Roman" w:hAnsi="Times New Roman"/>
          <w:sz w:val="28"/>
          <w:szCs w:val="28"/>
        </w:rPr>
        <w:t xml:space="preserve">обеспечение приоритетного и доступного финансирования 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машиностроительной отрасли и предприятий, укрепление их международной конкурентоспособности с интеграцией в глобальные цепочки создания стоимости и поставок, а также дальнейшее развитие научно-технического потенциала в отрасли.</w:t>
      </w:r>
    </w:p>
    <w:p w14:paraId="07BA2A52" w14:textId="6813AB6B" w:rsidR="00C21E53" w:rsidRPr="00DA391B" w:rsidRDefault="00C21E53" w:rsidP="00061969">
      <w:pPr>
        <w:pStyle w:val="af0"/>
        <w:numPr>
          <w:ilvl w:val="1"/>
          <w:numId w:val="9"/>
        </w:numPr>
        <w:outlineLvl w:val="1"/>
        <w:rPr>
          <w:rFonts w:ascii="Times New Roman" w:eastAsiaTheme="majorEastAsia" w:hAnsi="Times New Roman"/>
          <w:i/>
          <w:iCs/>
          <w:sz w:val="28"/>
          <w:szCs w:val="28"/>
          <w:u w:val="single"/>
        </w:rPr>
      </w:pPr>
      <w:bookmarkStart w:id="7" w:name="_Toc126698900"/>
      <w:bookmarkStart w:id="8" w:name="_Toc127720457"/>
      <w:bookmarkStart w:id="9" w:name="_Toc128746844"/>
      <w:bookmarkStart w:id="10" w:name="_Toc134030830"/>
      <w:r w:rsidRPr="00DA391B">
        <w:rPr>
          <w:rFonts w:ascii="Times New Roman" w:eastAsiaTheme="majorEastAsia" w:hAnsi="Times New Roman"/>
          <w:i/>
          <w:iCs/>
          <w:sz w:val="28"/>
          <w:szCs w:val="28"/>
          <w:u w:val="single"/>
        </w:rPr>
        <w:t xml:space="preserve">Анализ </w:t>
      </w:r>
      <w:bookmarkEnd w:id="7"/>
      <w:bookmarkEnd w:id="8"/>
      <w:r w:rsidRPr="00DA391B">
        <w:rPr>
          <w:rFonts w:ascii="Times New Roman" w:eastAsiaTheme="majorEastAsia" w:hAnsi="Times New Roman"/>
          <w:i/>
          <w:iCs/>
          <w:sz w:val="28"/>
          <w:szCs w:val="28"/>
          <w:u w:val="single"/>
        </w:rPr>
        <w:t>текущего состояния в отрасли, в т.ч. в разрезе секторов</w:t>
      </w:r>
      <w:bookmarkEnd w:id="9"/>
      <w:bookmarkEnd w:id="10"/>
    </w:p>
    <w:p w14:paraId="016FAA10" w14:textId="33D15F10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Toc127720461"/>
      <w:bookmarkStart w:id="12" w:name="_Toc127720459"/>
      <w:r w:rsidRPr="00DA391B">
        <w:rPr>
          <w:rFonts w:ascii="Times New Roman" w:hAnsi="Times New Roman"/>
          <w:sz w:val="28"/>
          <w:szCs w:val="28"/>
        </w:rPr>
        <w:t xml:space="preserve">За 2017-2021 годы </w:t>
      </w:r>
      <w:r w:rsidR="00D6265C" w:rsidRPr="00DA391B">
        <w:rPr>
          <w:rFonts w:ascii="Times New Roman" w:hAnsi="Times New Roman"/>
          <w:sz w:val="28"/>
          <w:szCs w:val="28"/>
        </w:rPr>
        <w:t xml:space="preserve">в отрасли машиностроения </w:t>
      </w:r>
      <w:r w:rsidRPr="00DA391B">
        <w:rPr>
          <w:rFonts w:ascii="Times New Roman" w:hAnsi="Times New Roman"/>
          <w:sz w:val="28"/>
          <w:szCs w:val="28"/>
        </w:rPr>
        <w:t>достигнуты следующие результаты.</w:t>
      </w:r>
    </w:p>
    <w:p w14:paraId="33DBD239" w14:textId="6F0334CE" w:rsidR="000639E5" w:rsidRPr="00DA391B" w:rsidRDefault="00D6265C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</w:t>
      </w:r>
      <w:r w:rsidR="000639E5" w:rsidRPr="00DA391B">
        <w:rPr>
          <w:rFonts w:ascii="Times New Roman" w:hAnsi="Times New Roman"/>
          <w:sz w:val="28"/>
          <w:szCs w:val="28"/>
        </w:rPr>
        <w:t>роизводств</w:t>
      </w:r>
      <w:r w:rsidRPr="00DA391B">
        <w:rPr>
          <w:rFonts w:ascii="Times New Roman" w:hAnsi="Times New Roman"/>
          <w:sz w:val="28"/>
          <w:szCs w:val="28"/>
        </w:rPr>
        <w:t>о в номинальном выражении увеличилось</w:t>
      </w:r>
      <w:r w:rsidR="000639E5" w:rsidRPr="00DA391B">
        <w:rPr>
          <w:rFonts w:ascii="Times New Roman" w:hAnsi="Times New Roman"/>
          <w:sz w:val="28"/>
          <w:szCs w:val="28"/>
        </w:rPr>
        <w:t xml:space="preserve"> в </w:t>
      </w:r>
      <w:r w:rsidR="00960C5C" w:rsidRPr="00DA391B">
        <w:rPr>
          <w:rFonts w:ascii="Times New Roman" w:hAnsi="Times New Roman"/>
          <w:sz w:val="28"/>
          <w:szCs w:val="28"/>
        </w:rPr>
        <w:t>2,2</w:t>
      </w:r>
      <w:r w:rsidR="000639E5" w:rsidRPr="00DA391B">
        <w:rPr>
          <w:rFonts w:ascii="Times New Roman" w:hAnsi="Times New Roman"/>
          <w:sz w:val="28"/>
          <w:szCs w:val="28"/>
        </w:rPr>
        <w:t xml:space="preserve"> раза до 2,</w:t>
      </w:r>
      <w:r w:rsidR="00960C5C" w:rsidRPr="00DA391B">
        <w:rPr>
          <w:rFonts w:ascii="Times New Roman" w:hAnsi="Times New Roman"/>
          <w:sz w:val="28"/>
          <w:szCs w:val="28"/>
        </w:rPr>
        <w:t>4</w:t>
      </w:r>
      <w:r w:rsidR="000639E5" w:rsidRPr="00DA391B">
        <w:rPr>
          <w:rFonts w:ascii="Times New Roman" w:hAnsi="Times New Roman"/>
          <w:sz w:val="28"/>
          <w:szCs w:val="28"/>
        </w:rPr>
        <w:t xml:space="preserve"> трлн </w:t>
      </w:r>
      <w:r w:rsidRPr="00DA391B">
        <w:rPr>
          <w:rFonts w:ascii="Times New Roman" w:hAnsi="Times New Roman"/>
          <w:sz w:val="28"/>
          <w:szCs w:val="28"/>
        </w:rPr>
        <w:t>т</w:t>
      </w:r>
      <w:r w:rsidR="000639E5" w:rsidRPr="00DA391B">
        <w:rPr>
          <w:rFonts w:ascii="Times New Roman" w:hAnsi="Times New Roman"/>
          <w:sz w:val="28"/>
          <w:szCs w:val="28"/>
        </w:rPr>
        <w:t>енге</w:t>
      </w:r>
      <w:r w:rsidRPr="00DA391B">
        <w:rPr>
          <w:rFonts w:ascii="Times New Roman" w:hAnsi="Times New Roman"/>
          <w:sz w:val="28"/>
          <w:szCs w:val="28"/>
        </w:rPr>
        <w:t xml:space="preserve">, из которых </w:t>
      </w:r>
      <w:r w:rsidR="00442C31" w:rsidRPr="00DA391B">
        <w:rPr>
          <w:rFonts w:ascii="Times New Roman" w:hAnsi="Times New Roman"/>
          <w:sz w:val="28"/>
          <w:szCs w:val="28"/>
        </w:rPr>
        <w:t xml:space="preserve">на </w:t>
      </w:r>
      <w:r w:rsidRPr="00DA391B">
        <w:rPr>
          <w:rFonts w:ascii="Times New Roman" w:hAnsi="Times New Roman"/>
          <w:sz w:val="28"/>
          <w:szCs w:val="28"/>
        </w:rPr>
        <w:t xml:space="preserve">сектор автомобилестроения </w:t>
      </w:r>
      <w:r w:rsidR="00442C31" w:rsidRPr="00DA391B">
        <w:rPr>
          <w:rFonts w:ascii="Times New Roman" w:hAnsi="Times New Roman"/>
          <w:sz w:val="28"/>
          <w:szCs w:val="28"/>
        </w:rPr>
        <w:t>приходится</w:t>
      </w:r>
      <w:r w:rsidRPr="00DA391B">
        <w:rPr>
          <w:rFonts w:ascii="Times New Roman" w:hAnsi="Times New Roman"/>
          <w:sz w:val="28"/>
          <w:szCs w:val="28"/>
        </w:rPr>
        <w:t xml:space="preserve"> 715 млрд тенге (30%), </w:t>
      </w:r>
      <w:r w:rsidR="00442C31" w:rsidRPr="00DA391B">
        <w:rPr>
          <w:rFonts w:ascii="Times New Roman" w:hAnsi="Times New Roman"/>
          <w:sz w:val="28"/>
          <w:szCs w:val="28"/>
        </w:rPr>
        <w:t xml:space="preserve">на </w:t>
      </w:r>
      <w:r w:rsidRPr="00DA391B">
        <w:rPr>
          <w:rFonts w:ascii="Times New Roman" w:hAnsi="Times New Roman"/>
          <w:sz w:val="28"/>
          <w:szCs w:val="28"/>
        </w:rPr>
        <w:t>остальные сектора машиностроения</w:t>
      </w:r>
      <w:r w:rsidR="00442C31" w:rsidRPr="00DA391B">
        <w:rPr>
          <w:rFonts w:ascii="Times New Roman" w:hAnsi="Times New Roman"/>
          <w:sz w:val="28"/>
          <w:szCs w:val="28"/>
        </w:rPr>
        <w:t xml:space="preserve"> -</w:t>
      </w:r>
      <w:r w:rsidRPr="00DA391B">
        <w:rPr>
          <w:rFonts w:ascii="Times New Roman" w:hAnsi="Times New Roman"/>
          <w:sz w:val="28"/>
          <w:szCs w:val="28"/>
        </w:rPr>
        <w:t xml:space="preserve"> 1</w:t>
      </w:r>
      <w:r w:rsidR="00442C31" w:rsidRPr="00DA391B">
        <w:rPr>
          <w:rFonts w:ascii="Times New Roman" w:hAnsi="Times New Roman"/>
          <w:sz w:val="28"/>
          <w:szCs w:val="28"/>
        </w:rPr>
        <w:t xml:space="preserve"> </w:t>
      </w:r>
      <w:r w:rsidRPr="00DA391B">
        <w:rPr>
          <w:rFonts w:ascii="Times New Roman" w:hAnsi="Times New Roman"/>
          <w:sz w:val="28"/>
          <w:szCs w:val="28"/>
        </w:rPr>
        <w:t xml:space="preserve">671 млрд тенге (70%).  </w:t>
      </w:r>
    </w:p>
    <w:p w14:paraId="131CA735" w14:textId="4DC36B3D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Рост экспорта в 3 раза до 1,9 </w:t>
      </w:r>
      <w:r w:rsidR="005F3CA2" w:rsidRPr="00DA391B">
        <w:rPr>
          <w:rFonts w:ascii="Times New Roman" w:hAnsi="Times New Roman"/>
          <w:sz w:val="28"/>
          <w:szCs w:val="28"/>
        </w:rPr>
        <w:t>млрд</w:t>
      </w:r>
      <w:r w:rsidRPr="00DA391B">
        <w:rPr>
          <w:rFonts w:ascii="Times New Roman" w:hAnsi="Times New Roman"/>
          <w:sz w:val="28"/>
          <w:szCs w:val="28"/>
        </w:rPr>
        <w:t xml:space="preserve"> </w:t>
      </w:r>
      <w:r w:rsidR="005F3CA2" w:rsidRPr="00DA391B">
        <w:rPr>
          <w:rFonts w:ascii="Times New Roman" w:hAnsi="Times New Roman"/>
          <w:sz w:val="28"/>
          <w:szCs w:val="28"/>
        </w:rPr>
        <w:t>долларов</w:t>
      </w:r>
      <w:r w:rsidRPr="00DA391B">
        <w:rPr>
          <w:rFonts w:ascii="Times New Roman" w:hAnsi="Times New Roman"/>
          <w:sz w:val="28"/>
          <w:szCs w:val="28"/>
        </w:rPr>
        <w:t xml:space="preserve"> США.</w:t>
      </w:r>
    </w:p>
    <w:p w14:paraId="4D475AB5" w14:textId="742ABBD2" w:rsidR="000639E5" w:rsidRPr="00DA391B" w:rsidRDefault="00960C5C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Доля</w:t>
      </w:r>
      <w:r w:rsidR="000639E5" w:rsidRPr="00DA391B">
        <w:rPr>
          <w:rFonts w:ascii="Times New Roman" w:hAnsi="Times New Roman"/>
          <w:sz w:val="28"/>
          <w:szCs w:val="28"/>
        </w:rPr>
        <w:t xml:space="preserve"> машиностроительной отрасли </w:t>
      </w:r>
      <w:r w:rsidR="005D70AB" w:rsidRPr="00DA391B">
        <w:rPr>
          <w:rFonts w:ascii="Times New Roman" w:hAnsi="Times New Roman"/>
          <w:sz w:val="28"/>
          <w:szCs w:val="28"/>
        </w:rPr>
        <w:t>в экономик</w:t>
      </w:r>
      <w:r w:rsidRPr="00DA391B">
        <w:rPr>
          <w:rFonts w:ascii="Times New Roman" w:hAnsi="Times New Roman"/>
          <w:sz w:val="28"/>
          <w:szCs w:val="28"/>
        </w:rPr>
        <w:t>е</w:t>
      </w:r>
      <w:r w:rsidR="005D70AB" w:rsidRPr="00DA391B">
        <w:rPr>
          <w:rFonts w:ascii="Times New Roman" w:hAnsi="Times New Roman"/>
          <w:sz w:val="28"/>
          <w:szCs w:val="28"/>
        </w:rPr>
        <w:t xml:space="preserve"> (</w:t>
      </w:r>
      <w:r w:rsidR="00482E36" w:rsidRPr="00DA391B">
        <w:rPr>
          <w:rFonts w:ascii="Times New Roman" w:hAnsi="Times New Roman"/>
          <w:sz w:val="28"/>
          <w:szCs w:val="28"/>
        </w:rPr>
        <w:t>структур</w:t>
      </w:r>
      <w:r w:rsidRPr="00DA391B">
        <w:rPr>
          <w:rFonts w:ascii="Times New Roman" w:hAnsi="Times New Roman"/>
          <w:sz w:val="28"/>
          <w:szCs w:val="28"/>
        </w:rPr>
        <w:t>е</w:t>
      </w:r>
      <w:r w:rsidR="00482E36" w:rsidRPr="00DA391B">
        <w:rPr>
          <w:rFonts w:ascii="Times New Roman" w:hAnsi="Times New Roman"/>
          <w:sz w:val="28"/>
          <w:szCs w:val="28"/>
        </w:rPr>
        <w:t xml:space="preserve"> </w:t>
      </w:r>
      <w:r w:rsidR="005D70AB" w:rsidRPr="00DA391B">
        <w:rPr>
          <w:rFonts w:ascii="Times New Roman" w:hAnsi="Times New Roman"/>
          <w:sz w:val="28"/>
          <w:szCs w:val="28"/>
        </w:rPr>
        <w:t>ВВП) страны увеличил</w:t>
      </w:r>
      <w:r w:rsidRPr="00DA391B">
        <w:rPr>
          <w:rFonts w:ascii="Times New Roman" w:hAnsi="Times New Roman"/>
          <w:sz w:val="28"/>
          <w:szCs w:val="28"/>
        </w:rPr>
        <w:t>а</w:t>
      </w:r>
      <w:r w:rsidR="005D70AB" w:rsidRPr="00DA391B">
        <w:rPr>
          <w:rFonts w:ascii="Times New Roman" w:hAnsi="Times New Roman"/>
          <w:sz w:val="28"/>
          <w:szCs w:val="28"/>
        </w:rPr>
        <w:t>с</w:t>
      </w:r>
      <w:r w:rsidRPr="00DA391B">
        <w:rPr>
          <w:rFonts w:ascii="Times New Roman" w:hAnsi="Times New Roman"/>
          <w:sz w:val="28"/>
          <w:szCs w:val="28"/>
        </w:rPr>
        <w:t>ь</w:t>
      </w:r>
      <w:r w:rsidR="005D70AB" w:rsidRPr="00DA391B">
        <w:rPr>
          <w:rFonts w:ascii="Times New Roman" w:hAnsi="Times New Roman"/>
          <w:sz w:val="28"/>
          <w:szCs w:val="28"/>
        </w:rPr>
        <w:t xml:space="preserve"> с </w:t>
      </w:r>
      <w:r w:rsidRPr="00DA391B">
        <w:rPr>
          <w:rFonts w:ascii="Times New Roman" w:hAnsi="Times New Roman"/>
          <w:sz w:val="28"/>
          <w:szCs w:val="28"/>
        </w:rPr>
        <w:t>1,0</w:t>
      </w:r>
      <w:r w:rsidR="00482E36" w:rsidRPr="00DA391B">
        <w:rPr>
          <w:rFonts w:ascii="Times New Roman" w:hAnsi="Times New Roman"/>
          <w:sz w:val="28"/>
          <w:szCs w:val="28"/>
        </w:rPr>
        <w:t>% до 1,</w:t>
      </w:r>
      <w:r w:rsidRPr="00DA391B">
        <w:rPr>
          <w:rFonts w:ascii="Times New Roman" w:hAnsi="Times New Roman"/>
          <w:sz w:val="28"/>
          <w:szCs w:val="28"/>
        </w:rPr>
        <w:t>5</w:t>
      </w:r>
      <w:r w:rsidR="00482E36" w:rsidRPr="00DA391B">
        <w:rPr>
          <w:rFonts w:ascii="Times New Roman" w:hAnsi="Times New Roman"/>
          <w:sz w:val="28"/>
          <w:szCs w:val="28"/>
        </w:rPr>
        <w:t xml:space="preserve">%, </w:t>
      </w:r>
      <w:r w:rsidR="000639E5" w:rsidRPr="00DA391B">
        <w:rPr>
          <w:rFonts w:ascii="Times New Roman" w:hAnsi="Times New Roman"/>
          <w:sz w:val="28"/>
          <w:szCs w:val="28"/>
        </w:rPr>
        <w:t xml:space="preserve">в обрабатывающую промышленность </w:t>
      </w:r>
      <w:r w:rsidR="00482E36" w:rsidRPr="00DA391B">
        <w:rPr>
          <w:rFonts w:ascii="Times New Roman" w:hAnsi="Times New Roman"/>
          <w:sz w:val="28"/>
          <w:szCs w:val="28"/>
        </w:rPr>
        <w:t>–</w:t>
      </w:r>
      <w:r w:rsidR="000639E5" w:rsidRPr="00DA391B">
        <w:rPr>
          <w:rFonts w:ascii="Times New Roman" w:hAnsi="Times New Roman"/>
          <w:sz w:val="28"/>
          <w:szCs w:val="28"/>
        </w:rPr>
        <w:t xml:space="preserve"> с 8% до 11%.</w:t>
      </w:r>
    </w:p>
    <w:p w14:paraId="456FA7A9" w14:textId="2D5F6031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lastRenderedPageBreak/>
        <w:t xml:space="preserve">В отрасли действует более 3 </w:t>
      </w:r>
      <w:r w:rsidR="005F3CA2" w:rsidRPr="00DA391B">
        <w:rPr>
          <w:rFonts w:ascii="Times New Roman" w:hAnsi="Times New Roman"/>
          <w:sz w:val="28"/>
          <w:szCs w:val="28"/>
        </w:rPr>
        <w:t>тысяч</w:t>
      </w:r>
      <w:r w:rsidRPr="00DA391B">
        <w:rPr>
          <w:rFonts w:ascii="Times New Roman" w:hAnsi="Times New Roman"/>
          <w:sz w:val="28"/>
          <w:szCs w:val="28"/>
        </w:rPr>
        <w:t xml:space="preserve"> машиностроительных предприятий, где занято </w:t>
      </w:r>
      <w:r w:rsidR="00C760E5" w:rsidRPr="00DA391B">
        <w:rPr>
          <w:rFonts w:ascii="Times New Roman" w:hAnsi="Times New Roman"/>
          <w:sz w:val="28"/>
          <w:szCs w:val="28"/>
        </w:rPr>
        <w:t>порядка 115</w:t>
      </w:r>
      <w:r w:rsidRPr="00DA391B">
        <w:rPr>
          <w:rFonts w:ascii="Times New Roman" w:hAnsi="Times New Roman"/>
          <w:sz w:val="28"/>
          <w:szCs w:val="28"/>
        </w:rPr>
        <w:t xml:space="preserve"> тысяч человек.</w:t>
      </w:r>
    </w:p>
    <w:p w14:paraId="67059AEF" w14:textId="77777777" w:rsidR="00C01571" w:rsidRPr="00DA391B" w:rsidRDefault="00C01571" w:rsidP="00C015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Машиностроение Республики Казахстан </w:t>
      </w:r>
      <w:r w:rsidRPr="00DA391B">
        <w:rPr>
          <w:rFonts w:ascii="Times New Roman" w:hAnsi="Times New Roman"/>
          <w:b/>
          <w:bCs/>
          <w:sz w:val="28"/>
          <w:szCs w:val="28"/>
          <w:lang w:val="kk-KZ"/>
        </w:rPr>
        <w:t>представлено предприятиями как с полным циклом,</w:t>
      </w:r>
      <w:r w:rsidRPr="00DA391B">
        <w:t xml:space="preserve"> 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в котором на входе поступают сырье и комплектующие, а на выходе получается готовая продукция </w:t>
      </w:r>
      <w:r w:rsidRPr="00DA391B">
        <w:rPr>
          <w:rFonts w:ascii="Times New Roman" w:hAnsi="Times New Roman"/>
          <w:i/>
          <w:iCs/>
          <w:sz w:val="24"/>
          <w:szCs w:val="24"/>
          <w:lang w:val="kk-KZ"/>
        </w:rPr>
        <w:t>(в зависимости от специфики производства)</w:t>
      </w:r>
      <w:r w:rsidRPr="00DA391B">
        <w:rPr>
          <w:rFonts w:ascii="Times New Roman" w:hAnsi="Times New Roman"/>
          <w:b/>
          <w:bCs/>
          <w:sz w:val="28"/>
          <w:szCs w:val="28"/>
          <w:lang w:val="kk-KZ"/>
        </w:rPr>
        <w:t xml:space="preserve">, так и сборочными производствами с различным уровнем локализации. </w:t>
      </w:r>
    </w:p>
    <w:p w14:paraId="677FCEB7" w14:textId="5D1D36B2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Cs/>
          <w:iCs/>
          <w:sz w:val="28"/>
          <w:szCs w:val="28"/>
        </w:rPr>
        <w:t>По итогам 2021 года</w:t>
      </w:r>
      <w:r w:rsidRPr="00DA391B">
        <w:rPr>
          <w:rFonts w:ascii="Times New Roman" w:hAnsi="Times New Roman"/>
          <w:sz w:val="28"/>
          <w:szCs w:val="28"/>
        </w:rPr>
        <w:t xml:space="preserve"> </w:t>
      </w:r>
      <w:r w:rsidRPr="00DA391B">
        <w:rPr>
          <w:rFonts w:ascii="Times New Roman" w:hAnsi="Times New Roman"/>
          <w:bCs/>
          <w:iCs/>
          <w:sz w:val="28"/>
          <w:szCs w:val="28"/>
        </w:rPr>
        <w:t>производительность труда</w:t>
      </w:r>
      <w:r w:rsidR="00960C5C" w:rsidRPr="00DA391B">
        <w:rPr>
          <w:rFonts w:ascii="Times New Roman" w:hAnsi="Times New Roman"/>
          <w:bCs/>
          <w:iCs/>
          <w:sz w:val="28"/>
          <w:szCs w:val="28"/>
        </w:rPr>
        <w:t xml:space="preserve"> машиностроительной отрасли</w:t>
      </w:r>
      <w:r w:rsidRPr="00DA391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A391B">
        <w:rPr>
          <w:rFonts w:ascii="Times New Roman" w:hAnsi="Times New Roman"/>
          <w:sz w:val="28"/>
          <w:szCs w:val="28"/>
        </w:rPr>
        <w:t xml:space="preserve">составила 25,7 тысяч долларов США на одного работника. </w:t>
      </w:r>
    </w:p>
    <w:p w14:paraId="2D2A37E5" w14:textId="0B74E211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основной капитал отрасли инвестировано более 65 млрд тенге (150 млн </w:t>
      </w:r>
      <w:r w:rsidR="005F3CA2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долларов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США), привлечено более 245 млн долл</w:t>
      </w:r>
      <w:r w:rsidR="005F3CA2"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аров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США прямых иностранных инвестиций.</w:t>
      </w:r>
    </w:p>
    <w:p w14:paraId="23338B06" w14:textId="737DE3E3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Вместе с тем, </w:t>
      </w:r>
      <w:r w:rsidRPr="00DA39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развитие потенциала машиностроения и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A39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рост конкурентоспособности отечественных производителей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как на внутреннем, так и внешнем рынках отрасли, </w:t>
      </w:r>
      <w:r w:rsidRPr="00DA39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сдерживается следующими факторами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B6923D3" w14:textId="77777777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На фоне ежегодного общего роста производства машиностроительной продукции в отрасли сохраняется существенная зависимость от импорта. </w:t>
      </w:r>
    </w:p>
    <w:p w14:paraId="5B90036F" w14:textId="1B3EA69E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По данным БНС </w:t>
      </w:r>
      <w:r w:rsidR="005F3CA2" w:rsidRPr="00DA391B">
        <w:rPr>
          <w:rFonts w:ascii="Times New Roman" w:hAnsi="Times New Roman"/>
          <w:sz w:val="28"/>
          <w:szCs w:val="28"/>
          <w:lang w:val="kk-KZ"/>
        </w:rPr>
        <w:t>АСПиР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РК, порядка 40% всего импорта страны это машиностроительная продукция (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16,4 из 41,4 </w:t>
      </w:r>
      <w:r w:rsidR="005F3CA2" w:rsidRPr="00DA391B">
        <w:rPr>
          <w:rFonts w:ascii="Times New Roman" w:hAnsi="Times New Roman"/>
          <w:color w:val="000000"/>
          <w:spacing w:val="2"/>
          <w:sz w:val="28"/>
          <w:szCs w:val="28"/>
        </w:rPr>
        <w:t>млрд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5F3CA2" w:rsidRPr="00DA391B">
        <w:rPr>
          <w:rFonts w:ascii="Times New Roman" w:hAnsi="Times New Roman"/>
          <w:color w:val="000000"/>
          <w:spacing w:val="2"/>
          <w:sz w:val="28"/>
          <w:szCs w:val="28"/>
        </w:rPr>
        <w:t>долларов</w:t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 США в 2021 году</w:t>
      </w:r>
      <w:r w:rsidRPr="00DA391B">
        <w:rPr>
          <w:rStyle w:val="a7"/>
          <w:color w:val="000000"/>
          <w:spacing w:val="2"/>
          <w:sz w:val="28"/>
          <w:szCs w:val="28"/>
        </w:rPr>
        <w:footnoteReference w:id="6"/>
      </w:r>
      <w:r w:rsidRPr="00DA391B">
        <w:rPr>
          <w:rFonts w:ascii="Times New Roman" w:hAnsi="Times New Roman"/>
          <w:color w:val="000000"/>
          <w:spacing w:val="2"/>
          <w:sz w:val="28"/>
          <w:szCs w:val="28"/>
        </w:rPr>
        <w:t xml:space="preserve">). </w:t>
      </w:r>
      <w:r w:rsidRPr="00DA391B">
        <w:rPr>
          <w:rFonts w:ascii="Times New Roman" w:hAnsi="Times New Roman"/>
          <w:sz w:val="28"/>
          <w:szCs w:val="28"/>
          <w:lang w:val="kk-KZ"/>
        </w:rPr>
        <w:t>Внутренний рынок машиностроения Казахстана обеспечивается отечественным производством всего на 20%.</w:t>
      </w:r>
    </w:p>
    <w:p w14:paraId="2C44B6EA" w14:textId="2A227AEA" w:rsidR="00793499" w:rsidRPr="00DA391B" w:rsidRDefault="00793499" w:rsidP="0079349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 xml:space="preserve">За 5-летний период импорт машиностроительной продукции состоял из комплектующих (подшипники, двигатели, запасные части для техники, части турбин, железнодорожные тележки и др.) на сумму </w:t>
      </w:r>
      <w:r w:rsidR="00A94ADD" w:rsidRPr="00DA391B">
        <w:rPr>
          <w:rFonts w:ascii="Times New Roman" w:hAnsi="Times New Roman"/>
          <w:iCs/>
          <w:sz w:val="28"/>
          <w:szCs w:val="28"/>
        </w:rPr>
        <w:t>17 610</w:t>
      </w:r>
      <w:r w:rsidRPr="00DA391B">
        <w:rPr>
          <w:rFonts w:ascii="Times New Roman" w:hAnsi="Times New Roman"/>
          <w:iCs/>
          <w:sz w:val="28"/>
          <w:szCs w:val="28"/>
        </w:rPr>
        <w:t xml:space="preserve"> млн долларов США, или </w:t>
      </w:r>
      <w:r w:rsidR="00A94ADD" w:rsidRPr="00DA391B">
        <w:rPr>
          <w:rFonts w:ascii="Times New Roman" w:hAnsi="Times New Roman"/>
          <w:iCs/>
          <w:sz w:val="28"/>
          <w:szCs w:val="28"/>
        </w:rPr>
        <w:t>25</w:t>
      </w:r>
      <w:r w:rsidRPr="00DA391B">
        <w:rPr>
          <w:rFonts w:ascii="Times New Roman" w:hAnsi="Times New Roman"/>
          <w:iCs/>
          <w:sz w:val="28"/>
          <w:szCs w:val="28"/>
        </w:rPr>
        <w:t xml:space="preserve">% от общего объема ввезенных товаров и импорта готовой продукции (автомобили, техника для сельского хозяйства, мотоциклы, лифты, </w:t>
      </w:r>
      <w:r w:rsidR="002B50FD" w:rsidRPr="00DA391B">
        <w:rPr>
          <w:rFonts w:ascii="Times New Roman" w:hAnsi="Times New Roman"/>
          <w:iCs/>
          <w:sz w:val="28"/>
          <w:szCs w:val="28"/>
        </w:rPr>
        <w:t xml:space="preserve">сложная </w:t>
      </w:r>
      <w:r w:rsidRPr="00DA391B">
        <w:rPr>
          <w:rFonts w:ascii="Times New Roman" w:hAnsi="Times New Roman"/>
          <w:iCs/>
          <w:sz w:val="28"/>
          <w:szCs w:val="28"/>
        </w:rPr>
        <w:t xml:space="preserve">бытовая и офисная техника, бурильные самоходные машины и др.) на сумму </w:t>
      </w:r>
      <w:r w:rsidR="00A94ADD" w:rsidRPr="00DA391B">
        <w:rPr>
          <w:rFonts w:ascii="Times New Roman" w:hAnsi="Times New Roman"/>
          <w:iCs/>
          <w:sz w:val="28"/>
          <w:szCs w:val="28"/>
        </w:rPr>
        <w:t xml:space="preserve">55 731 </w:t>
      </w:r>
      <w:r w:rsidRPr="00DA391B">
        <w:rPr>
          <w:rFonts w:ascii="Times New Roman" w:hAnsi="Times New Roman"/>
          <w:iCs/>
          <w:sz w:val="28"/>
          <w:szCs w:val="28"/>
        </w:rPr>
        <w:t>млн долларов США, занимающего долю 7</w:t>
      </w:r>
      <w:r w:rsidR="00A94ADD" w:rsidRPr="00DA391B">
        <w:rPr>
          <w:rFonts w:ascii="Times New Roman" w:hAnsi="Times New Roman"/>
          <w:iCs/>
          <w:sz w:val="28"/>
          <w:szCs w:val="28"/>
        </w:rPr>
        <w:t>5</w:t>
      </w:r>
      <w:r w:rsidRPr="00DA391B">
        <w:rPr>
          <w:rFonts w:ascii="Times New Roman" w:hAnsi="Times New Roman"/>
          <w:iCs/>
          <w:sz w:val="28"/>
          <w:szCs w:val="28"/>
        </w:rPr>
        <w:t>%.</w:t>
      </w:r>
    </w:p>
    <w:p w14:paraId="215DFDBB" w14:textId="43EDD26A" w:rsidR="00AD4447" w:rsidRPr="00DA391B" w:rsidRDefault="00AD4447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Сл</w:t>
      </w:r>
      <w:r w:rsidR="00AD046D" w:rsidRPr="00DA391B">
        <w:rPr>
          <w:rFonts w:ascii="Times New Roman" w:hAnsi="Times New Roman"/>
          <w:sz w:val="28"/>
          <w:szCs w:val="28"/>
          <w:lang w:val="kk-KZ"/>
        </w:rPr>
        <w:t>е</w:t>
      </w:r>
      <w:r w:rsidRPr="00DA391B">
        <w:rPr>
          <w:rFonts w:ascii="Times New Roman" w:hAnsi="Times New Roman"/>
          <w:sz w:val="28"/>
          <w:szCs w:val="28"/>
          <w:lang w:val="kk-KZ"/>
        </w:rPr>
        <w:t>д</w:t>
      </w:r>
      <w:r w:rsidR="00AD046D" w:rsidRPr="00DA391B">
        <w:rPr>
          <w:rFonts w:ascii="Times New Roman" w:hAnsi="Times New Roman"/>
          <w:sz w:val="28"/>
          <w:szCs w:val="28"/>
          <w:lang w:val="kk-KZ"/>
        </w:rPr>
        <w:t>у</w:t>
      </w:r>
      <w:r w:rsidRPr="00DA391B">
        <w:rPr>
          <w:rFonts w:ascii="Times New Roman" w:hAnsi="Times New Roman"/>
          <w:sz w:val="28"/>
          <w:szCs w:val="28"/>
          <w:lang w:val="kk-KZ"/>
        </w:rPr>
        <w:t>ет отметить, что общий импорт машиностроительной продукции рынка ЕАЭС за 2021 год (без учета Рес</w:t>
      </w:r>
      <w:r w:rsidR="00D21CBD" w:rsidRPr="00DA391B">
        <w:rPr>
          <w:rFonts w:ascii="Times New Roman" w:hAnsi="Times New Roman"/>
          <w:sz w:val="28"/>
          <w:szCs w:val="28"/>
          <w:lang w:val="kk-KZ"/>
        </w:rPr>
        <w:t>пу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блики Казахстан) составил 141,2 млрд долларов США, где наибольшую долю занимает Россия </w:t>
      </w:r>
      <w:r w:rsidR="00D21CBD" w:rsidRPr="00DA391B">
        <w:rPr>
          <w:rFonts w:ascii="Times New Roman" w:hAnsi="Times New Roman"/>
          <w:sz w:val="28"/>
          <w:szCs w:val="28"/>
          <w:lang w:val="kk-KZ"/>
        </w:rPr>
        <w:t>–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21CBD" w:rsidRPr="00DA391B">
        <w:rPr>
          <w:rFonts w:ascii="Times New Roman" w:hAnsi="Times New Roman"/>
          <w:sz w:val="28"/>
          <w:szCs w:val="28"/>
          <w:lang w:val="kk-KZ"/>
        </w:rPr>
        <w:t>92%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D21CBD" w:rsidRPr="00DA391B">
        <w:rPr>
          <w:rFonts w:ascii="Times New Roman" w:hAnsi="Times New Roman"/>
          <w:sz w:val="28"/>
          <w:szCs w:val="28"/>
          <w:lang w:val="kk-KZ"/>
        </w:rPr>
        <w:t xml:space="preserve">130,3 млрд долларов США), </w:t>
      </w:r>
      <w:r w:rsidR="00AD046D" w:rsidRPr="00DA391B">
        <w:rPr>
          <w:rFonts w:ascii="Times New Roman" w:hAnsi="Times New Roman"/>
          <w:sz w:val="28"/>
          <w:szCs w:val="28"/>
          <w:lang w:val="kk-KZ"/>
        </w:rPr>
        <w:t>Беларусь</w:t>
      </w:r>
      <w:r w:rsidR="00D21CBD" w:rsidRPr="00DA391B">
        <w:rPr>
          <w:rFonts w:ascii="Times New Roman" w:hAnsi="Times New Roman"/>
          <w:sz w:val="28"/>
          <w:szCs w:val="28"/>
          <w:lang w:val="kk-KZ"/>
        </w:rPr>
        <w:t xml:space="preserve"> – 6% (8,3 млрд долларов США), Армения и Кыргызстан по 1% (1,2 и 1,1 млрд долларов США соответсвтенно). При этом основной импортируемой Россией продукцией являются: сотовые телефоны, ноутбуки, траснпортные средства с объемом двиагателя 1,5-3,0 тыс. см</w:t>
      </w:r>
      <w:r w:rsidR="00D21CBD" w:rsidRPr="00DA391B"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 w:rsidR="00D21CBD" w:rsidRPr="00DA391B">
        <w:rPr>
          <w:rFonts w:ascii="Times New Roman" w:hAnsi="Times New Roman"/>
          <w:sz w:val="28"/>
          <w:szCs w:val="28"/>
          <w:lang w:val="kk-KZ"/>
        </w:rPr>
        <w:t xml:space="preserve">, модемы, </w:t>
      </w:r>
      <w:r w:rsidR="007771A8" w:rsidRPr="00DA391B">
        <w:rPr>
          <w:rFonts w:ascii="Times New Roman" w:hAnsi="Times New Roman"/>
          <w:sz w:val="28"/>
          <w:szCs w:val="28"/>
          <w:lang w:val="kk-KZ"/>
        </w:rPr>
        <w:t>запорная арматура, кузова для транспортных средств и их части,</w:t>
      </w:r>
      <w:r w:rsidR="00AD046D" w:rsidRPr="00DA391B">
        <w:rPr>
          <w:rFonts w:ascii="Times New Roman" w:hAnsi="Times New Roman"/>
          <w:sz w:val="28"/>
          <w:szCs w:val="28"/>
          <w:lang w:val="kk-KZ"/>
        </w:rPr>
        <w:t xml:space="preserve"> электрораспределительная аппаратура на напряжение не более 100 В, </w:t>
      </w:r>
      <w:r w:rsidR="00AD046D" w:rsidRPr="00DA391B">
        <w:rPr>
          <w:rFonts w:ascii="Times New Roman" w:hAnsi="Times New Roman"/>
          <w:sz w:val="28"/>
          <w:szCs w:val="28"/>
          <w:lang w:val="kk-KZ"/>
        </w:rPr>
        <w:lastRenderedPageBreak/>
        <w:t>машины полноповоротные и т.д.</w:t>
      </w:r>
      <w:r w:rsidR="00D21CBD" w:rsidRPr="00DA391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046D" w:rsidRPr="00DA391B">
        <w:rPr>
          <w:rFonts w:ascii="Times New Roman" w:hAnsi="Times New Roman"/>
          <w:sz w:val="28"/>
          <w:szCs w:val="28"/>
          <w:lang w:val="kk-KZ"/>
        </w:rPr>
        <w:t>Таким образом,</w:t>
      </w:r>
      <w:r w:rsidR="00E3118F" w:rsidRPr="00DA391B">
        <w:rPr>
          <w:rFonts w:ascii="Times New Roman" w:hAnsi="Times New Roman"/>
          <w:sz w:val="28"/>
          <w:szCs w:val="28"/>
          <w:lang w:val="kk-KZ"/>
        </w:rPr>
        <w:t xml:space="preserve"> на уровне макрорегиона </w:t>
      </w:r>
      <w:r w:rsidR="00E3118F" w:rsidRPr="00DA391B">
        <w:rPr>
          <w:rFonts w:ascii="Times New Roman" w:hAnsi="Times New Roman"/>
          <w:b/>
          <w:bCs/>
          <w:sz w:val="28"/>
          <w:szCs w:val="28"/>
          <w:lang w:val="kk-KZ"/>
        </w:rPr>
        <w:t>имеется существенный потенциал сбыта</w:t>
      </w:r>
      <w:r w:rsidR="00E3118F" w:rsidRPr="00DA391B">
        <w:rPr>
          <w:rFonts w:ascii="Times New Roman" w:hAnsi="Times New Roman"/>
          <w:sz w:val="28"/>
          <w:szCs w:val="28"/>
          <w:lang w:val="kk-KZ"/>
        </w:rPr>
        <w:t xml:space="preserve"> машиностроительной продукции.</w:t>
      </w:r>
      <w:r w:rsidR="00AD046D" w:rsidRPr="00DA391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6E68EB7" w14:textId="7F32D735" w:rsidR="00E3118F" w:rsidRPr="00DA391B" w:rsidRDefault="00C01571" w:rsidP="00E311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Однако с</w:t>
      </w:r>
      <w:r w:rsidR="00E3118F" w:rsidRPr="00DA391B">
        <w:rPr>
          <w:rFonts w:ascii="Times New Roman" w:hAnsi="Times New Roman"/>
          <w:sz w:val="28"/>
          <w:szCs w:val="28"/>
        </w:rPr>
        <w:t xml:space="preserve">итуация осложняется текущей геополитической обстановкой, санкционными мерами в отношении РФ, основного торгового партнера Казахстана, высокими инфляционными ожиданиями и рисками, нарушенными как глобальными, так и региональными цепочками поставок товаров. </w:t>
      </w:r>
    </w:p>
    <w:p w14:paraId="29781999" w14:textId="352299D9" w:rsidR="000639E5" w:rsidRPr="00DA391B" w:rsidRDefault="005F3CA2" w:rsidP="000639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391B">
        <w:rPr>
          <w:rFonts w:ascii="Times New Roman" w:hAnsi="Times New Roman"/>
          <w:bCs/>
          <w:sz w:val="28"/>
          <w:szCs w:val="28"/>
          <w:lang w:val="kk-KZ"/>
        </w:rPr>
        <w:t>Продукция</w:t>
      </w:r>
      <w:r w:rsidR="000639E5" w:rsidRPr="00DA391B">
        <w:rPr>
          <w:rFonts w:ascii="Times New Roman" w:hAnsi="Times New Roman"/>
          <w:bCs/>
          <w:sz w:val="28"/>
          <w:szCs w:val="28"/>
        </w:rPr>
        <w:t xml:space="preserve"> </w:t>
      </w:r>
      <w:r w:rsidRPr="00DA391B">
        <w:rPr>
          <w:rFonts w:ascii="Times New Roman" w:hAnsi="Times New Roman"/>
          <w:bCs/>
          <w:sz w:val="28"/>
          <w:szCs w:val="28"/>
        </w:rPr>
        <w:t xml:space="preserve">отечественного </w:t>
      </w:r>
      <w:r w:rsidR="00486706" w:rsidRPr="00DA391B">
        <w:rPr>
          <w:rFonts w:ascii="Times New Roman" w:hAnsi="Times New Roman"/>
          <w:bCs/>
          <w:sz w:val="28"/>
          <w:szCs w:val="28"/>
        </w:rPr>
        <w:t>машиностроения</w:t>
      </w:r>
      <w:r w:rsidR="000639E5" w:rsidRPr="00DA391B">
        <w:rPr>
          <w:rFonts w:ascii="Times New Roman" w:hAnsi="Times New Roman"/>
          <w:bCs/>
          <w:sz w:val="28"/>
          <w:szCs w:val="28"/>
        </w:rPr>
        <w:t xml:space="preserve"> </w:t>
      </w:r>
      <w:r w:rsidR="000639E5" w:rsidRPr="00DA391B">
        <w:rPr>
          <w:rFonts w:ascii="Times New Roman" w:hAnsi="Times New Roman"/>
          <w:b/>
          <w:bCs/>
          <w:sz w:val="28"/>
          <w:szCs w:val="28"/>
        </w:rPr>
        <w:t xml:space="preserve">недостаточно представлена на мировом рынке </w:t>
      </w:r>
      <w:r w:rsidR="000639E5" w:rsidRPr="00DA391B">
        <w:rPr>
          <w:rFonts w:ascii="Times New Roman" w:hAnsi="Times New Roman"/>
          <w:bCs/>
          <w:sz w:val="28"/>
          <w:szCs w:val="28"/>
        </w:rPr>
        <w:t>(0,02% в 2021г.). Для сравнения, доля России в мировом экспорте машиностроительной продукции – 0,3% (с учетом действующих с 2014 года санкций), Коре</w:t>
      </w:r>
      <w:r w:rsidR="00BD3997" w:rsidRPr="00DA391B">
        <w:rPr>
          <w:rFonts w:ascii="Times New Roman" w:hAnsi="Times New Roman"/>
          <w:bCs/>
          <w:sz w:val="28"/>
          <w:szCs w:val="28"/>
        </w:rPr>
        <w:t>и</w:t>
      </w:r>
      <w:r w:rsidR="000639E5" w:rsidRPr="00DA391B">
        <w:rPr>
          <w:rFonts w:ascii="Times New Roman" w:hAnsi="Times New Roman"/>
          <w:bCs/>
          <w:sz w:val="28"/>
          <w:szCs w:val="28"/>
        </w:rPr>
        <w:t xml:space="preserve"> – 4,6%, США – 8,3%, Германии – 9,6%, Китая – 20%.</w:t>
      </w:r>
      <w:r w:rsidR="00D63F85" w:rsidRPr="00DA391B">
        <w:rPr>
          <w:rFonts w:ascii="Times New Roman" w:hAnsi="Times New Roman"/>
          <w:bCs/>
          <w:sz w:val="28"/>
          <w:szCs w:val="28"/>
        </w:rPr>
        <w:t xml:space="preserve"> Это обусловлено в том числе значительным финансированием НИОКР</w:t>
      </w:r>
      <w:r w:rsidRPr="00DA391B">
        <w:rPr>
          <w:rFonts w:ascii="Times New Roman" w:hAnsi="Times New Roman"/>
          <w:bCs/>
          <w:sz w:val="28"/>
          <w:szCs w:val="28"/>
        </w:rPr>
        <w:t xml:space="preserve"> в данных странах</w:t>
      </w:r>
      <w:r w:rsidR="00D63F85" w:rsidRPr="00DA391B">
        <w:rPr>
          <w:rFonts w:ascii="Times New Roman" w:hAnsi="Times New Roman"/>
          <w:bCs/>
          <w:sz w:val="28"/>
          <w:szCs w:val="28"/>
        </w:rPr>
        <w:t>.</w:t>
      </w:r>
    </w:p>
    <w:p w14:paraId="4BFEC378" w14:textId="70B1F5D8" w:rsidR="00DD7CC3" w:rsidRPr="00DA391B" w:rsidRDefault="00DD7CC3" w:rsidP="00DD7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По данным БНС АСПиР РК </w:t>
      </w:r>
      <w:r w:rsidR="00960C5C" w:rsidRPr="00DA391B">
        <w:rPr>
          <w:rFonts w:ascii="Times New Roman" w:hAnsi="Times New Roman"/>
          <w:sz w:val="28"/>
          <w:szCs w:val="28"/>
        </w:rPr>
        <w:t xml:space="preserve">внутренние </w:t>
      </w:r>
      <w:r w:rsidRPr="00DA391B">
        <w:rPr>
          <w:rFonts w:ascii="Times New Roman" w:hAnsi="Times New Roman"/>
          <w:sz w:val="28"/>
          <w:szCs w:val="28"/>
        </w:rPr>
        <w:t xml:space="preserve">затраты в обрабатывающей промышленности на проведение НИОКР с 2017 по 2021 годы составили </w:t>
      </w:r>
      <w:r w:rsidR="00960C5C" w:rsidRPr="00DA391B">
        <w:rPr>
          <w:rFonts w:ascii="Times New Roman" w:hAnsi="Times New Roman"/>
          <w:sz w:val="28"/>
          <w:szCs w:val="28"/>
        </w:rPr>
        <w:t>12,3</w:t>
      </w:r>
      <w:r w:rsidRPr="00DA391B">
        <w:rPr>
          <w:rFonts w:ascii="Times New Roman" w:hAnsi="Times New Roman"/>
          <w:sz w:val="28"/>
          <w:szCs w:val="28"/>
        </w:rPr>
        <w:t xml:space="preserve"> млрд тенге, где основной объем пришелся на последние два года (</w:t>
      </w:r>
      <w:r w:rsidR="00960C5C" w:rsidRPr="00DA391B">
        <w:rPr>
          <w:rFonts w:ascii="Times New Roman" w:hAnsi="Times New Roman"/>
          <w:sz w:val="28"/>
          <w:szCs w:val="28"/>
        </w:rPr>
        <w:t>2,5</w:t>
      </w:r>
      <w:r w:rsidRPr="00DA391B">
        <w:rPr>
          <w:rFonts w:ascii="Times New Roman" w:hAnsi="Times New Roman"/>
          <w:sz w:val="28"/>
          <w:szCs w:val="28"/>
        </w:rPr>
        <w:t xml:space="preserve"> млрд тенге в 2020 году и </w:t>
      </w:r>
      <w:r w:rsidR="00960C5C" w:rsidRPr="00DA391B">
        <w:rPr>
          <w:rFonts w:ascii="Times New Roman" w:hAnsi="Times New Roman"/>
          <w:sz w:val="28"/>
          <w:szCs w:val="28"/>
        </w:rPr>
        <w:t>4,4</w:t>
      </w:r>
      <w:r w:rsidRPr="00DA391B">
        <w:rPr>
          <w:rFonts w:ascii="Times New Roman" w:hAnsi="Times New Roman"/>
          <w:sz w:val="28"/>
          <w:szCs w:val="28"/>
        </w:rPr>
        <w:t xml:space="preserve"> млрд тенге в 2021 году). Следует отметить </w:t>
      </w:r>
      <w:r w:rsidRPr="00DA391B">
        <w:rPr>
          <w:rFonts w:ascii="Times New Roman" w:hAnsi="Times New Roman"/>
          <w:b/>
          <w:bCs/>
          <w:sz w:val="28"/>
          <w:szCs w:val="28"/>
        </w:rPr>
        <w:t>низкую долю отрасли машиностроения в обрабатывающей промышленности в затратах на НИОКР</w:t>
      </w:r>
      <w:r w:rsidRPr="00DA391B">
        <w:rPr>
          <w:rFonts w:ascii="Times New Roman" w:hAnsi="Times New Roman"/>
          <w:sz w:val="28"/>
          <w:szCs w:val="28"/>
        </w:rPr>
        <w:t xml:space="preserve">, всего </w:t>
      </w:r>
      <w:r w:rsidR="00960C5C" w:rsidRPr="00DA391B">
        <w:rPr>
          <w:rFonts w:ascii="Times New Roman" w:hAnsi="Times New Roman"/>
          <w:sz w:val="28"/>
          <w:szCs w:val="28"/>
        </w:rPr>
        <w:t>2,3</w:t>
      </w:r>
      <w:r w:rsidRPr="00DA391B">
        <w:rPr>
          <w:rFonts w:ascii="Times New Roman" w:hAnsi="Times New Roman"/>
          <w:sz w:val="28"/>
          <w:szCs w:val="28"/>
        </w:rPr>
        <w:t xml:space="preserve"> млрд тенге или </w:t>
      </w:r>
      <w:r w:rsidR="00960C5C" w:rsidRPr="00DA391B">
        <w:rPr>
          <w:rFonts w:ascii="Times New Roman" w:hAnsi="Times New Roman"/>
          <w:sz w:val="28"/>
          <w:szCs w:val="28"/>
        </w:rPr>
        <w:t>18,8</w:t>
      </w:r>
      <w:r w:rsidRPr="00DA391B">
        <w:rPr>
          <w:rFonts w:ascii="Times New Roman" w:hAnsi="Times New Roman"/>
          <w:sz w:val="28"/>
          <w:szCs w:val="28"/>
        </w:rPr>
        <w:t xml:space="preserve">%, тогда как на отрасль металлургии было затрачено 2,8 млрд тенге или </w:t>
      </w:r>
      <w:r w:rsidR="00960C5C" w:rsidRPr="00DA391B">
        <w:rPr>
          <w:rFonts w:ascii="Times New Roman" w:hAnsi="Times New Roman"/>
          <w:sz w:val="28"/>
          <w:szCs w:val="28"/>
        </w:rPr>
        <w:t>22,6</w:t>
      </w:r>
      <w:r w:rsidRPr="00DA391B">
        <w:rPr>
          <w:rFonts w:ascii="Times New Roman" w:hAnsi="Times New Roman"/>
          <w:sz w:val="28"/>
          <w:szCs w:val="28"/>
        </w:rPr>
        <w:t xml:space="preserve">% от общего объема затрат на НИОКР. </w:t>
      </w:r>
    </w:p>
    <w:p w14:paraId="079DAB2A" w14:textId="27E19828" w:rsidR="00DD7CC3" w:rsidRPr="00DA391B" w:rsidRDefault="00DD7CC3" w:rsidP="00DD7C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391B">
        <w:rPr>
          <w:rFonts w:ascii="Times New Roman" w:hAnsi="Times New Roman"/>
          <w:b/>
          <w:bCs/>
          <w:sz w:val="28"/>
          <w:szCs w:val="28"/>
        </w:rPr>
        <w:t>Основные производственные фонды в отрасли нуждаются в обновлении</w:t>
      </w:r>
      <w:r w:rsidRPr="00DA391B">
        <w:rPr>
          <w:rFonts w:ascii="Times New Roman" w:hAnsi="Times New Roman"/>
          <w:bCs/>
          <w:sz w:val="28"/>
          <w:szCs w:val="28"/>
        </w:rPr>
        <w:t>. По данным БНС АСПиР РК в машиностроении степень износа оборудования составляет в среднем по отрасли 37–40%, т.е. техническое состояние основных фондов требует усиленного контроля, модернизации или реконструкции. Однако это затруднено из-за высоких ставок банковского кредитования, перекредитованности предприятий, недостатка залоговой базы.</w:t>
      </w:r>
    </w:p>
    <w:p w14:paraId="46BC1232" w14:textId="77777777" w:rsidR="00DD7CC3" w:rsidRPr="00DA391B" w:rsidRDefault="00DD7CC3" w:rsidP="00DD7C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bCs/>
          <w:sz w:val="28"/>
          <w:szCs w:val="28"/>
        </w:rPr>
        <w:t>В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ысокий уровень физического износа машин и технологического оборудования снижает технический потенциал, увеличивает рост издержек на поддержание старой и изношенной техники в рабочем состоянии, сокращает эффективность производства, увеличивает себестоимость на единицу готовой продукции и, как следствие, снижает конкурентоспособность отечественной продукции. </w:t>
      </w:r>
    </w:p>
    <w:p w14:paraId="3812DAE3" w14:textId="0A28B2E5" w:rsidR="00DD7CC3" w:rsidRPr="00DA391B" w:rsidRDefault="00DD7CC3" w:rsidP="00DD7CC3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sz w:val="28"/>
          <w:szCs w:val="28"/>
        </w:rPr>
        <w:t>Актуальным остается вопрос по обеспечению приоритетного</w:t>
      </w:r>
      <w:r w:rsidR="004D1BA8" w:rsidRPr="00DA391B">
        <w:rPr>
          <w:rFonts w:ascii="Times New Roman" w:hAnsi="Times New Roman"/>
          <w:b/>
          <w:sz w:val="28"/>
          <w:szCs w:val="28"/>
        </w:rPr>
        <w:t xml:space="preserve"> и</w:t>
      </w:r>
      <w:r w:rsidRPr="00DA391B">
        <w:rPr>
          <w:rFonts w:ascii="Times New Roman" w:hAnsi="Times New Roman"/>
          <w:b/>
          <w:sz w:val="28"/>
          <w:szCs w:val="28"/>
        </w:rPr>
        <w:t xml:space="preserve"> доступного </w:t>
      </w:r>
      <w:r w:rsidRPr="00DA391B">
        <w:rPr>
          <w:rFonts w:ascii="Times New Roman" w:hAnsi="Times New Roman"/>
          <w:bCs/>
          <w:sz w:val="28"/>
          <w:szCs w:val="28"/>
        </w:rPr>
        <w:t>(по условиям</w:t>
      </w:r>
      <w:r w:rsidR="004D1BA8" w:rsidRPr="00DA391B">
        <w:rPr>
          <w:rFonts w:ascii="Times New Roman" w:hAnsi="Times New Roman"/>
          <w:bCs/>
          <w:sz w:val="28"/>
          <w:szCs w:val="28"/>
        </w:rPr>
        <w:t xml:space="preserve">, </w:t>
      </w:r>
      <w:r w:rsidRPr="00DA391B">
        <w:rPr>
          <w:rFonts w:ascii="Times New Roman" w:hAnsi="Times New Roman"/>
          <w:bCs/>
          <w:sz w:val="28"/>
          <w:szCs w:val="28"/>
        </w:rPr>
        <w:t>срокам</w:t>
      </w:r>
      <w:r w:rsidR="004D1BA8" w:rsidRPr="00DA391B">
        <w:rPr>
          <w:rFonts w:ascii="Times New Roman" w:hAnsi="Times New Roman"/>
          <w:bCs/>
          <w:sz w:val="28"/>
          <w:szCs w:val="28"/>
        </w:rPr>
        <w:t xml:space="preserve"> и требованиям к залоговой базе</w:t>
      </w:r>
      <w:r w:rsidRPr="00DA391B">
        <w:rPr>
          <w:rFonts w:ascii="Times New Roman" w:hAnsi="Times New Roman"/>
          <w:bCs/>
          <w:sz w:val="28"/>
          <w:szCs w:val="28"/>
        </w:rPr>
        <w:t>)</w:t>
      </w:r>
      <w:r w:rsidRPr="00DA391B">
        <w:rPr>
          <w:rFonts w:ascii="Times New Roman" w:hAnsi="Times New Roman"/>
          <w:b/>
          <w:sz w:val="28"/>
          <w:szCs w:val="28"/>
        </w:rPr>
        <w:t xml:space="preserve"> финансирования</w:t>
      </w:r>
      <w:r w:rsidRPr="00DA391B">
        <w:rPr>
          <w:rFonts w:ascii="Times New Roman" w:hAnsi="Times New Roman"/>
          <w:sz w:val="28"/>
          <w:szCs w:val="28"/>
        </w:rPr>
        <w:t xml:space="preserve">, </w:t>
      </w:r>
      <w:r w:rsidR="00212A36" w:rsidRPr="00DA391B">
        <w:rPr>
          <w:rFonts w:ascii="Times New Roman" w:hAnsi="Times New Roman"/>
          <w:sz w:val="28"/>
          <w:szCs w:val="28"/>
        </w:rPr>
        <w:t xml:space="preserve">в первую очередь малого и среднего бизнеса, </w:t>
      </w:r>
      <w:r w:rsidRPr="00DA391B">
        <w:rPr>
          <w:rFonts w:ascii="Times New Roman" w:hAnsi="Times New Roman"/>
          <w:sz w:val="28"/>
          <w:szCs w:val="28"/>
        </w:rPr>
        <w:t xml:space="preserve">в т.ч. по линии Фонда развития промышленности, для развития действующих и создания новых производств в машиностроительной отрасли с участием отечественных производителей. </w:t>
      </w:r>
    </w:p>
    <w:p w14:paraId="4663FE52" w14:textId="2D6AEE77" w:rsidR="00DD7CC3" w:rsidRPr="00DA391B" w:rsidRDefault="00DD7CC3" w:rsidP="00DD7CC3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sz w:val="28"/>
          <w:szCs w:val="28"/>
        </w:rPr>
        <w:t>Отмечается низкий уровень кооперации</w:t>
      </w:r>
      <w:r w:rsidRPr="00DA391B">
        <w:rPr>
          <w:rFonts w:ascii="Times New Roman" w:hAnsi="Times New Roman"/>
          <w:bCs/>
          <w:sz w:val="28"/>
          <w:szCs w:val="28"/>
        </w:rPr>
        <w:t xml:space="preserve"> между предприятиями отрасли и межотраслевой кооперации</w:t>
      </w:r>
      <w:r w:rsidR="00785313" w:rsidRPr="00DA391B">
        <w:rPr>
          <w:rFonts w:ascii="Times New Roman" w:hAnsi="Times New Roman"/>
          <w:sz w:val="28"/>
          <w:szCs w:val="28"/>
        </w:rPr>
        <w:t>.</w:t>
      </w:r>
    </w:p>
    <w:p w14:paraId="0B99ED14" w14:textId="208B1C00" w:rsidR="00785313" w:rsidRDefault="00806829" w:rsidP="00DD7CC3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Отсутствие полных и достоверных статистических данных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как в разрезе секторов отрасли, так и в разрезе отечественных производителей и 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потребителей машиностроительной продукции.</w:t>
      </w:r>
    </w:p>
    <w:p w14:paraId="489DAA5B" w14:textId="2F2723EC" w:rsidR="00DD7CC3" w:rsidRPr="00DA391B" w:rsidRDefault="00F61EAB" w:rsidP="00DD7CC3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>Также</w:t>
      </w:r>
      <w:r w:rsidR="00DD7CC3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давление на развитие отрасли оказывает </w:t>
      </w:r>
      <w:r w:rsidR="004D1BA8" w:rsidRPr="00DA391B">
        <w:rPr>
          <w:rFonts w:ascii="Times New Roman" w:eastAsia="Calibri" w:hAnsi="Times New Roman"/>
          <w:b/>
          <w:sz w:val="28"/>
          <w:szCs w:val="28"/>
          <w:lang w:eastAsia="en-US"/>
        </w:rPr>
        <w:t>волатильность курса национальной валюты</w:t>
      </w:r>
      <w:r w:rsidR="00DD7CC3" w:rsidRPr="00DA391B">
        <w:rPr>
          <w:rFonts w:ascii="Times New Roman" w:eastAsia="Calibri" w:hAnsi="Times New Roman"/>
          <w:sz w:val="28"/>
          <w:szCs w:val="28"/>
          <w:lang w:eastAsia="en-US"/>
        </w:rPr>
        <w:t>, котор</w:t>
      </w:r>
      <w:r w:rsidR="002C459F" w:rsidRPr="00DA391B">
        <w:rPr>
          <w:rFonts w:ascii="Times New Roman" w:eastAsia="Calibri" w:hAnsi="Times New Roman"/>
          <w:sz w:val="28"/>
          <w:szCs w:val="28"/>
          <w:lang w:eastAsia="en-US"/>
        </w:rPr>
        <w:t>ая</w:t>
      </w:r>
      <w:r w:rsidR="00DD7CC3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влияет на удорожание импорта промежуточных товаров и оборудования, используемых при производстве отечественной продукции.</w:t>
      </w:r>
    </w:p>
    <w:p w14:paraId="052A719B" w14:textId="1F6A167F" w:rsidR="00F61EAB" w:rsidRPr="00DA391B" w:rsidRDefault="00F61EAB" w:rsidP="00F61EAB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Еще одними из сдерживающих факторов являются </w:t>
      </w:r>
      <w:r w:rsidRPr="00DA391B">
        <w:rPr>
          <w:rFonts w:ascii="Times New Roman" w:hAnsi="Times New Roman"/>
          <w:b/>
          <w:sz w:val="28"/>
          <w:szCs w:val="20"/>
          <w:lang w:val="kk-KZ"/>
        </w:rPr>
        <w:t>недостаточное распространение механизма</w:t>
      </w:r>
      <w:r w:rsidR="00DB353F" w:rsidRPr="00DA391B">
        <w:rPr>
          <w:rFonts w:ascii="Times New Roman" w:hAnsi="Times New Roman"/>
          <w:b/>
          <w:sz w:val="28"/>
          <w:szCs w:val="20"/>
          <w:lang w:val="kk-KZ"/>
        </w:rPr>
        <w:t xml:space="preserve"> долгосрочных</w:t>
      </w:r>
      <w:r w:rsidRPr="00DA391B">
        <w:rPr>
          <w:rFonts w:ascii="Times New Roman" w:hAnsi="Times New Roman"/>
          <w:b/>
          <w:sz w:val="28"/>
          <w:szCs w:val="20"/>
          <w:lang w:val="kk-KZ"/>
        </w:rPr>
        <w:t xml:space="preserve"> офтейк-контрактов</w:t>
      </w:r>
      <w:r w:rsidR="00ED5F00" w:rsidRPr="00DA391B">
        <w:rPr>
          <w:rStyle w:val="a7"/>
          <w:rFonts w:ascii="Times New Roman" w:hAnsi="Times New Roman"/>
          <w:b/>
          <w:sz w:val="28"/>
          <w:szCs w:val="20"/>
          <w:lang w:val="kk-KZ"/>
        </w:rPr>
        <w:footnoteReference w:id="7"/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, в т.ч. их количества, номенклатуры и объемов, </w:t>
      </w:r>
      <w:r w:rsidRPr="00DA391B">
        <w:rPr>
          <w:rFonts w:ascii="Times New Roman" w:hAnsi="Times New Roman"/>
          <w:b/>
          <w:sz w:val="28"/>
          <w:szCs w:val="20"/>
          <w:lang w:val="kk-KZ"/>
        </w:rPr>
        <w:t>бюрократические барьеры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при лизинговом финансировании новых проектов</w:t>
      </w:r>
      <w:r w:rsidR="003A1709" w:rsidRPr="00DA391B">
        <w:rPr>
          <w:rFonts w:ascii="Times New Roman" w:hAnsi="Times New Roman"/>
          <w:sz w:val="28"/>
          <w:szCs w:val="20"/>
          <w:lang w:val="kk-KZ"/>
        </w:rPr>
        <w:t xml:space="preserve">, низкая заинтересованнось со стороны заказчиков в высококачественном оборудовании с </w:t>
      </w:r>
      <w:r w:rsidR="0073154D" w:rsidRPr="00DA391B">
        <w:rPr>
          <w:rFonts w:ascii="Times New Roman" w:hAnsi="Times New Roman"/>
          <w:sz w:val="28"/>
          <w:szCs w:val="20"/>
          <w:lang w:val="kk-KZ"/>
        </w:rPr>
        <w:t>привлекательной</w:t>
      </w:r>
      <w:r w:rsidR="003A1709" w:rsidRPr="00DA391B">
        <w:rPr>
          <w:rFonts w:ascii="Times New Roman" w:hAnsi="Times New Roman"/>
          <w:sz w:val="28"/>
          <w:szCs w:val="20"/>
          <w:lang w:val="kk-KZ"/>
        </w:rPr>
        <w:t xml:space="preserve"> совокупной стоимостью жизн</w:t>
      </w:r>
      <w:r w:rsidR="00B56ECF">
        <w:rPr>
          <w:rFonts w:ascii="Times New Roman" w:hAnsi="Times New Roman"/>
          <w:sz w:val="28"/>
          <w:szCs w:val="20"/>
          <w:lang w:val="kk-KZ"/>
        </w:rPr>
        <w:t>ен</w:t>
      </w:r>
      <w:r w:rsidR="003A1709" w:rsidRPr="00DA391B">
        <w:rPr>
          <w:rFonts w:ascii="Times New Roman" w:hAnsi="Times New Roman"/>
          <w:sz w:val="28"/>
          <w:szCs w:val="20"/>
          <w:lang w:val="kk-KZ"/>
        </w:rPr>
        <w:t>ного цикла продукции машиностроения</w:t>
      </w:r>
      <w:r w:rsidRPr="00DA391B">
        <w:rPr>
          <w:rFonts w:ascii="Times New Roman" w:hAnsi="Times New Roman"/>
          <w:sz w:val="28"/>
          <w:szCs w:val="20"/>
          <w:lang w:val="kk-KZ"/>
        </w:rPr>
        <w:t>.</w:t>
      </w:r>
    </w:p>
    <w:p w14:paraId="48550520" w14:textId="78453E2D" w:rsidR="00F61EAB" w:rsidRPr="00DA391B" w:rsidRDefault="00F61EAB" w:rsidP="00F61EAB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Кроме того, </w:t>
      </w:r>
      <w:r w:rsidRPr="00DA391B">
        <w:rPr>
          <w:rFonts w:ascii="Times New Roman" w:hAnsi="Times New Roman"/>
          <w:b/>
          <w:sz w:val="28"/>
          <w:szCs w:val="28"/>
        </w:rPr>
        <w:t xml:space="preserve">большая часть товаров машиностроения проходит при закупках как работы </w:t>
      </w:r>
      <w:r w:rsidRPr="00DA391B">
        <w:rPr>
          <w:rFonts w:ascii="Times New Roman" w:hAnsi="Times New Roman"/>
          <w:sz w:val="28"/>
          <w:szCs w:val="28"/>
        </w:rPr>
        <w:t>(у недропользователей</w:t>
      </w:r>
      <w:r w:rsidR="003A1709" w:rsidRPr="00DA391B">
        <w:rPr>
          <w:rFonts w:ascii="Times New Roman" w:hAnsi="Times New Roman"/>
          <w:sz w:val="28"/>
          <w:szCs w:val="28"/>
        </w:rPr>
        <w:t>, нефте- и газоперерабатывающих и транспортирующих предприятий, в строительно-монтажных работах</w:t>
      </w:r>
      <w:r w:rsidRPr="00DA391B">
        <w:rPr>
          <w:rFonts w:ascii="Times New Roman" w:hAnsi="Times New Roman"/>
          <w:sz w:val="28"/>
          <w:szCs w:val="28"/>
        </w:rPr>
        <w:t>)</w:t>
      </w:r>
      <w:r w:rsidRPr="00DA391B">
        <w:rPr>
          <w:rFonts w:ascii="Times New Roman" w:hAnsi="Times New Roman"/>
          <w:b/>
          <w:sz w:val="28"/>
          <w:szCs w:val="28"/>
        </w:rPr>
        <w:t xml:space="preserve"> или передаются на аутсорсинг в составе услуг</w:t>
      </w:r>
      <w:r w:rsidRPr="00DA391B">
        <w:rPr>
          <w:rFonts w:ascii="Times New Roman" w:hAnsi="Times New Roman"/>
          <w:sz w:val="28"/>
          <w:szCs w:val="28"/>
        </w:rPr>
        <w:t xml:space="preserve"> и отчеты о внутристрановой ценности не предоставляются.</w:t>
      </w:r>
    </w:p>
    <w:p w14:paraId="389B6BD1" w14:textId="0EBD45F2" w:rsidR="00014C28" w:rsidRPr="00DA391B" w:rsidRDefault="00F61EAB" w:rsidP="00BB2BE7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Предприятия отрасли в качестве проблемных вопросов также отмечают </w:t>
      </w:r>
      <w:r w:rsidRPr="00DA391B">
        <w:rPr>
          <w:rFonts w:ascii="Times New Roman" w:hAnsi="Times New Roman"/>
          <w:b/>
          <w:sz w:val="28"/>
          <w:szCs w:val="28"/>
        </w:rPr>
        <w:t>высокие тарифы на железнодорожные перевозки</w:t>
      </w:r>
      <w:r w:rsidRPr="00DA391B">
        <w:rPr>
          <w:rFonts w:ascii="Times New Roman" w:hAnsi="Times New Roman"/>
          <w:sz w:val="28"/>
          <w:szCs w:val="28"/>
        </w:rPr>
        <w:t xml:space="preserve"> как внутри страны, так и за ее пределы, </w:t>
      </w:r>
      <w:r w:rsidRPr="00DA391B">
        <w:rPr>
          <w:rFonts w:ascii="Times New Roman" w:hAnsi="Times New Roman"/>
          <w:b/>
          <w:sz w:val="28"/>
          <w:szCs w:val="20"/>
          <w:lang w:val="kk-KZ"/>
        </w:rPr>
        <w:t>низкое качество электроснабжения и высокую стоимость электроэнергии</w:t>
      </w:r>
      <w:r w:rsidRPr="00DA391B">
        <w:rPr>
          <w:rFonts w:ascii="Times New Roman" w:hAnsi="Times New Roman"/>
          <w:sz w:val="28"/>
          <w:szCs w:val="28"/>
        </w:rPr>
        <w:t xml:space="preserve">, </w:t>
      </w:r>
      <w:r w:rsidRPr="00DA391B">
        <w:rPr>
          <w:rFonts w:ascii="Times New Roman" w:hAnsi="Times New Roman"/>
          <w:b/>
          <w:sz w:val="28"/>
          <w:szCs w:val="28"/>
        </w:rPr>
        <w:t>отсутствие гарантированного закупа</w:t>
      </w:r>
      <w:r w:rsidRPr="00DA391B">
        <w:rPr>
          <w:rFonts w:ascii="Times New Roman" w:hAnsi="Times New Roman"/>
          <w:sz w:val="28"/>
          <w:szCs w:val="28"/>
        </w:rPr>
        <w:t xml:space="preserve"> машиностроительной продукции</w:t>
      </w:r>
      <w:r w:rsidR="00014C28" w:rsidRPr="00DA391B">
        <w:rPr>
          <w:rFonts w:ascii="Times New Roman" w:hAnsi="Times New Roman"/>
          <w:sz w:val="28"/>
          <w:szCs w:val="28"/>
        </w:rPr>
        <w:t>.</w:t>
      </w:r>
      <w:r w:rsidRPr="00DA391B">
        <w:rPr>
          <w:rFonts w:ascii="Times New Roman" w:hAnsi="Times New Roman"/>
          <w:sz w:val="28"/>
          <w:szCs w:val="28"/>
        </w:rPr>
        <w:t xml:space="preserve"> </w:t>
      </w:r>
    </w:p>
    <w:p w14:paraId="1672CAF6" w14:textId="2A4702DC" w:rsidR="00BB2BE7" w:rsidRPr="00DA391B" w:rsidRDefault="00014C28" w:rsidP="00BB2BE7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bCs/>
          <w:sz w:val="28"/>
          <w:szCs w:val="20"/>
          <w:lang w:val="kk-KZ"/>
        </w:rPr>
        <w:t>Также отмечается</w:t>
      </w:r>
      <w:r w:rsidRPr="00DA391B">
        <w:rPr>
          <w:rFonts w:ascii="Times New Roman" w:hAnsi="Times New Roman"/>
          <w:b/>
          <w:sz w:val="28"/>
          <w:szCs w:val="20"/>
          <w:lang w:val="kk-KZ"/>
        </w:rPr>
        <w:t xml:space="preserve"> </w:t>
      </w:r>
      <w:r w:rsidR="00AF5A5C" w:rsidRPr="00DA391B">
        <w:rPr>
          <w:rFonts w:ascii="Times New Roman" w:hAnsi="Times New Roman"/>
          <w:b/>
          <w:sz w:val="28"/>
          <w:szCs w:val="20"/>
          <w:lang w:val="kk-KZ"/>
        </w:rPr>
        <w:t>нехватка собственного производства</w:t>
      </w:r>
      <w:r w:rsidR="007E0566" w:rsidRPr="00DA391B">
        <w:rPr>
          <w:rFonts w:ascii="Times New Roman" w:hAnsi="Times New Roman"/>
          <w:b/>
          <w:sz w:val="28"/>
          <w:szCs w:val="20"/>
        </w:rPr>
        <w:t xml:space="preserve"> базовых компонентов</w:t>
      </w:r>
      <w:r w:rsidR="00AF5A5C" w:rsidRPr="00DA391B">
        <w:rPr>
          <w:rFonts w:ascii="Times New Roman" w:hAnsi="Times New Roman"/>
          <w:sz w:val="28"/>
          <w:szCs w:val="20"/>
          <w:lang w:val="kk-KZ"/>
        </w:rPr>
        <w:t xml:space="preserve"> (литье</w:t>
      </w:r>
      <w:r w:rsidR="0047363A" w:rsidRPr="00DA391B">
        <w:rPr>
          <w:rFonts w:ascii="Times New Roman" w:hAnsi="Times New Roman"/>
          <w:sz w:val="28"/>
          <w:szCs w:val="20"/>
          <w:lang w:val="kk-KZ"/>
        </w:rPr>
        <w:t>, поковки, штамповки, прокат).</w:t>
      </w:r>
      <w:r w:rsidR="00935E7C" w:rsidRPr="00DA391B">
        <w:rPr>
          <w:rFonts w:ascii="Times New Roman" w:hAnsi="Times New Roman"/>
          <w:sz w:val="28"/>
          <w:szCs w:val="20"/>
          <w:lang w:val="kk-KZ"/>
        </w:rPr>
        <w:t xml:space="preserve"> </w:t>
      </w:r>
      <w:r w:rsidR="00BB2BE7" w:rsidRPr="00DA391B">
        <w:rPr>
          <w:rFonts w:ascii="Times New Roman" w:eastAsia="Calibri" w:hAnsi="Times New Roman"/>
          <w:sz w:val="28"/>
          <w:szCs w:val="28"/>
          <w:lang w:eastAsia="en-US"/>
        </w:rPr>
        <w:t>В настоящ</w:t>
      </w:r>
      <w:r w:rsidR="00BF337B" w:rsidRPr="00DA391B">
        <w:rPr>
          <w:rFonts w:ascii="Times New Roman" w:eastAsia="Calibri" w:hAnsi="Times New Roman"/>
          <w:sz w:val="28"/>
          <w:szCs w:val="28"/>
          <w:lang w:eastAsia="en-US"/>
        </w:rPr>
        <w:t>ее время</w:t>
      </w:r>
      <w:r w:rsidR="00BB2BE7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отдельны</w:t>
      </w:r>
      <w:r w:rsidR="00086672" w:rsidRPr="00DA391B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BB2BE7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предприятия</w:t>
      </w:r>
      <w:r w:rsidR="00086672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отрасли</w:t>
      </w:r>
      <w:r w:rsidR="00BB2BE7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F2512" w:rsidRPr="00DA391B">
        <w:rPr>
          <w:rFonts w:ascii="Times New Roman" w:eastAsia="Calibri" w:hAnsi="Times New Roman"/>
          <w:sz w:val="28"/>
          <w:szCs w:val="28"/>
          <w:lang w:eastAsia="en-US"/>
        </w:rPr>
        <w:t>(ТОО «KamLitKz» cовместно с ПАО «КАМАЗ» в г. Костанай, ТОО «Qaz Carbon» в г. Караганда</w:t>
      </w:r>
      <w:r w:rsidR="007E0566" w:rsidRPr="00DA391B">
        <w:rPr>
          <w:rFonts w:ascii="Times New Roman" w:eastAsia="Calibri" w:hAnsi="Times New Roman"/>
          <w:sz w:val="28"/>
          <w:szCs w:val="28"/>
          <w:lang w:eastAsia="en-US"/>
        </w:rPr>
        <w:t>, ТОО «</w:t>
      </w:r>
      <w:r w:rsidR="007E0566" w:rsidRPr="00DA391B">
        <w:rPr>
          <w:rFonts w:ascii="Times New Roman" w:eastAsia="Calibri" w:hAnsi="Times New Roman"/>
          <w:sz w:val="28"/>
          <w:szCs w:val="28"/>
          <w:lang w:val="en-US" w:eastAsia="en-US"/>
        </w:rPr>
        <w:t>Format</w:t>
      </w:r>
      <w:r w:rsidR="007E0566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E0566" w:rsidRPr="00DA391B">
        <w:rPr>
          <w:rFonts w:ascii="Times New Roman" w:eastAsia="Calibri" w:hAnsi="Times New Roman"/>
          <w:sz w:val="28"/>
          <w:szCs w:val="28"/>
          <w:lang w:val="en-US" w:eastAsia="en-US"/>
        </w:rPr>
        <w:t>Mach</w:t>
      </w:r>
      <w:r w:rsidR="007E0566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E0566" w:rsidRPr="00DA391B">
        <w:rPr>
          <w:rFonts w:ascii="Times New Roman" w:eastAsia="Calibri" w:hAnsi="Times New Roman"/>
          <w:sz w:val="28"/>
          <w:szCs w:val="28"/>
          <w:lang w:val="en-US" w:eastAsia="en-US"/>
        </w:rPr>
        <w:t>Company</w:t>
      </w:r>
      <w:r w:rsidR="007E0566" w:rsidRPr="00DA391B">
        <w:rPr>
          <w:rFonts w:ascii="Times New Roman" w:eastAsia="Calibri" w:hAnsi="Times New Roman"/>
          <w:sz w:val="28"/>
          <w:szCs w:val="28"/>
          <w:lang w:eastAsia="en-US"/>
        </w:rPr>
        <w:t>» в г. Павлодар</w:t>
      </w:r>
      <w:r w:rsidR="00EF2512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="001307EE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заинтересованы в </w:t>
      </w:r>
      <w:r w:rsidR="00086672" w:rsidRPr="00DA391B">
        <w:rPr>
          <w:rFonts w:ascii="Times New Roman" w:eastAsia="Calibri" w:hAnsi="Times New Roman"/>
          <w:sz w:val="28"/>
          <w:szCs w:val="28"/>
          <w:lang w:eastAsia="en-US"/>
        </w:rPr>
        <w:t>развити</w:t>
      </w:r>
      <w:r w:rsidR="001307EE" w:rsidRPr="00DA391B">
        <w:rPr>
          <w:rFonts w:ascii="Times New Roman" w:eastAsia="Calibri" w:hAnsi="Times New Roman"/>
          <w:sz w:val="28"/>
          <w:szCs w:val="28"/>
          <w:lang w:eastAsia="en-US"/>
        </w:rPr>
        <w:t>и и модернизации</w:t>
      </w:r>
      <w:r w:rsidR="00BB2BE7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307EE" w:rsidRPr="00DA391B">
        <w:rPr>
          <w:rFonts w:ascii="Times New Roman" w:eastAsia="Calibri" w:hAnsi="Times New Roman"/>
          <w:sz w:val="28"/>
          <w:szCs w:val="28"/>
          <w:lang w:eastAsia="en-US"/>
        </w:rPr>
        <w:t>л</w:t>
      </w:r>
      <w:r w:rsidR="00BB2BE7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итейных производств. 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В этой связи для развития и/или создания на территории РК соответствующих производств </w:t>
      </w:r>
      <w:r w:rsidR="00EF2512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необходимо </w:t>
      </w:r>
      <w:r w:rsidR="00935E7C" w:rsidRPr="00DA391B">
        <w:rPr>
          <w:rFonts w:ascii="Times New Roman" w:eastAsia="Calibri" w:hAnsi="Times New Roman"/>
          <w:sz w:val="28"/>
          <w:szCs w:val="28"/>
          <w:lang w:eastAsia="en-US"/>
        </w:rPr>
        <w:t>доступное и долгосрочное финансирование.</w:t>
      </w:r>
    </w:p>
    <w:p w14:paraId="601610D0" w14:textId="77777777" w:rsidR="00A0705D" w:rsidRPr="00DA391B" w:rsidRDefault="00A0705D" w:rsidP="00A0705D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szCs w:val="28"/>
        </w:rPr>
        <w:t xml:space="preserve">Наблюдается </w:t>
      </w:r>
      <w:r w:rsidRPr="00DA391B">
        <w:rPr>
          <w:rFonts w:ascii="Times New Roman" w:hAnsi="Times New Roman"/>
          <w:b/>
          <w:sz w:val="28"/>
          <w:szCs w:val="28"/>
        </w:rPr>
        <w:t>нехватка квалифицированных кадров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с определенным уровнем профессиональных знаний, навыков и компетенций.</w:t>
      </w:r>
    </w:p>
    <w:p w14:paraId="248B17D2" w14:textId="526D9BF2" w:rsidR="00DD7CC3" w:rsidRPr="00DA391B" w:rsidRDefault="00DD7CC3" w:rsidP="00DD7CC3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>В соответствии с Национальным прогнозом</w:t>
      </w:r>
      <w:r w:rsidRPr="00DA391B">
        <w:rPr>
          <w:rStyle w:val="a7"/>
          <w:rFonts w:ascii="Times New Roman" w:eastAsia="Calibri" w:hAnsi="Times New Roman"/>
          <w:sz w:val="28"/>
          <w:szCs w:val="28"/>
          <w:lang w:eastAsia="en-US"/>
        </w:rPr>
        <w:footnoteReference w:id="8"/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спроса трудовых ресурсов по востребованным специалистам в машиностроительной отрасли на среднесрочный период (с 2024 по 2028 годы) общая потребность составит более 7 тысяч специалистов. Наиболее востребованными профессиями в отрасли по численности в ближайшие 5 лет будут: сварщики, слесари промышленного оборудования, инженеры-механики, газорезчики, операторы по обработке металлических изделий, </w:t>
      </w:r>
      <w:r w:rsidR="00D35A27" w:rsidRPr="00DA391B">
        <w:rPr>
          <w:rFonts w:ascii="Times New Roman" w:eastAsia="Calibri" w:hAnsi="Times New Roman"/>
          <w:sz w:val="28"/>
          <w:szCs w:val="28"/>
          <w:lang w:eastAsia="en-US"/>
        </w:rPr>
        <w:t>инженер-конструктор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промышленн</w:t>
      </w:r>
      <w:r w:rsidR="00D35A27" w:rsidRPr="00DA391B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робото</w:t>
      </w:r>
      <w:r w:rsidR="00D35A27" w:rsidRPr="00DA391B">
        <w:rPr>
          <w:rFonts w:ascii="Times New Roman" w:eastAsia="Calibri" w:hAnsi="Times New Roman"/>
          <w:sz w:val="28"/>
          <w:szCs w:val="28"/>
          <w:lang w:eastAsia="en-US"/>
        </w:rPr>
        <w:t>техники, материаловеды 3</w:t>
      </w:r>
      <w:r w:rsidR="00D35A27" w:rsidRPr="00DA391B">
        <w:rPr>
          <w:rFonts w:ascii="Times New Roman" w:eastAsia="Calibri" w:hAnsi="Times New Roman"/>
          <w:sz w:val="28"/>
          <w:szCs w:val="28"/>
          <w:lang w:val="en-US" w:eastAsia="en-US"/>
        </w:rPr>
        <w:t>D</w:t>
      </w:r>
      <w:r w:rsidR="00D35A27" w:rsidRPr="00DA391B">
        <w:rPr>
          <w:rFonts w:ascii="Times New Roman" w:eastAsia="Calibri" w:hAnsi="Times New Roman"/>
          <w:sz w:val="28"/>
          <w:szCs w:val="28"/>
          <w:lang w:val="kk-KZ" w:eastAsia="en-US"/>
        </w:rPr>
        <w:t>-печати</w:t>
      </w:r>
      <w:r w:rsidR="00D35A27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, специалист по виртуальному прототипированию, специалист по предиктивной диагностике 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="00523FF3" w:rsidRPr="00DA391B">
        <w:rPr>
          <w:rFonts w:ascii="Times New Roman" w:eastAsia="Calibri" w:hAnsi="Times New Roman"/>
          <w:sz w:val="28"/>
          <w:szCs w:val="28"/>
          <w:lang w:eastAsia="en-US"/>
        </w:rPr>
        <w:t>т.д.</w:t>
      </w:r>
    </w:p>
    <w:p w14:paraId="071D9BAC" w14:textId="77777777" w:rsidR="00DD7CC3" w:rsidRPr="00DA391B" w:rsidRDefault="00DD7CC3" w:rsidP="00DD7CC3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Существует ряд системных проблем, препятствующих обеспечению 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потребности в подготовке профессиональных кадров для отрасли: </w:t>
      </w:r>
    </w:p>
    <w:p w14:paraId="15E9DACC" w14:textId="19479AA3" w:rsidR="00DD7CC3" w:rsidRPr="00DA391B" w:rsidRDefault="00DD7CC3" w:rsidP="005D4A1F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>- несовершенная методологическая и методическая база для проведения прогнозных исследований кадровой потребности на долгосрочный период;</w:t>
      </w:r>
    </w:p>
    <w:p w14:paraId="477B7842" w14:textId="77777777" w:rsidR="00DD7CC3" w:rsidRPr="00DA391B" w:rsidRDefault="00DD7CC3" w:rsidP="00DD7CC3">
      <w:pPr>
        <w:widowControl w:val="0"/>
        <w:numPr>
          <w:ilvl w:val="0"/>
          <w:numId w:val="8"/>
        </w:numPr>
        <w:pBdr>
          <w:bottom w:val="single" w:sz="4" w:space="31" w:color="FFFFFF"/>
        </w:pBd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>недостаточная законодательная база по привлечению работодателей к подготовке и переподготовке кадров;</w:t>
      </w:r>
    </w:p>
    <w:p w14:paraId="66C16600" w14:textId="77777777" w:rsidR="00DD7CC3" w:rsidRPr="00DA391B" w:rsidRDefault="00DD7CC3" w:rsidP="00DD7CC3">
      <w:pPr>
        <w:widowControl w:val="0"/>
        <w:numPr>
          <w:ilvl w:val="0"/>
          <w:numId w:val="8"/>
        </w:numPr>
        <w:pBdr>
          <w:bottom w:val="single" w:sz="4" w:space="31" w:color="FFFFFF"/>
        </w:pBd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>устаревшая материально-техническая база учебных заведений технического и профессионального образования (ТиПО);</w:t>
      </w:r>
    </w:p>
    <w:p w14:paraId="2472E8AA" w14:textId="77777777" w:rsidR="00DD7CC3" w:rsidRPr="00DA391B" w:rsidRDefault="00DD7CC3" w:rsidP="00DD7CC3">
      <w:pPr>
        <w:widowControl w:val="0"/>
        <w:numPr>
          <w:ilvl w:val="0"/>
          <w:numId w:val="8"/>
        </w:numPr>
        <w:pBdr>
          <w:bottom w:val="single" w:sz="4" w:space="31" w:color="FFFFFF"/>
        </w:pBd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>не находят широкого применения дуальное образование, система сертификации выпускников ТиПО и др.</w:t>
      </w:r>
    </w:p>
    <w:p w14:paraId="6754935A" w14:textId="77777777" w:rsidR="00DD7CC3" w:rsidRPr="00DA391B" w:rsidRDefault="00DD7CC3" w:rsidP="00DD7CC3">
      <w:pPr>
        <w:widowControl w:val="0"/>
        <w:numPr>
          <w:ilvl w:val="0"/>
          <w:numId w:val="8"/>
        </w:numPr>
        <w:pBdr>
          <w:bottom w:val="single" w:sz="4" w:space="31" w:color="FFFFFF"/>
        </w:pBd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>содержание образовательных программ высшего и послевузовского образования не в полной мере отвечают требованиям работодателей, выражающих изменения на рынке труда;</w:t>
      </w:r>
    </w:p>
    <w:p w14:paraId="32A5DC7B" w14:textId="77777777" w:rsidR="00DD7CC3" w:rsidRPr="00DA391B" w:rsidRDefault="00DD7CC3" w:rsidP="00DD7CC3">
      <w:pPr>
        <w:widowControl w:val="0"/>
        <w:numPr>
          <w:ilvl w:val="0"/>
          <w:numId w:val="8"/>
        </w:numPr>
        <w:pBdr>
          <w:bottom w:val="single" w:sz="4" w:space="31" w:color="FFFFFF"/>
        </w:pBd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недостаточно развито социальное партнерство </w:t>
      </w:r>
      <w:r w:rsidRPr="00DA391B">
        <w:rPr>
          <w:rFonts w:ascii="Times New Roman" w:eastAsia="Calibri" w:hAnsi="Times New Roman"/>
          <w:i/>
          <w:iCs/>
          <w:sz w:val="28"/>
          <w:szCs w:val="28"/>
          <w:lang w:eastAsia="en-US"/>
        </w:rPr>
        <w:t>(отсутствуют механизмы обеспечения базами производственной практики, трудоустройства выпускников, привлечения работодателей к процессу создания профессиональных стандартов)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20082D08" w14:textId="77777777" w:rsidR="00DD7CC3" w:rsidRPr="00DA391B" w:rsidRDefault="00DD7CC3" w:rsidP="00DD7CC3">
      <w:pPr>
        <w:widowControl w:val="0"/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Существующие взаимосвязанные и взаимообусловленные вопросы развития отрасли важно решать безотлагательно и комплексно, так как они затрагивают широкий круг вопросов в технологической, технической, законодательной, нормативно-правовой, финансово-экономической, образовательной, кадровой и иных областях.</w:t>
      </w:r>
    </w:p>
    <w:p w14:paraId="365C05E1" w14:textId="77777777" w:rsidR="00F61EAB" w:rsidRPr="00DA391B" w:rsidRDefault="00F61EAB" w:rsidP="00721C89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</w:pP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обеспечения дальнейшего успешного и долгосрочного развития отечественного машиностроения </w:t>
      </w:r>
      <w:r w:rsidRPr="00DA39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необходим системный подход к реализации потенциала отрасли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полной мере, что позволит повысить экономический рост, технологический прогресс страны и внести вклад в социальное развитие.</w:t>
      </w:r>
    </w:p>
    <w:p w14:paraId="1C0AF47A" w14:textId="55ADEBFE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r w:rsidRPr="00DA391B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Железнодорожное машиностроение</w:t>
      </w:r>
      <w:bookmarkEnd w:id="11"/>
    </w:p>
    <w:p w14:paraId="6B51B17A" w14:textId="77777777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Объем производства в железнодорожном машиностроении за 2017–2021 годы вырос в 3,3 раза – с 104,5 до 340,4 млрд тенге. Доля сектора в машиностроении возросла с 8,1% до 11,5%, в структуре обрабатывающей промышленности – с 0,6% до 1,3%. </w:t>
      </w:r>
    </w:p>
    <w:p w14:paraId="38128843" w14:textId="6A3E3415" w:rsidR="000639E5" w:rsidRPr="00DA391B" w:rsidRDefault="009B5D70" w:rsidP="000639E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О</w:t>
      </w:r>
      <w:r w:rsidR="000639E5" w:rsidRPr="00DA391B">
        <w:rPr>
          <w:rFonts w:ascii="Times New Roman" w:hAnsi="Times New Roman"/>
          <w:iCs/>
          <w:sz w:val="28"/>
          <w:szCs w:val="28"/>
        </w:rPr>
        <w:t>бъем экспорта в секторе вырос в 3,5 раза – с 62,9 до 220,8 млн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США.</w:t>
      </w:r>
      <w:r w:rsidR="000639E5" w:rsidRPr="00DA391B">
        <w:rPr>
          <w:rFonts w:ascii="Times New Roman" w:hAnsi="Times New Roman"/>
          <w:iCs/>
          <w:sz w:val="28"/>
          <w:szCs w:val="28"/>
        </w:rPr>
        <w:t xml:space="preserve"> Основными товарами экспорта являются подшипники с цилиндрическими роликами и железнодорожные локомотивы.</w:t>
      </w:r>
    </w:p>
    <w:p w14:paraId="3A023E65" w14:textId="2ECC96FC" w:rsidR="000639E5" w:rsidRPr="00DA391B" w:rsidRDefault="000639E5" w:rsidP="000639E5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Объем импорта сектора вырос в 1,6 раз – с 499 до 810,4 млн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США.</w:t>
      </w:r>
      <w:r w:rsidRPr="00DA391B">
        <w:rPr>
          <w:rFonts w:ascii="Times New Roman" w:hAnsi="Times New Roman"/>
          <w:iCs/>
          <w:sz w:val="28"/>
          <w:szCs w:val="28"/>
        </w:rPr>
        <w:t xml:space="preserve"> Вклад импорта сектора в общий объем импорта машиностроения возрос с 4,6% в 2017</w:t>
      </w:r>
      <w:r w:rsidR="00BA137F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Pr="00DA391B">
        <w:rPr>
          <w:rFonts w:ascii="Times New Roman" w:hAnsi="Times New Roman"/>
          <w:iCs/>
          <w:sz w:val="28"/>
          <w:szCs w:val="28"/>
        </w:rPr>
        <w:t>г. до 4,9% по итогам 2021</w:t>
      </w:r>
      <w:r w:rsidR="00BA137F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Pr="00DA391B">
        <w:rPr>
          <w:rFonts w:ascii="Times New Roman" w:hAnsi="Times New Roman"/>
          <w:iCs/>
          <w:sz w:val="28"/>
          <w:szCs w:val="28"/>
        </w:rPr>
        <w:t>г</w:t>
      </w:r>
      <w:r w:rsidR="00BA137F" w:rsidRPr="00DA391B">
        <w:rPr>
          <w:rFonts w:ascii="Times New Roman" w:hAnsi="Times New Roman"/>
          <w:iCs/>
          <w:sz w:val="28"/>
          <w:szCs w:val="28"/>
        </w:rPr>
        <w:t>.</w:t>
      </w:r>
    </w:p>
    <w:p w14:paraId="03206A2F" w14:textId="48D35392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Объем инвестиций в основной капитал за 2017-2021 годы сократился на 52,6% – с 28,1 до 13,3 </w:t>
      </w:r>
      <w:r w:rsidR="005F3CA2" w:rsidRPr="00DA391B">
        <w:rPr>
          <w:rFonts w:ascii="Times New Roman" w:hAnsi="Times New Roman"/>
          <w:sz w:val="28"/>
          <w:szCs w:val="28"/>
          <w:lang w:val="kk-KZ"/>
        </w:rPr>
        <w:t>млрд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тенге.</w:t>
      </w:r>
    </w:p>
    <w:p w14:paraId="0D96371D" w14:textId="62161593" w:rsidR="000639E5" w:rsidRPr="00DA391B" w:rsidRDefault="006F6355" w:rsidP="000639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lastRenderedPageBreak/>
        <w:t>Ж</w:t>
      </w:r>
      <w:r w:rsidR="000639E5" w:rsidRPr="00DA391B">
        <w:rPr>
          <w:rFonts w:ascii="Times New Roman" w:hAnsi="Times New Roman"/>
          <w:sz w:val="28"/>
          <w:szCs w:val="28"/>
        </w:rPr>
        <w:t>елезнодорожное машиностроение в основном</w:t>
      </w:r>
      <w:r w:rsidR="000639E5" w:rsidRPr="00DA391B">
        <w:rPr>
          <w:rFonts w:ascii="Times New Roman" w:hAnsi="Times New Roman"/>
          <w:b/>
          <w:sz w:val="28"/>
          <w:szCs w:val="28"/>
        </w:rPr>
        <w:t xml:space="preserve"> </w:t>
      </w:r>
      <w:r w:rsidR="000639E5" w:rsidRPr="00DA391B">
        <w:rPr>
          <w:rFonts w:ascii="Times New Roman" w:hAnsi="Times New Roman"/>
          <w:bCs/>
          <w:sz w:val="28"/>
          <w:szCs w:val="28"/>
        </w:rPr>
        <w:t>представлено преимущественно производством железнодорожных локомотивов, подвижного состава и их комплектующими (подшипники, цельнокатаные колеса, оси и т.д.), который показывает тенденцию роста выпуска за анализируемый период.</w:t>
      </w:r>
    </w:p>
    <w:p w14:paraId="56CD0331" w14:textId="209F5D78" w:rsidR="000639E5" w:rsidRPr="00DA391B" w:rsidRDefault="00BA137F" w:rsidP="000639E5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Вместе с тем</w:t>
      </w:r>
      <w:r w:rsidR="00CA0B3F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а</w:t>
      </w:r>
      <w:r w:rsidR="000639E5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нализ сектора выявил ряд</w:t>
      </w:r>
      <w:r w:rsidR="00BD3997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проблемных вопросов</w:t>
      </w:r>
      <w:r w:rsidR="000639E5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</w:t>
      </w:r>
    </w:p>
    <w:p w14:paraId="12004D5D" w14:textId="50221DD9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недостаточная техническая вооруженность предприятий сектора </w:t>
      </w:r>
      <w:r w:rsidR="00BA137F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железнодорожного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машиностроения;</w:t>
      </w:r>
    </w:p>
    <w:p w14:paraId="30A4A51B" w14:textId="77777777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высокая доля износа тягового и подвижного составов (средний износ составляет ≈ 70%);</w:t>
      </w:r>
    </w:p>
    <w:p w14:paraId="47E28394" w14:textId="4FD55C7E" w:rsidR="000639E5" w:rsidRPr="00DA391B" w:rsidRDefault="000639E5" w:rsidP="000639E5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отсутствие у производителей прав на конструкторскую и техническую документацию в объеме необходимым для осуществления производства </w:t>
      </w:r>
      <w:r w:rsidR="00BA137F" w:rsidRPr="00DA391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(</w:t>
      </w:r>
      <w:r w:rsidRPr="00DA391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выплата ежегодных роялти за пользование и изготовление продукции по заимствованной документации, приводит к увеличению себестоимости выпускаемой продукции и к потере ее ценовой конкурентоспособности</w:t>
      </w:r>
      <w:r w:rsidR="00BA137F" w:rsidRPr="00DA391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)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;</w:t>
      </w:r>
    </w:p>
    <w:p w14:paraId="6586BBE2" w14:textId="1F02F7DD" w:rsidR="00ED5F00" w:rsidRPr="00DA391B" w:rsidRDefault="00ED5F00" w:rsidP="000639E5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отсутствие испытательного полигона для сертификации железнодорожной продукции, что вынуждает при освоении изделий для повышения локализации сборочных производств, включая новые типы и модели подвижного состава, сертифицироваться в Российской Федерации;</w:t>
      </w:r>
    </w:p>
    <w:p w14:paraId="01C3A959" w14:textId="13C87183" w:rsidR="00ED5F00" w:rsidRPr="00DA391B" w:rsidRDefault="00ED5F00" w:rsidP="000639E5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отсутствие долгосрочного планирования потребности в подвижном составе, включая его ремонт и техническое обслуживание, что тормозит заключение офтейк-контрактов</w:t>
      </w:r>
      <w:r w:rsidR="00E60693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и долгосрочных договоров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на поставку как подвижного состава, так и запасных частей и комплектующих для его обслуживания и строительства;</w:t>
      </w:r>
    </w:p>
    <w:p w14:paraId="57DE98D6" w14:textId="474A3D31" w:rsidR="000639E5" w:rsidRPr="00DA391B" w:rsidRDefault="000639E5" w:rsidP="000639E5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</w:t>
      </w:r>
      <w:r w:rsidR="00C63ADA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высокая себестоимость продукции ввиду двойных затрат на проведение приемки вагонных запасных частей и комплектующих </w:t>
      </w:r>
      <w:r w:rsidR="00C63ADA" w:rsidRPr="00DA391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(</w:t>
      </w:r>
      <w:r w:rsidRPr="00DA391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при экспорте в Россию – ООО «ИЦ ПВК» не признаю</w:t>
      </w:r>
      <w:r w:rsidR="00C63ADA" w:rsidRPr="00DA391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т</w:t>
      </w:r>
      <w:r w:rsidRPr="00DA391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 клеймо ТОО «ИЦЖТ», и затраты на проведение приемки от двух организаций ложатся на себестоимость продукции, что снижает ценовую конкурентоспособность отечественных производителей</w:t>
      </w:r>
      <w:r w:rsidR="00C63ADA" w:rsidRPr="00DA391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)</w:t>
      </w:r>
      <w:r w:rsidRPr="00DA391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.</w:t>
      </w:r>
    </w:p>
    <w:p w14:paraId="57D482B9" w14:textId="77777777" w:rsidR="008A741F" w:rsidRPr="00DA391B" w:rsidRDefault="008A741F" w:rsidP="00901EB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bookmarkStart w:id="13" w:name="_Toc127720460"/>
    </w:p>
    <w:p w14:paraId="33D432C6" w14:textId="6F096E2C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r w:rsidRPr="00DA391B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Горно-металлургическое машиностроение</w:t>
      </w:r>
    </w:p>
    <w:p w14:paraId="6EAC9E15" w14:textId="3B901DF3" w:rsidR="00901EB9" w:rsidRPr="00DA391B" w:rsidRDefault="00901EB9" w:rsidP="00901EB9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t xml:space="preserve">Объем производства в горно-металлургическом машиностроении с 2017 по 2021 года вырос в стоимостном выражении в 1,3 раза – со 22,1 до 29 </w:t>
      </w:r>
      <w:r w:rsidR="005F3CA2" w:rsidRPr="00DA391B">
        <w:rPr>
          <w:rFonts w:ascii="Times New Roman" w:hAnsi="Times New Roman"/>
          <w:sz w:val="28"/>
        </w:rPr>
        <w:t>млрд</w:t>
      </w:r>
      <w:r w:rsidRPr="00DA391B">
        <w:rPr>
          <w:rFonts w:ascii="Times New Roman" w:hAnsi="Times New Roman"/>
          <w:sz w:val="28"/>
        </w:rPr>
        <w:t xml:space="preserve"> тенге.</w:t>
      </w:r>
    </w:p>
    <w:p w14:paraId="6F3988C2" w14:textId="061A5E77" w:rsidR="00901EB9" w:rsidRPr="00DA391B" w:rsidRDefault="00901EB9" w:rsidP="00901EB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t>Объем экспорта в секторе снизился в стоимостном выражении на 37% – с 80,5 до 50,4 млн</w:t>
      </w:r>
      <w:r w:rsidR="00E464C1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="00E464C1" w:rsidRPr="00DA391B">
        <w:rPr>
          <w:rFonts w:ascii="Times New Roman" w:hAnsi="Times New Roman"/>
          <w:iCs/>
          <w:sz w:val="28"/>
          <w:szCs w:val="28"/>
        </w:rPr>
        <w:t>долларов США</w:t>
      </w:r>
      <w:r w:rsidRPr="00DA391B">
        <w:rPr>
          <w:rFonts w:ascii="Times New Roman" w:hAnsi="Times New Roman"/>
          <w:iCs/>
          <w:sz w:val="28"/>
          <w:szCs w:val="20"/>
        </w:rPr>
        <w:t xml:space="preserve">. </w:t>
      </w:r>
    </w:p>
    <w:p w14:paraId="0D406182" w14:textId="60A36211" w:rsidR="00901EB9" w:rsidRPr="00DA391B" w:rsidRDefault="00901EB9" w:rsidP="00901EB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t>Объем импорта продукции сектора вырос в стоимостном выражении на 21,8% – с 863,9 до 1 052,2 млн</w:t>
      </w:r>
      <w:r w:rsidR="00E464C1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="00E464C1" w:rsidRPr="00DA391B">
        <w:rPr>
          <w:rFonts w:ascii="Times New Roman" w:hAnsi="Times New Roman"/>
          <w:iCs/>
          <w:sz w:val="28"/>
          <w:szCs w:val="28"/>
        </w:rPr>
        <w:t>долларов США</w:t>
      </w:r>
      <w:r w:rsidRPr="00DA391B">
        <w:rPr>
          <w:rFonts w:ascii="Times New Roman" w:hAnsi="Times New Roman"/>
          <w:iCs/>
          <w:sz w:val="28"/>
          <w:szCs w:val="20"/>
        </w:rPr>
        <w:t xml:space="preserve">. </w:t>
      </w:r>
    </w:p>
    <w:p w14:paraId="79E96268" w14:textId="3CA6B0A8" w:rsidR="00901EB9" w:rsidRPr="00DA391B" w:rsidRDefault="00901EB9" w:rsidP="00901EB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t>Вклад импорта сектора в общий объем импорта машиностроения снизился с 7,4% в 2017 г. до 6% по итогам 2021</w:t>
      </w:r>
      <w:r w:rsidR="00BA137F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Pr="00DA391B">
        <w:rPr>
          <w:rFonts w:ascii="Times New Roman" w:hAnsi="Times New Roman"/>
          <w:iCs/>
          <w:sz w:val="28"/>
          <w:szCs w:val="20"/>
        </w:rPr>
        <w:t>г.</w:t>
      </w:r>
    </w:p>
    <w:p w14:paraId="09713A1A" w14:textId="18E11B26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lastRenderedPageBreak/>
        <w:t>При этом абсолютные значения по импорту в десятки раз превышают объемы экспорта в секторе (2017 г. – в 10,7 раз, 2018 г. – в 21,5 раз, 2019 г. – в 14,9 раз, 2020</w:t>
      </w:r>
      <w:r w:rsidR="00BA137F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Pr="00DA391B">
        <w:rPr>
          <w:rFonts w:ascii="Times New Roman" w:hAnsi="Times New Roman"/>
          <w:iCs/>
          <w:sz w:val="28"/>
          <w:szCs w:val="20"/>
        </w:rPr>
        <w:t>г. – в 18,7 раз, 2021</w:t>
      </w:r>
      <w:r w:rsidR="00BA137F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Pr="00DA391B">
        <w:rPr>
          <w:rFonts w:ascii="Times New Roman" w:hAnsi="Times New Roman"/>
          <w:iCs/>
          <w:sz w:val="28"/>
          <w:szCs w:val="20"/>
        </w:rPr>
        <w:t>г. – в 20,9 раз).</w:t>
      </w:r>
    </w:p>
    <w:p w14:paraId="796E30B6" w14:textId="02F42126" w:rsidR="007E0566" w:rsidRPr="00DA391B" w:rsidRDefault="007E0566" w:rsidP="00BA137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t>В этой связи вопрос замещения импорта аналогами собственного производства является очень актуальной задачей как для насыщения внутреннего рынка, так и для выхода на экспорт.</w:t>
      </w:r>
    </w:p>
    <w:p w14:paraId="02F512A8" w14:textId="374BFE79" w:rsidR="00901EB9" w:rsidRPr="00DA391B" w:rsidRDefault="00901EB9" w:rsidP="00BA13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t>Сегодня п</w:t>
      </w:r>
      <w:r w:rsidRPr="00DA391B">
        <w:rPr>
          <w:rFonts w:ascii="Times New Roman" w:hAnsi="Times New Roman"/>
          <w:sz w:val="28"/>
          <w:szCs w:val="28"/>
        </w:rPr>
        <w:t xml:space="preserve">редприятия сектора в Казахстане, прежде всего, ориентированы на внутренний рынок и </w:t>
      </w:r>
      <w:r w:rsidRPr="00DA391B">
        <w:rPr>
          <w:rFonts w:ascii="Times New Roman" w:hAnsi="Times New Roman"/>
          <w:sz w:val="28"/>
        </w:rPr>
        <w:t xml:space="preserve">производство технических средств для механизации буровзрывных работ и машин вспомогательного назначения на подземных работах. В основном действующие производители выпускают </w:t>
      </w:r>
      <w:r w:rsidRPr="00DA391B">
        <w:rPr>
          <w:rFonts w:ascii="Times New Roman" w:eastAsia="Calibri" w:hAnsi="Times New Roman"/>
          <w:sz w:val="28"/>
          <w:szCs w:val="28"/>
        </w:rPr>
        <w:t>сменные узлы и запчасти горно-шахтного, карьерного, обогатительного и металлургического переделов цветной и черной металлургии, цистерны, а также занимаются адаптацией грейдеров под нужды отечественной добывающей отрасли.</w:t>
      </w:r>
      <w:r w:rsidR="00BA137F" w:rsidRPr="00DA391B">
        <w:rPr>
          <w:rFonts w:ascii="Times New Roman" w:hAnsi="Times New Roman"/>
          <w:sz w:val="28"/>
        </w:rPr>
        <w:t xml:space="preserve"> </w:t>
      </w:r>
      <w:r w:rsidRPr="00DA391B">
        <w:rPr>
          <w:rFonts w:ascii="Times New Roman" w:hAnsi="Times New Roman"/>
          <w:sz w:val="28"/>
        </w:rPr>
        <w:t>Остальные виды машин (погрузочные, транспортные, бурильные) импортируются из третьих стран и СНГ.</w:t>
      </w:r>
    </w:p>
    <w:p w14:paraId="0ED9686A" w14:textId="1E2630B3" w:rsidR="00901EB9" w:rsidRPr="00DA391B" w:rsidRDefault="00901EB9" w:rsidP="00901E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Объем инвестиций в основной капитал сектора за 5 лет снизился в стоимостном выражении с 5 699 до 212 </w:t>
      </w:r>
      <w:r w:rsidR="005F3CA2" w:rsidRPr="00DA391B">
        <w:rPr>
          <w:rFonts w:ascii="Times New Roman" w:hAnsi="Times New Roman"/>
          <w:sz w:val="28"/>
          <w:szCs w:val="20"/>
          <w:lang w:val="kk-KZ"/>
        </w:rPr>
        <w:t>млн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тенге.</w:t>
      </w:r>
    </w:p>
    <w:p w14:paraId="30A04F9F" w14:textId="77777777" w:rsidR="004135AA" w:rsidRPr="00DA391B" w:rsidRDefault="00901EB9" w:rsidP="004736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Проблемные вопросы производителей сектора горно-металлургического машиностроения имеют в основном системный характер</w:t>
      </w:r>
      <w:r w:rsidR="004135AA" w:rsidRPr="00DA391B">
        <w:rPr>
          <w:rFonts w:ascii="Times New Roman" w:hAnsi="Times New Roman"/>
          <w:sz w:val="28"/>
          <w:szCs w:val="20"/>
          <w:lang w:val="kk-KZ"/>
        </w:rPr>
        <w:t>:</w:t>
      </w:r>
    </w:p>
    <w:p w14:paraId="7375A901" w14:textId="39E97F80" w:rsidR="00901EB9" w:rsidRPr="00DA391B" w:rsidRDefault="004135AA" w:rsidP="004135AA">
      <w:pPr>
        <w:pStyle w:val="af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высокая степень износа основных производственных мощностей в среднем по сектору за 2017-2021 годы составило более 50%;</w:t>
      </w:r>
    </w:p>
    <w:p w14:paraId="3DAB5CD8" w14:textId="24F9FF1D" w:rsidR="004135AA" w:rsidRPr="00DA391B" w:rsidRDefault="004135AA" w:rsidP="004135AA">
      <w:pPr>
        <w:pStyle w:val="af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объемы импортируемой продукции </w:t>
      </w:r>
      <w:r w:rsidR="00215A66" w:rsidRPr="00DA391B">
        <w:rPr>
          <w:rFonts w:ascii="Times New Roman" w:hAnsi="Times New Roman"/>
          <w:sz w:val="28"/>
          <w:szCs w:val="20"/>
          <w:lang w:val="kk-KZ"/>
        </w:rPr>
        <w:t>в 16 раз превышают объемы внутреннего производства;</w:t>
      </w:r>
    </w:p>
    <w:p w14:paraId="5318995F" w14:textId="13F893E4" w:rsidR="004135AA" w:rsidRPr="00DA391B" w:rsidRDefault="00215A66" w:rsidP="004135AA">
      <w:pPr>
        <w:pStyle w:val="af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закуп недропользователями нестандартизированных товаров через товарные биржи;</w:t>
      </w:r>
    </w:p>
    <w:p w14:paraId="52FE8DE4" w14:textId="601790C1" w:rsidR="00215A66" w:rsidRPr="00DA391B" w:rsidRDefault="00215A66" w:rsidP="004135AA">
      <w:pPr>
        <w:pStyle w:val="af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отсутствие информаци</w:t>
      </w:r>
      <w:r w:rsidR="00221A90" w:rsidRPr="00DA391B">
        <w:rPr>
          <w:rFonts w:ascii="Times New Roman" w:hAnsi="Times New Roman"/>
          <w:sz w:val="28"/>
          <w:szCs w:val="20"/>
          <w:lang w:val="kk-KZ"/>
        </w:rPr>
        <w:t xml:space="preserve">и по потребности в продукции </w:t>
      </w:r>
      <w:r w:rsidRPr="00DA391B">
        <w:rPr>
          <w:rFonts w:ascii="Times New Roman" w:hAnsi="Times New Roman"/>
          <w:sz w:val="28"/>
          <w:szCs w:val="20"/>
          <w:lang w:val="kk-KZ"/>
        </w:rPr>
        <w:t>горно-металлургическо</w:t>
      </w:r>
      <w:r w:rsidR="00221A90" w:rsidRPr="00DA391B">
        <w:rPr>
          <w:rFonts w:ascii="Times New Roman" w:hAnsi="Times New Roman"/>
          <w:sz w:val="28"/>
          <w:szCs w:val="20"/>
          <w:lang w:val="kk-KZ"/>
        </w:rPr>
        <w:t>го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машиностроени</w:t>
      </w:r>
      <w:r w:rsidR="00221A90" w:rsidRPr="00DA391B">
        <w:rPr>
          <w:rFonts w:ascii="Times New Roman" w:hAnsi="Times New Roman"/>
          <w:sz w:val="28"/>
          <w:szCs w:val="20"/>
          <w:lang w:val="kk-KZ"/>
        </w:rPr>
        <w:t>я со стороны потребителей горно-добывающего сектора</w:t>
      </w:r>
      <w:r w:rsidRPr="00DA391B">
        <w:rPr>
          <w:rFonts w:ascii="Times New Roman" w:hAnsi="Times New Roman"/>
          <w:sz w:val="28"/>
          <w:szCs w:val="20"/>
          <w:lang w:val="kk-KZ"/>
        </w:rPr>
        <w:t>;</w:t>
      </w:r>
    </w:p>
    <w:p w14:paraId="5B87CB40" w14:textId="5BBA446C" w:rsidR="00215A66" w:rsidRPr="00DA391B" w:rsidRDefault="00215A66" w:rsidP="004135AA">
      <w:pPr>
        <w:pStyle w:val="af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отсутствие в секторе механизма заключения соглашений о промышленной сборке.</w:t>
      </w:r>
    </w:p>
    <w:p w14:paraId="5CE16A71" w14:textId="77777777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6B7D6" w14:textId="77777777" w:rsidR="00304034" w:rsidRPr="00DA391B" w:rsidRDefault="00304034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BD6869" w14:textId="77777777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bookmarkStart w:id="14" w:name="_Toc127720462"/>
      <w:r w:rsidRPr="00DA391B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Нефтегазовое машиностроение</w:t>
      </w:r>
      <w:bookmarkEnd w:id="14"/>
    </w:p>
    <w:p w14:paraId="535B6B8B" w14:textId="77777777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Объем производства в нефтегазовом машиностроении с 2017 по 2021 годы вырос в стоимостном выражении на 34,1% – со 24,6 до 33,0 млрд тенге. Доля сектора в отрасли машиностроения снизилась с 3,6% до 1,6%, в структуре обрабатывающей промышленности – с 0,3% до 0,2%. </w:t>
      </w:r>
    </w:p>
    <w:p w14:paraId="7539A6CF" w14:textId="77777777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Нефтегазовое машиностроение является одним из ключевых секторов машиностроения ввиду наличия крупных нефтяных месторождений на территории Казахстана. </w:t>
      </w:r>
    </w:p>
    <w:p w14:paraId="657DF050" w14:textId="77777777" w:rsidR="003A1709" w:rsidRPr="00DA391B" w:rsidRDefault="003A1709" w:rsidP="003A1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Следует отметить, что нефтегазовые предприятия делятся на два сектора: нефтяные операторы и предприятия квазигосударственного сектора.</w:t>
      </w:r>
    </w:p>
    <w:p w14:paraId="3FC141F2" w14:textId="78A81F9E" w:rsidR="00901EB9" w:rsidRPr="00DA391B" w:rsidRDefault="00AF3F6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lastRenderedPageBreak/>
        <w:t>За анализируемый период о</w:t>
      </w:r>
      <w:r w:rsidR="00901EB9" w:rsidRPr="00DA391B">
        <w:rPr>
          <w:rFonts w:ascii="Times New Roman" w:hAnsi="Times New Roman"/>
          <w:sz w:val="28"/>
          <w:szCs w:val="28"/>
        </w:rPr>
        <w:t>бъем экспорта в секторе остался на том же уровне, но сравнивая экспорт 2021</w:t>
      </w:r>
      <w:r w:rsidRPr="00DA391B">
        <w:rPr>
          <w:rFonts w:ascii="Times New Roman" w:hAnsi="Times New Roman"/>
          <w:sz w:val="28"/>
          <w:szCs w:val="28"/>
        </w:rPr>
        <w:t xml:space="preserve"> г.</w:t>
      </w:r>
      <w:r w:rsidR="00901EB9" w:rsidRPr="00DA391B">
        <w:rPr>
          <w:rFonts w:ascii="Times New Roman" w:hAnsi="Times New Roman"/>
          <w:sz w:val="28"/>
          <w:szCs w:val="28"/>
        </w:rPr>
        <w:t xml:space="preserve"> к 2020 г. в стоимостном выражении снижение показывает на 6,7%.</w:t>
      </w:r>
    </w:p>
    <w:p w14:paraId="740BA65F" w14:textId="77777777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t xml:space="preserve">В секторе имеется значительный резерв для дозагрузки отечественных предприятий и потенциал для развития собственных производств. </w:t>
      </w:r>
    </w:p>
    <w:p w14:paraId="7DFA72F5" w14:textId="59B53583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Объем импорта продукции нефтегазового машиностроения вырос в стоимостном выражении на 4% – с 790,5 до 822,7 млн</w:t>
      </w:r>
      <w:r w:rsidR="00E464C1" w:rsidRPr="00DA391B">
        <w:rPr>
          <w:rFonts w:ascii="Times New Roman" w:hAnsi="Times New Roman"/>
          <w:sz w:val="28"/>
          <w:szCs w:val="28"/>
        </w:rPr>
        <w:t xml:space="preserve"> </w:t>
      </w:r>
      <w:r w:rsidR="00E464C1" w:rsidRPr="00DA391B">
        <w:rPr>
          <w:rFonts w:ascii="Times New Roman" w:hAnsi="Times New Roman"/>
          <w:iCs/>
          <w:sz w:val="28"/>
          <w:szCs w:val="28"/>
        </w:rPr>
        <w:t>долларов США</w:t>
      </w:r>
      <w:r w:rsidRPr="00DA391B">
        <w:rPr>
          <w:rFonts w:ascii="Times New Roman" w:hAnsi="Times New Roman"/>
          <w:sz w:val="28"/>
          <w:szCs w:val="28"/>
        </w:rPr>
        <w:t>. Вклад импорта сектора в общий объем импорта машиностроения снизился с 7% до 5%. При этом абсолютные значения по импорту в десятки раз превышают объемы экспорта в секторе (2017 г. – в 27,1 раз, 2018 г. – в 31,9 раз, 2019 г. – в 49,5 р</w:t>
      </w:r>
      <w:r w:rsidR="00AF3F69" w:rsidRPr="00DA391B">
        <w:rPr>
          <w:rFonts w:ascii="Times New Roman" w:hAnsi="Times New Roman"/>
          <w:sz w:val="28"/>
          <w:szCs w:val="28"/>
        </w:rPr>
        <w:t>аз</w:t>
      </w:r>
      <w:r w:rsidRPr="00DA391B">
        <w:rPr>
          <w:rFonts w:ascii="Times New Roman" w:hAnsi="Times New Roman"/>
          <w:sz w:val="28"/>
          <w:szCs w:val="28"/>
        </w:rPr>
        <w:t>, 2020 г. – в 77 раз, 2021</w:t>
      </w:r>
      <w:r w:rsidR="00AF3F69" w:rsidRPr="00DA391B">
        <w:rPr>
          <w:rFonts w:ascii="Times New Roman" w:hAnsi="Times New Roman"/>
          <w:sz w:val="28"/>
          <w:szCs w:val="28"/>
        </w:rPr>
        <w:t xml:space="preserve"> </w:t>
      </w:r>
      <w:r w:rsidRPr="00DA391B">
        <w:rPr>
          <w:rFonts w:ascii="Times New Roman" w:hAnsi="Times New Roman"/>
          <w:sz w:val="28"/>
          <w:szCs w:val="28"/>
        </w:rPr>
        <w:t>г. – в 28,1 раз).</w:t>
      </w:r>
    </w:p>
    <w:p w14:paraId="38564C8D" w14:textId="6938383F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Объем инвестиций в основной капитал сектора снизился на 43,6% – с 663 до 374 </w:t>
      </w:r>
      <w:r w:rsidR="005F3CA2" w:rsidRPr="00DA391B">
        <w:rPr>
          <w:rFonts w:ascii="Times New Roman" w:hAnsi="Times New Roman"/>
          <w:sz w:val="28"/>
          <w:szCs w:val="28"/>
        </w:rPr>
        <w:t>млн</w:t>
      </w:r>
      <w:r w:rsidRPr="00DA391B">
        <w:rPr>
          <w:rFonts w:ascii="Times New Roman" w:hAnsi="Times New Roman"/>
          <w:sz w:val="28"/>
          <w:szCs w:val="28"/>
        </w:rPr>
        <w:t xml:space="preserve"> тенге, что связано с</w:t>
      </w:r>
      <w:r w:rsidR="009E30E4" w:rsidRPr="00DA391B">
        <w:rPr>
          <w:rFonts w:ascii="Times New Roman" w:hAnsi="Times New Roman"/>
          <w:sz w:val="28"/>
          <w:szCs w:val="28"/>
        </w:rPr>
        <w:t xml:space="preserve">о снижением инвестиций в </w:t>
      </w:r>
      <w:r w:rsidRPr="00DA391B">
        <w:rPr>
          <w:rFonts w:ascii="Times New Roman" w:hAnsi="Times New Roman"/>
          <w:sz w:val="28"/>
          <w:szCs w:val="28"/>
        </w:rPr>
        <w:t>производство прочих кранов, клапанов и вентиляторов - номинальное сокращение составило 48,7%, при этом данн</w:t>
      </w:r>
      <w:r w:rsidR="00AF3F69" w:rsidRPr="00DA391B">
        <w:rPr>
          <w:rFonts w:ascii="Times New Roman" w:hAnsi="Times New Roman"/>
          <w:sz w:val="28"/>
          <w:szCs w:val="28"/>
        </w:rPr>
        <w:t>ая</w:t>
      </w:r>
      <w:r w:rsidRPr="00DA391B">
        <w:rPr>
          <w:rFonts w:ascii="Times New Roman" w:hAnsi="Times New Roman"/>
          <w:sz w:val="28"/>
          <w:szCs w:val="28"/>
        </w:rPr>
        <w:t xml:space="preserve"> продукци</w:t>
      </w:r>
      <w:r w:rsidR="00AF3F69" w:rsidRPr="00DA391B">
        <w:rPr>
          <w:rFonts w:ascii="Times New Roman" w:hAnsi="Times New Roman"/>
          <w:sz w:val="28"/>
          <w:szCs w:val="28"/>
        </w:rPr>
        <w:t>я</w:t>
      </w:r>
      <w:r w:rsidRPr="00DA391B">
        <w:rPr>
          <w:rFonts w:ascii="Times New Roman" w:hAnsi="Times New Roman"/>
          <w:sz w:val="28"/>
          <w:szCs w:val="28"/>
        </w:rPr>
        <w:t xml:space="preserve"> в структуре инвестиций </w:t>
      </w:r>
      <w:r w:rsidR="009E30E4" w:rsidRPr="00DA391B">
        <w:rPr>
          <w:rFonts w:ascii="Times New Roman" w:hAnsi="Times New Roman"/>
          <w:sz w:val="28"/>
          <w:szCs w:val="28"/>
        </w:rPr>
        <w:t>занимает основную долю -</w:t>
      </w:r>
      <w:r w:rsidRPr="00DA391B">
        <w:rPr>
          <w:rFonts w:ascii="Times New Roman" w:hAnsi="Times New Roman"/>
          <w:sz w:val="28"/>
          <w:szCs w:val="28"/>
        </w:rPr>
        <w:t xml:space="preserve"> 72%.</w:t>
      </w:r>
    </w:p>
    <w:p w14:paraId="649B6FCA" w14:textId="110C4EEE" w:rsidR="004135AA" w:rsidRPr="00DA391B" w:rsidRDefault="004135AA" w:rsidP="004135AA">
      <w:pPr>
        <w:pStyle w:val="af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За 2017-2021 годы в секторе отмечается достаточно высокая степень износа основных производственных мощностей, в среднем порядка 80%. </w:t>
      </w:r>
    </w:p>
    <w:p w14:paraId="61C3896C" w14:textId="77777777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В секторе имеются следующие проблемные вопросы:</w:t>
      </w:r>
    </w:p>
    <w:p w14:paraId="7F6CEECF" w14:textId="031919DA" w:rsidR="00FE4864" w:rsidRPr="00DA391B" w:rsidRDefault="00413111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- </w:t>
      </w:r>
      <w:r w:rsidR="007F6325" w:rsidRPr="00DA391B">
        <w:rPr>
          <w:rFonts w:ascii="Times New Roman" w:hAnsi="Times New Roman"/>
          <w:sz w:val="28"/>
          <w:szCs w:val="28"/>
        </w:rPr>
        <w:t>б</w:t>
      </w:r>
      <w:r w:rsidR="00FE4864" w:rsidRPr="00DA391B">
        <w:rPr>
          <w:rFonts w:ascii="Times New Roman" w:hAnsi="Times New Roman"/>
          <w:sz w:val="28"/>
          <w:szCs w:val="28"/>
        </w:rPr>
        <w:t xml:space="preserve">ольшой объем </w:t>
      </w:r>
      <w:r w:rsidRPr="00DA391B">
        <w:rPr>
          <w:rFonts w:ascii="Times New Roman" w:hAnsi="Times New Roman"/>
          <w:sz w:val="28"/>
          <w:szCs w:val="28"/>
        </w:rPr>
        <w:t>машиностроительной продукции сектора скрыт в работах</w:t>
      </w:r>
      <w:r w:rsidR="00B408D0" w:rsidRPr="00DA391B">
        <w:rPr>
          <w:rFonts w:ascii="Times New Roman" w:hAnsi="Times New Roman"/>
          <w:sz w:val="28"/>
          <w:szCs w:val="28"/>
        </w:rPr>
        <w:t>,</w:t>
      </w:r>
      <w:r w:rsidRPr="00DA391B">
        <w:rPr>
          <w:rFonts w:ascii="Times New Roman" w:hAnsi="Times New Roman"/>
          <w:sz w:val="28"/>
          <w:szCs w:val="28"/>
        </w:rPr>
        <w:t xml:space="preserve"> закупаемых нефтегазовыми компаниями</w:t>
      </w:r>
      <w:r w:rsidR="000B4E1B" w:rsidRPr="00DA391B">
        <w:rPr>
          <w:rFonts w:ascii="Times New Roman" w:hAnsi="Times New Roman"/>
          <w:sz w:val="28"/>
          <w:szCs w:val="28"/>
        </w:rPr>
        <w:t>;</w:t>
      </w:r>
    </w:p>
    <w:p w14:paraId="511165FD" w14:textId="425FB94C" w:rsidR="00413111" w:rsidRPr="00DA391B" w:rsidRDefault="00413111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отсутствие контроля</w:t>
      </w:r>
      <w:r w:rsidR="00221A90" w:rsidRPr="00DA391B">
        <w:rPr>
          <w:rFonts w:ascii="Times New Roman" w:hAnsi="Times New Roman"/>
          <w:sz w:val="28"/>
          <w:szCs w:val="28"/>
        </w:rPr>
        <w:t xml:space="preserve"> со стороны</w:t>
      </w:r>
      <w:r w:rsidRPr="00DA391B">
        <w:rPr>
          <w:rFonts w:ascii="Times New Roman" w:hAnsi="Times New Roman"/>
          <w:sz w:val="28"/>
          <w:szCs w:val="28"/>
        </w:rPr>
        <w:t xml:space="preserve"> Заказчик</w:t>
      </w:r>
      <w:r w:rsidR="00221A90" w:rsidRPr="00DA391B">
        <w:rPr>
          <w:rFonts w:ascii="Times New Roman" w:hAnsi="Times New Roman"/>
          <w:sz w:val="28"/>
          <w:szCs w:val="28"/>
        </w:rPr>
        <w:t>а при</w:t>
      </w:r>
      <w:r w:rsidRPr="00DA391B">
        <w:rPr>
          <w:rFonts w:ascii="Times New Roman" w:hAnsi="Times New Roman"/>
          <w:sz w:val="28"/>
          <w:szCs w:val="28"/>
        </w:rPr>
        <w:t xml:space="preserve"> исполнени</w:t>
      </w:r>
      <w:r w:rsidR="00221A90" w:rsidRPr="00DA391B">
        <w:rPr>
          <w:rFonts w:ascii="Times New Roman" w:hAnsi="Times New Roman"/>
          <w:sz w:val="28"/>
          <w:szCs w:val="28"/>
        </w:rPr>
        <w:t>и подрядчиками</w:t>
      </w:r>
      <w:r w:rsidRPr="00DA391B">
        <w:rPr>
          <w:rFonts w:ascii="Times New Roman" w:hAnsi="Times New Roman"/>
          <w:sz w:val="28"/>
          <w:szCs w:val="28"/>
        </w:rPr>
        <w:t xml:space="preserve"> </w:t>
      </w:r>
      <w:r w:rsidR="00221A90" w:rsidRPr="00DA391B">
        <w:rPr>
          <w:rFonts w:ascii="Times New Roman" w:hAnsi="Times New Roman"/>
          <w:sz w:val="28"/>
          <w:szCs w:val="28"/>
        </w:rPr>
        <w:t>своих контрактных обязательств</w:t>
      </w:r>
      <w:r w:rsidRPr="00DA391B">
        <w:rPr>
          <w:rFonts w:ascii="Times New Roman" w:hAnsi="Times New Roman"/>
          <w:sz w:val="28"/>
          <w:szCs w:val="28"/>
        </w:rPr>
        <w:t xml:space="preserve"> от начала до</w:t>
      </w:r>
      <w:r w:rsidR="00221A90" w:rsidRPr="00DA391B">
        <w:rPr>
          <w:rFonts w:ascii="Times New Roman" w:hAnsi="Times New Roman"/>
          <w:sz w:val="28"/>
          <w:szCs w:val="28"/>
        </w:rPr>
        <w:t xml:space="preserve"> завершения сроков исполнения</w:t>
      </w:r>
      <w:r w:rsidR="007F6325" w:rsidRPr="00DA391B">
        <w:rPr>
          <w:rFonts w:ascii="Times New Roman" w:hAnsi="Times New Roman"/>
          <w:sz w:val="28"/>
          <w:szCs w:val="28"/>
        </w:rPr>
        <w:t>;</w:t>
      </w:r>
    </w:p>
    <w:p w14:paraId="1D1D13E4" w14:textId="72AE1D72" w:rsidR="00490E94" w:rsidRPr="00DA391B" w:rsidRDefault="00490E94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- отсутствие </w:t>
      </w:r>
      <w:r w:rsidR="00221A90" w:rsidRPr="00DA391B">
        <w:rPr>
          <w:rFonts w:ascii="Times New Roman" w:hAnsi="Times New Roman"/>
          <w:sz w:val="28"/>
          <w:szCs w:val="28"/>
        </w:rPr>
        <w:t xml:space="preserve">открытой и доступной </w:t>
      </w:r>
      <w:r w:rsidRPr="00DA391B">
        <w:rPr>
          <w:rFonts w:ascii="Times New Roman" w:hAnsi="Times New Roman"/>
          <w:sz w:val="28"/>
          <w:szCs w:val="28"/>
        </w:rPr>
        <w:t>информации от недропользователей по исполнению контрактных обязательств;</w:t>
      </w:r>
    </w:p>
    <w:p w14:paraId="75B74DAB" w14:textId="77777777" w:rsidR="003A1709" w:rsidRPr="00DA391B" w:rsidRDefault="003A1709" w:rsidP="003A1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отсутствие системной информации от предприятий квазигосударственного сектора:</w:t>
      </w:r>
    </w:p>
    <w:p w14:paraId="142B89BE" w14:textId="1A23C364" w:rsidR="003A1709" w:rsidRPr="00DA391B" w:rsidRDefault="003A1709" w:rsidP="003A1709">
      <w:pPr>
        <w:pStyle w:val="af3"/>
        <w:numPr>
          <w:ilvl w:val="0"/>
          <w:numId w:val="29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по планам реализуемых проектов, </w:t>
      </w:r>
    </w:p>
    <w:p w14:paraId="654FF1CC" w14:textId="7EDA6E83" w:rsidR="003A1709" w:rsidRPr="00DA391B" w:rsidRDefault="003A1709" w:rsidP="003A1709">
      <w:pPr>
        <w:pStyle w:val="af3"/>
        <w:numPr>
          <w:ilvl w:val="0"/>
          <w:numId w:val="29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по планам закупок на предстоящий год-два,</w:t>
      </w:r>
    </w:p>
    <w:p w14:paraId="46FC0CA8" w14:textId="5A6A1F1D" w:rsidR="003A1709" w:rsidRPr="00DA391B" w:rsidRDefault="003A1709" w:rsidP="003A1709">
      <w:pPr>
        <w:pStyle w:val="af3"/>
        <w:numPr>
          <w:ilvl w:val="0"/>
          <w:numId w:val="29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по объёмам ввозимого из-за рубежа оборудования в денежном выражении, с указанием стран закупа;</w:t>
      </w:r>
    </w:p>
    <w:p w14:paraId="257BEA06" w14:textId="3446D9C4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</w:t>
      </w:r>
      <w:r w:rsidR="00F365CB" w:rsidRPr="00DA391B">
        <w:rPr>
          <w:rFonts w:ascii="Times New Roman" w:hAnsi="Times New Roman"/>
          <w:sz w:val="28"/>
          <w:szCs w:val="28"/>
        </w:rPr>
        <w:t xml:space="preserve"> Атырауская область является одним из регионов</w:t>
      </w:r>
      <w:r w:rsidR="001F59E0" w:rsidRPr="00DA391B">
        <w:rPr>
          <w:rFonts w:ascii="Times New Roman" w:hAnsi="Times New Roman"/>
          <w:sz w:val="28"/>
          <w:szCs w:val="28"/>
        </w:rPr>
        <w:t>,</w:t>
      </w:r>
      <w:r w:rsidR="00F365CB" w:rsidRPr="00DA391B">
        <w:rPr>
          <w:rFonts w:ascii="Times New Roman" w:hAnsi="Times New Roman"/>
          <w:sz w:val="28"/>
          <w:szCs w:val="28"/>
        </w:rPr>
        <w:t xml:space="preserve"> где основной отраслью является нефтедобыча. В этой связи </w:t>
      </w:r>
      <w:r w:rsidR="001F59E0" w:rsidRPr="00DA391B">
        <w:rPr>
          <w:rFonts w:ascii="Times New Roman" w:hAnsi="Times New Roman"/>
          <w:sz w:val="28"/>
          <w:szCs w:val="28"/>
        </w:rPr>
        <w:t>в г. Атырау расположен СЭЗ «Национальный индустриальный нефтехимический технопарк» (далее – «НИНТ»), приоритетным видом деятельности которого является</w:t>
      </w:r>
      <w:r w:rsidR="001F59E0" w:rsidRPr="00DA391B">
        <w:t xml:space="preserve"> </w:t>
      </w:r>
      <w:r w:rsidR="001F59E0" w:rsidRPr="00DA391B">
        <w:rPr>
          <w:rFonts w:ascii="Times New Roman" w:hAnsi="Times New Roman"/>
          <w:sz w:val="28"/>
          <w:szCs w:val="28"/>
        </w:rPr>
        <w:t>нефтехимическое производство. Однако предприятия по производству нефтегазового машиностроения в данном СЭЗ осуществлять деятельность не могут в связи с отсутствием приоритетности</w:t>
      </w:r>
      <w:r w:rsidRPr="00DA391B">
        <w:rPr>
          <w:rFonts w:ascii="Times New Roman" w:hAnsi="Times New Roman"/>
          <w:sz w:val="28"/>
          <w:szCs w:val="28"/>
        </w:rPr>
        <w:t>;</w:t>
      </w:r>
    </w:p>
    <w:p w14:paraId="1DCDB057" w14:textId="77777777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- </w:t>
      </w:r>
      <w:r w:rsidRPr="00DA391B">
        <w:rPr>
          <w:rFonts w:ascii="Times New Roman" w:hAnsi="Times New Roman"/>
          <w:sz w:val="28"/>
        </w:rPr>
        <w:t xml:space="preserve">низкий уровень внутристрановой ценности в закупках операторов нефтегазовой отрасли. По итогам 2021 года общий объем закупок товаров, работ и услуг недропользователей УВС составил 4,6 трлн тенге. Из них 77% или 3,5 трлн тенге приходится на долю трех крупных нефтегазовых </w:t>
      </w:r>
      <w:r w:rsidRPr="00DA391B">
        <w:rPr>
          <w:rFonts w:ascii="Times New Roman" w:hAnsi="Times New Roman"/>
          <w:sz w:val="28"/>
        </w:rPr>
        <w:lastRenderedPageBreak/>
        <w:t>операторов ТШО, КПО и НКОК. При этом, доля внутристрановой ценности в закупках товаров составила: ТШО – 7,8%, КПО – 8,6%, НКОК – 17,9%.</w:t>
      </w:r>
    </w:p>
    <w:p w14:paraId="5DABA43E" w14:textId="3257A413" w:rsidR="00B408D0" w:rsidRPr="00DA391B" w:rsidRDefault="00B408D0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не предоставляется информация о потребляемой машиностроительной продукции тремя крупными нефтегазовыми операторами ТШО, КПО, НКОК;</w:t>
      </w:r>
    </w:p>
    <w:p w14:paraId="5A524286" w14:textId="1FE5657C" w:rsidR="00B408D0" w:rsidRPr="00DA391B" w:rsidRDefault="00B408D0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разработка проектной документации для трех крупных нефтегазовых операторов зарубежными компаниями, без учета возможностей закупа машиностроительной продукции у казахстанских предприятий;</w:t>
      </w:r>
    </w:p>
    <w:p w14:paraId="131756C5" w14:textId="77777777" w:rsidR="00941F4B" w:rsidRPr="00DA391B" w:rsidRDefault="00941F4B" w:rsidP="00941F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несоответствие производимой продукции международным стандартам (API, ASTM) и низкая практическая заинтересованность нефтегазовых компаний в сотрудничестве с отечественными производителям для приведения их продукции в соответствие с предъявляемыми требованиями;</w:t>
      </w:r>
    </w:p>
    <w:p w14:paraId="559A7271" w14:textId="77777777" w:rsidR="00941F4B" w:rsidRPr="00DA391B" w:rsidRDefault="00490E94" w:rsidP="006403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- </w:t>
      </w:r>
      <w:r w:rsidR="00941F4B" w:rsidRPr="00DA391B">
        <w:rPr>
          <w:rFonts w:ascii="Times New Roman" w:hAnsi="Times New Roman"/>
          <w:sz w:val="28"/>
          <w:szCs w:val="28"/>
        </w:rPr>
        <w:t xml:space="preserve">низкая эффективность деятельности Международного центра развития нефтегазового машиностроения "IMB Центр" в части развития и локализации производств внутри страны, трансферта технологий и компетенций. Данный центр должен выполнять роль «проводника» </w:t>
      </w:r>
      <w:r w:rsidR="00941F4B" w:rsidRPr="00DA391B">
        <w:rPr>
          <w:rFonts w:ascii="Times New Roman" w:hAnsi="Times New Roman"/>
          <w:sz w:val="28"/>
        </w:rPr>
        <w:t>на рынок закупок крупных нефтегазовых операторов отечественных производителей, которые успешно прошли процедуру предквалификации или готовы взять на себя встречные обязательства по достижению необходимого уровня, соответствующего предъявляемым операторами требованиям</w:t>
      </w:r>
      <w:r w:rsidR="00941F4B" w:rsidRPr="00DA391B">
        <w:rPr>
          <w:rFonts w:ascii="Times New Roman" w:hAnsi="Times New Roman"/>
          <w:sz w:val="28"/>
          <w:szCs w:val="28"/>
        </w:rPr>
        <w:t>;</w:t>
      </w:r>
    </w:p>
    <w:p w14:paraId="70A77803" w14:textId="66F1641C" w:rsidR="0064034A" w:rsidRPr="00DA391B" w:rsidRDefault="0064034A" w:rsidP="006403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отсутствие понятия «стратегической объект» и все вытекающие из этого подходы и задачи, в котором применяется технологически сложная машиностроительная продукция, качество которой напрямую влияет на экономическую безопасность страны;</w:t>
      </w:r>
    </w:p>
    <w:p w14:paraId="63B3F736" w14:textId="4E4FF4AD" w:rsidR="0064034A" w:rsidRPr="00DA391B" w:rsidRDefault="0064034A" w:rsidP="006403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отсутствие разделения всего выпускаемого машиностроительными компаниями оборудования на категории по их стратегической важности. Эта необходимая мера, которая позволит внести понимание ответственности за принятие решения по его применению, минимальных требований к его производству на всех этапах его производства и дальнейшей эксплуатации;</w:t>
      </w:r>
    </w:p>
    <w:p w14:paraId="0A1FB0A8" w14:textId="0F64206B" w:rsidR="0064034A" w:rsidRPr="00DA391B" w:rsidRDefault="0064034A" w:rsidP="006403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- в закупках </w:t>
      </w:r>
      <w:r w:rsidR="004652E1" w:rsidRPr="00DA391B">
        <w:rPr>
          <w:rFonts w:ascii="Times New Roman" w:hAnsi="Times New Roman"/>
          <w:sz w:val="28"/>
          <w:szCs w:val="28"/>
        </w:rPr>
        <w:t>недропользователей</w:t>
      </w:r>
      <w:r w:rsidRPr="00DA391B">
        <w:rPr>
          <w:rFonts w:ascii="Times New Roman" w:hAnsi="Times New Roman"/>
          <w:sz w:val="28"/>
          <w:szCs w:val="28"/>
        </w:rPr>
        <w:t xml:space="preserve"> указываются </w:t>
      </w:r>
      <w:r w:rsidR="004652E1" w:rsidRPr="00DA391B">
        <w:rPr>
          <w:rFonts w:ascii="Times New Roman" w:hAnsi="Times New Roman"/>
          <w:sz w:val="28"/>
          <w:szCs w:val="28"/>
        </w:rPr>
        <w:t xml:space="preserve">слишком </w:t>
      </w:r>
      <w:r w:rsidRPr="00DA391B">
        <w:rPr>
          <w:rFonts w:ascii="Times New Roman" w:hAnsi="Times New Roman"/>
          <w:sz w:val="28"/>
          <w:szCs w:val="28"/>
        </w:rPr>
        <w:t xml:space="preserve">малые сроки поставок </w:t>
      </w:r>
      <w:r w:rsidR="004652E1" w:rsidRPr="00DA391B">
        <w:rPr>
          <w:rFonts w:ascii="Times New Roman" w:hAnsi="Times New Roman"/>
          <w:sz w:val="28"/>
          <w:szCs w:val="28"/>
        </w:rPr>
        <w:t xml:space="preserve">(60 календарных дней) </w:t>
      </w:r>
      <w:r w:rsidRPr="00DA391B">
        <w:rPr>
          <w:rFonts w:ascii="Times New Roman" w:hAnsi="Times New Roman"/>
          <w:sz w:val="28"/>
          <w:szCs w:val="28"/>
        </w:rPr>
        <w:t>технологически сложного машиностроительного оборудования для применения на стратегических объектах</w:t>
      </w:r>
      <w:r w:rsidR="004652E1" w:rsidRPr="00DA391B">
        <w:rPr>
          <w:rFonts w:ascii="Times New Roman" w:hAnsi="Times New Roman"/>
          <w:sz w:val="28"/>
          <w:szCs w:val="28"/>
        </w:rPr>
        <w:t>,</w:t>
      </w:r>
      <w:r w:rsidRPr="00DA391B">
        <w:rPr>
          <w:rFonts w:ascii="Times New Roman" w:hAnsi="Times New Roman"/>
          <w:sz w:val="28"/>
          <w:szCs w:val="28"/>
        </w:rPr>
        <w:t xml:space="preserve"> и которое в дальнейшем засчитывается как основные фонды (например, в структурах АО «НК «</w:t>
      </w:r>
      <w:r w:rsidRPr="00DA391B">
        <w:rPr>
          <w:rFonts w:ascii="Times New Roman" w:hAnsi="Times New Roman"/>
          <w:sz w:val="28"/>
          <w:szCs w:val="28"/>
          <w:lang w:val="en-US"/>
        </w:rPr>
        <w:t>QazaqGaz</w:t>
      </w:r>
      <w:r w:rsidRPr="00DA391B">
        <w:rPr>
          <w:rFonts w:ascii="Times New Roman" w:hAnsi="Times New Roman"/>
          <w:sz w:val="28"/>
          <w:szCs w:val="28"/>
        </w:rPr>
        <w:t xml:space="preserve">»).  </w:t>
      </w:r>
    </w:p>
    <w:p w14:paraId="20F246DD" w14:textId="6A05FA96" w:rsidR="00901EB9" w:rsidRPr="00DA391B" w:rsidRDefault="00B408D0" w:rsidP="00901EB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r w:rsidRPr="00DA391B">
        <w:rPr>
          <w:rFonts w:ascii="Times New Roman" w:hAnsi="Times New Roman"/>
          <w:sz w:val="28"/>
          <w:szCs w:val="28"/>
        </w:rPr>
        <w:t xml:space="preserve"> </w:t>
      </w:r>
    </w:p>
    <w:p w14:paraId="085BF044" w14:textId="0370FEF9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r w:rsidRPr="00DA391B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Электротехническое машиностроение</w:t>
      </w:r>
    </w:p>
    <w:p w14:paraId="4A1D1AC6" w14:textId="0B2B8044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Объем производства в электротехническом машиностроении за 2017–2021 годы вырос в стоимостном выражении в 1,8 раза – с 136,4 до 248,3 млрд тенге, в реальном выражении рост составил 153,7%. </w:t>
      </w:r>
      <w:r w:rsidR="00601AD7" w:rsidRPr="00DA391B">
        <w:rPr>
          <w:rFonts w:ascii="Times New Roman" w:hAnsi="Times New Roman"/>
          <w:sz w:val="28"/>
          <w:szCs w:val="28"/>
        </w:rPr>
        <w:t>Д</w:t>
      </w:r>
      <w:r w:rsidRPr="00DA391B">
        <w:rPr>
          <w:rFonts w:ascii="Times New Roman" w:hAnsi="Times New Roman"/>
          <w:sz w:val="28"/>
          <w:szCs w:val="28"/>
        </w:rPr>
        <w:t xml:space="preserve">оля сектора в машиностроении сократилась с 16,9% до 11,4%, в структуре обрабатывающей промышленности – с 1,34% до 1,26%. </w:t>
      </w:r>
    </w:p>
    <w:p w14:paraId="5998EF00" w14:textId="0C9C4121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Объем экспорта в секторе вырос в стоимостном выражении в 1,7 раза – с 164,6 до 284 млн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</w:t>
      </w:r>
      <w:r w:rsidRPr="00DA391B">
        <w:rPr>
          <w:rFonts w:ascii="Times New Roman" w:hAnsi="Times New Roman"/>
          <w:iCs/>
          <w:sz w:val="28"/>
          <w:szCs w:val="28"/>
        </w:rPr>
        <w:t xml:space="preserve">. Основной экспортируемой продукцией </w:t>
      </w:r>
      <w:r w:rsidRPr="00DA391B">
        <w:rPr>
          <w:rFonts w:ascii="Times New Roman" w:hAnsi="Times New Roman"/>
          <w:iCs/>
          <w:sz w:val="28"/>
          <w:szCs w:val="28"/>
        </w:rPr>
        <w:lastRenderedPageBreak/>
        <w:t>сектора является аккумуляторы свинцовые и трансформаторы с жидким диэлектриком мощность от 650 кВа и более.</w:t>
      </w:r>
    </w:p>
    <w:p w14:paraId="4197C9B9" w14:textId="5E3368A5" w:rsidR="00FF2D2A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Объем импорта в стоимостном выражении вырос на 28,5% – с 2,6 до 3,3 млрд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</w:t>
      </w:r>
      <w:r w:rsidRPr="00DA391B">
        <w:rPr>
          <w:rFonts w:ascii="Times New Roman" w:hAnsi="Times New Roman"/>
          <w:iCs/>
          <w:sz w:val="28"/>
          <w:szCs w:val="28"/>
        </w:rPr>
        <w:t xml:space="preserve">. </w:t>
      </w:r>
    </w:p>
    <w:p w14:paraId="5B15C15E" w14:textId="07757F0D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Вклад импорта электротехнического машиностроения в общий объем импорта машиностроения сократился с 23,8% в 2017</w:t>
      </w:r>
      <w:r w:rsidR="00AF3F69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Pr="00DA391B">
        <w:rPr>
          <w:rFonts w:ascii="Times New Roman" w:hAnsi="Times New Roman"/>
          <w:iCs/>
          <w:sz w:val="28"/>
          <w:szCs w:val="28"/>
        </w:rPr>
        <w:t>г. до 20,3% по итогам 2021</w:t>
      </w:r>
      <w:r w:rsidR="00AF3F69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Pr="00DA391B">
        <w:rPr>
          <w:rFonts w:ascii="Times New Roman" w:hAnsi="Times New Roman"/>
          <w:iCs/>
          <w:sz w:val="28"/>
          <w:szCs w:val="28"/>
        </w:rPr>
        <w:t>г.</w:t>
      </w:r>
    </w:p>
    <w:p w14:paraId="1D846B6F" w14:textId="731C23CB" w:rsidR="00901EB9" w:rsidRPr="00DA391B" w:rsidRDefault="00901EB9" w:rsidP="00901E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Объем инвестиций в основной капитал электротехнического машиностроения за 5 лет вырос в стоимостном выражении в 1,5</w:t>
      </w:r>
      <w:r w:rsidR="00C62A8B" w:rsidRPr="00DA391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раза – с 8,6 до 13 </w:t>
      </w:r>
      <w:r w:rsidR="005F3CA2" w:rsidRPr="00DA391B">
        <w:rPr>
          <w:rFonts w:ascii="Times New Roman" w:hAnsi="Times New Roman"/>
          <w:sz w:val="28"/>
          <w:szCs w:val="28"/>
          <w:lang w:val="kk-KZ"/>
        </w:rPr>
        <w:t>млрд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тенге.</w:t>
      </w:r>
      <w:r w:rsidRPr="00DA391B">
        <w:rPr>
          <w:rFonts w:ascii="Times New Roman" w:hAnsi="Times New Roman"/>
          <w:sz w:val="28"/>
          <w:szCs w:val="28"/>
        </w:rPr>
        <w:t xml:space="preserve"> Средства на покупку или обновление основных фондов главным образом сконцентрированы в производстве трансформаторов, аккумуляторов и кабелей. Инвестиции в производство электрических бытовых приборов незначительны и суммарно составили 138,5 млн тенге, что не способно обеспечить развитие данного производства в перспективе.</w:t>
      </w:r>
    </w:p>
    <w:p w14:paraId="7C1A4E33" w14:textId="4EEC3D5E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Анализ сектора выявил ряд проблемных вопросов:</w:t>
      </w:r>
    </w:p>
    <w:p w14:paraId="0C9493D8" w14:textId="1441F012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закуп исходных материалов (электротехническая сталь, трансформаторное масло и др.) из стран ближнего и дальнего зарубежья</w:t>
      </w:r>
      <w:r w:rsidR="002B5E71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Pr="00DA391B">
        <w:t xml:space="preserve"> 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уплачивая таможенные пошлины (за исключением стран ЕАЭС) и НДС, приводит к отвлечению денег из оборотных средств предприятий. При этом процесс от импорта металлопродукции до изготовления готовой продукции занимает от 3-9 месяцев;</w:t>
      </w:r>
    </w:p>
    <w:p w14:paraId="3AF88037" w14:textId="2C0EFEBF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ввоз из </w:t>
      </w:r>
      <w:r w:rsidR="00C60070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стран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ЕАЭС контрафактной продукции без уплаты НДС</w:t>
      </w:r>
      <w:r w:rsidR="002B5E71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;</w:t>
      </w:r>
    </w:p>
    <w:p w14:paraId="47B09C0F" w14:textId="7A10C34F" w:rsidR="00C60070" w:rsidRPr="00DA391B" w:rsidRDefault="00C60070" w:rsidP="00901EB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отсутствие минимальных требований по безопасности высоковольтного оборудования;</w:t>
      </w:r>
    </w:p>
    <w:p w14:paraId="6A5B810A" w14:textId="6B4B1C55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при возмещении затрат по продвижению продукции на внешние рынки устанавливаются низкие лимиты</w:t>
      </w:r>
      <w:r w:rsidRPr="00DA391B">
        <w:rPr>
          <w:rFonts w:ascii="Times New Roman" w:hAnsi="Times New Roman"/>
          <w:sz w:val="24"/>
          <w:szCs w:val="24"/>
        </w:rPr>
        <w:t xml:space="preserve">, 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которые не покрывают и 20% от общих затрат предприятий для продвижения товаров за рубежом</w:t>
      </w:r>
      <w:r w:rsidR="002B5E71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;</w:t>
      </w:r>
    </w:p>
    <w:p w14:paraId="62E50BFE" w14:textId="44B87C20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отсутствие лабораторного центра, оснащенного современной испытательной и метрологической базой, для проведения комплекса испытаний в соответствии с международными стандартами (по примеру КЕМА-Нидерланды, CESI-Италия, XIHARI-КНР, CPRI-Индия, KERI-Корея)</w:t>
      </w:r>
      <w:r w:rsidR="00092CD2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;</w:t>
      </w:r>
    </w:p>
    <w:p w14:paraId="3B2BB6C0" w14:textId="3CBF856E" w:rsidR="00092CD2" w:rsidRPr="00DA391B" w:rsidRDefault="00092CD2" w:rsidP="00901EB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отсутствие видов деятельности по производству ряда товаров электронного и электротехнического машиностроения в перечне приоритетных видов деятельности.</w:t>
      </w:r>
    </w:p>
    <w:p w14:paraId="080A0510" w14:textId="77777777" w:rsidR="00901EB9" w:rsidRPr="00DA391B" w:rsidRDefault="00901EB9" w:rsidP="00901EB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</w:p>
    <w:p w14:paraId="4409438F" w14:textId="69B10E42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r w:rsidRPr="00DA391B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Сельскохозяйственное машиностроение</w:t>
      </w:r>
      <w:bookmarkEnd w:id="13"/>
    </w:p>
    <w:p w14:paraId="3271A981" w14:textId="5670D22D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Объем производства в сельскохозяйственном машиностроении за 2017–2021 годы вырос в стоимостном выражении в 9,3 раза – с 19,8 до 183,5 млрд тенге, в реальном выражении рост составил 925%. Доля сектора в машиностроении возросла с 3% до 11,9%, в структуре обрабатывающей промышленности – с 0,2% до 1,3%.</w:t>
      </w:r>
    </w:p>
    <w:p w14:paraId="4D808A90" w14:textId="35DD7551" w:rsidR="000639E5" w:rsidRPr="00DA391B" w:rsidRDefault="00817675" w:rsidP="000639E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О</w:t>
      </w:r>
      <w:r w:rsidR="000639E5" w:rsidRPr="00DA391B">
        <w:rPr>
          <w:rFonts w:ascii="Times New Roman" w:hAnsi="Times New Roman"/>
          <w:iCs/>
          <w:sz w:val="28"/>
          <w:szCs w:val="28"/>
        </w:rPr>
        <w:t>бъем экспорта в секторе сельхозмашиностроения вырос в 2,6 раза – с 2,3 до 5,9 млн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</w:t>
      </w:r>
      <w:r w:rsidR="000639E5" w:rsidRPr="00DA391B">
        <w:rPr>
          <w:rFonts w:ascii="Times New Roman" w:hAnsi="Times New Roman"/>
          <w:iCs/>
          <w:sz w:val="28"/>
          <w:szCs w:val="28"/>
        </w:rPr>
        <w:t xml:space="preserve">. Сектор направлен на удовлетворение </w:t>
      </w:r>
      <w:r w:rsidR="000639E5" w:rsidRPr="00DA391B">
        <w:rPr>
          <w:rFonts w:ascii="Times New Roman" w:hAnsi="Times New Roman"/>
          <w:iCs/>
          <w:sz w:val="28"/>
          <w:szCs w:val="28"/>
        </w:rPr>
        <w:lastRenderedPageBreak/>
        <w:t>внутристрановых потребностей в сельхозтехнике и поэтому в структуре экспорта машиностроения занимает менее 1%.</w:t>
      </w:r>
    </w:p>
    <w:p w14:paraId="18953F51" w14:textId="308F468D" w:rsidR="00A2776B" w:rsidRPr="00DA391B" w:rsidRDefault="000639E5" w:rsidP="00A2776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Объем импорта продукции сектора вырос в 1,4 раза – с 413,8 до 582,5 млн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</w:t>
      </w:r>
      <w:r w:rsidRPr="00DA391B">
        <w:rPr>
          <w:rFonts w:ascii="Times New Roman" w:hAnsi="Times New Roman"/>
          <w:iCs/>
          <w:sz w:val="28"/>
          <w:szCs w:val="28"/>
        </w:rPr>
        <w:t>. Вклад импорта</w:t>
      </w:r>
      <w:r w:rsidR="00817675" w:rsidRPr="00DA391B">
        <w:rPr>
          <w:rFonts w:ascii="Times New Roman" w:hAnsi="Times New Roman"/>
          <w:iCs/>
          <w:sz w:val="28"/>
          <w:szCs w:val="28"/>
        </w:rPr>
        <w:t xml:space="preserve"> сектора</w:t>
      </w:r>
      <w:r w:rsidRPr="00DA391B">
        <w:rPr>
          <w:rFonts w:ascii="Times New Roman" w:hAnsi="Times New Roman"/>
          <w:iCs/>
          <w:sz w:val="28"/>
          <w:szCs w:val="28"/>
        </w:rPr>
        <w:t xml:space="preserve"> в общий объем импорта машиностроения сократился с 3,8% в 2017</w:t>
      </w:r>
      <w:r w:rsidR="002B5E71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Pr="00DA391B">
        <w:rPr>
          <w:rFonts w:ascii="Times New Roman" w:hAnsi="Times New Roman"/>
          <w:iCs/>
          <w:sz w:val="28"/>
          <w:szCs w:val="28"/>
        </w:rPr>
        <w:t>г. до 3,5% по итогам 2021</w:t>
      </w:r>
      <w:r w:rsidR="002B5E71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Pr="00DA391B">
        <w:rPr>
          <w:rFonts w:ascii="Times New Roman" w:hAnsi="Times New Roman"/>
          <w:iCs/>
          <w:sz w:val="28"/>
          <w:szCs w:val="28"/>
        </w:rPr>
        <w:t xml:space="preserve">г. </w:t>
      </w:r>
    </w:p>
    <w:p w14:paraId="4691F28A" w14:textId="0B93764D" w:rsidR="000639E5" w:rsidRPr="00DA391B" w:rsidRDefault="00A2776B" w:rsidP="00A2776B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Объем инвестиций в основной капитал сектора за 5-летний период </w:t>
      </w:r>
      <w:r w:rsidR="000639E5" w:rsidRPr="00DA391B">
        <w:rPr>
          <w:rFonts w:ascii="Times New Roman" w:hAnsi="Times New Roman"/>
          <w:sz w:val="28"/>
          <w:szCs w:val="28"/>
          <w:lang w:val="kk-KZ"/>
        </w:rPr>
        <w:t xml:space="preserve">вырос в стоимостном выражении в 5,7 раз – со 0,9 до 5 </w:t>
      </w:r>
      <w:r w:rsidR="005F3CA2" w:rsidRPr="00DA391B">
        <w:rPr>
          <w:rFonts w:ascii="Times New Roman" w:hAnsi="Times New Roman"/>
          <w:sz w:val="28"/>
          <w:szCs w:val="28"/>
          <w:lang w:val="kk-KZ"/>
        </w:rPr>
        <w:t>млрд</w:t>
      </w:r>
      <w:r w:rsidR="000639E5" w:rsidRPr="00DA391B">
        <w:rPr>
          <w:rFonts w:ascii="Times New Roman" w:hAnsi="Times New Roman"/>
          <w:sz w:val="28"/>
          <w:szCs w:val="28"/>
          <w:lang w:val="kk-KZ"/>
        </w:rPr>
        <w:t xml:space="preserve"> тенге.</w:t>
      </w:r>
      <w:r w:rsidR="000639E5" w:rsidRPr="00DA391B">
        <w:rPr>
          <w:rFonts w:ascii="Times New Roman" w:hAnsi="Times New Roman"/>
          <w:sz w:val="28"/>
          <w:szCs w:val="28"/>
        </w:rPr>
        <w:t xml:space="preserve"> Средства на покупку или обновление основных фондов главным образом сконцентрированы в производстве самоходной техники.</w:t>
      </w:r>
    </w:p>
    <w:p w14:paraId="474F5514" w14:textId="77777777" w:rsidR="00976616" w:rsidRPr="00DA391B" w:rsidRDefault="00976616" w:rsidP="00976616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t>За последние годы, заметен рост производства самоходной сельскохозяйственной техники, в частности тракторов и комбайнов, активно развивается локализация прочей сельскохозяйственной техники.</w:t>
      </w:r>
    </w:p>
    <w:p w14:paraId="497FC63E" w14:textId="77777777" w:rsidR="00976616" w:rsidRPr="00DA391B" w:rsidRDefault="00976616" w:rsidP="009766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t>Производство тракторов и комбайнов основано на поэтапном переходе с технологических операций по сборке до применения операций по изготовлению, таких как сварка, окраска, резка, гибка и других. На сегодняшний день большинство производителей освоили операции по изготовлению отдельных частей и компонентов, в т.ч. с опережением графика в рамках заключенных соглашений о промышленной сборке. Изготавливаются элементы экстерьера, кабины трактора. По комбайнам освоено изготовление наклонной камеры, жатки и других.</w:t>
      </w:r>
    </w:p>
    <w:p w14:paraId="45E51A88" w14:textId="6D5AEE16" w:rsidR="00976616" w:rsidRPr="00DA391B" w:rsidRDefault="00976616" w:rsidP="009766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t xml:space="preserve">Опыт многих индустриально развитых стран показывает, что в сельском хозяйстве, в целях обеспечения продовольственной безопасности, уровень оснащения техникой собственного производства не должен быть менее чем 50%. </w:t>
      </w:r>
      <w:r w:rsidR="00E66005" w:rsidRPr="00DA391B">
        <w:rPr>
          <w:rFonts w:ascii="Times New Roman" w:hAnsi="Times New Roman"/>
          <w:sz w:val="28"/>
        </w:rPr>
        <w:t>Для сравнения в 2021 году совокупная доля продукции сельскохозяйственного машиностроения на внутреннем рынке составляла порядка 42%.</w:t>
      </w:r>
      <w:r w:rsidRPr="00DA391B">
        <w:rPr>
          <w:rFonts w:ascii="Times New Roman" w:hAnsi="Times New Roman"/>
          <w:sz w:val="28"/>
        </w:rPr>
        <w:t>Причем по тракторам и комбайнам доля продукции отечественного производства составляла более 80%.</w:t>
      </w:r>
    </w:p>
    <w:p w14:paraId="21790010" w14:textId="31068CB8" w:rsidR="000639E5" w:rsidRPr="00DA391B" w:rsidRDefault="000639E5" w:rsidP="00F0081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В целом в стране</w:t>
      </w:r>
      <w:r w:rsidR="00F00814" w:rsidRPr="00DA391B">
        <w:rPr>
          <w:rFonts w:ascii="Times New Roman" w:hAnsi="Times New Roman"/>
          <w:iCs/>
          <w:sz w:val="28"/>
          <w:szCs w:val="28"/>
        </w:rPr>
        <w:t xml:space="preserve"> устарела</w:t>
      </w:r>
      <w:r w:rsidRPr="00DA391B">
        <w:rPr>
          <w:rFonts w:ascii="Times New Roman" w:hAnsi="Times New Roman"/>
          <w:iCs/>
          <w:sz w:val="28"/>
          <w:szCs w:val="28"/>
        </w:rPr>
        <w:t xml:space="preserve"> система технологий и машин для комплексной механизации </w:t>
      </w:r>
      <w:r w:rsidR="00F00814" w:rsidRPr="00DA391B">
        <w:rPr>
          <w:rFonts w:ascii="Times New Roman" w:hAnsi="Times New Roman"/>
          <w:iCs/>
          <w:sz w:val="28"/>
          <w:szCs w:val="28"/>
        </w:rPr>
        <w:t xml:space="preserve">и автоматизации </w:t>
      </w:r>
      <w:r w:rsidRPr="00DA391B">
        <w:rPr>
          <w:rFonts w:ascii="Times New Roman" w:hAnsi="Times New Roman"/>
          <w:iCs/>
          <w:sz w:val="28"/>
          <w:szCs w:val="28"/>
        </w:rPr>
        <w:t xml:space="preserve">сельского хозяйства, которая является базовым документом для </w:t>
      </w:r>
      <w:r w:rsidR="00F00814" w:rsidRPr="00DA391B">
        <w:rPr>
          <w:rFonts w:ascii="Times New Roman" w:hAnsi="Times New Roman"/>
          <w:iCs/>
          <w:sz w:val="28"/>
          <w:szCs w:val="28"/>
        </w:rPr>
        <w:t xml:space="preserve">формирования программ </w:t>
      </w:r>
      <w:r w:rsidRPr="00DA391B">
        <w:rPr>
          <w:rFonts w:ascii="Times New Roman" w:hAnsi="Times New Roman"/>
          <w:iCs/>
          <w:sz w:val="28"/>
          <w:szCs w:val="28"/>
        </w:rPr>
        <w:t>дальнейшего развития сельхозмашиностроения.</w:t>
      </w:r>
      <w:r w:rsidR="00976616" w:rsidRPr="00DA391B">
        <w:rPr>
          <w:rFonts w:ascii="Times New Roman" w:hAnsi="Times New Roman"/>
          <w:iCs/>
          <w:sz w:val="28"/>
          <w:szCs w:val="28"/>
        </w:rPr>
        <w:t xml:space="preserve"> В этой связи, необходимо продолжать процесс обновления парка, в том числе путем выделения средств по льготным программам приобретения техники.</w:t>
      </w:r>
    </w:p>
    <w:p w14:paraId="3A0421FB" w14:textId="609092B1" w:rsidR="000639E5" w:rsidRPr="00DA391B" w:rsidRDefault="000639E5" w:rsidP="0006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sz w:val="28"/>
          <w:szCs w:val="28"/>
          <w:shd w:val="clear" w:color="auto" w:fill="FFFFFF"/>
        </w:rPr>
        <w:t xml:space="preserve">Кроме наличия в секторе таких нерешенных системных проблем как низкий уровень </w:t>
      </w:r>
      <w:r w:rsidR="00976616" w:rsidRPr="00DA391B">
        <w:rPr>
          <w:rFonts w:ascii="Times New Roman" w:hAnsi="Times New Roman"/>
          <w:sz w:val="28"/>
          <w:szCs w:val="28"/>
          <w:shd w:val="clear" w:color="auto" w:fill="FFFFFF"/>
        </w:rPr>
        <w:t>обновления парка</w:t>
      </w:r>
      <w:r w:rsidRPr="00DA391B">
        <w:rPr>
          <w:rFonts w:ascii="Times New Roman" w:hAnsi="Times New Roman"/>
          <w:sz w:val="28"/>
          <w:szCs w:val="28"/>
          <w:shd w:val="clear" w:color="auto" w:fill="FFFFFF"/>
        </w:rPr>
        <w:t xml:space="preserve">, дефицит </w:t>
      </w:r>
      <w:r w:rsidR="00F00814" w:rsidRPr="00DA391B">
        <w:rPr>
          <w:rFonts w:ascii="Times New Roman" w:hAnsi="Times New Roman"/>
          <w:sz w:val="28"/>
          <w:szCs w:val="28"/>
          <w:shd w:val="clear" w:color="auto" w:fill="FFFFFF"/>
        </w:rPr>
        <w:t>высоко</w:t>
      </w:r>
      <w:r w:rsidRPr="00DA391B">
        <w:rPr>
          <w:rFonts w:ascii="Times New Roman" w:hAnsi="Times New Roman"/>
          <w:sz w:val="28"/>
          <w:szCs w:val="28"/>
          <w:shd w:val="clear" w:color="auto" w:fill="FFFFFF"/>
        </w:rPr>
        <w:t>квалифицированных инженерных и производственных кадров, имеется и ряд проблемных вопросов:</w:t>
      </w:r>
    </w:p>
    <w:p w14:paraId="19DCD116" w14:textId="77777777" w:rsidR="00863563" w:rsidRPr="00DA391B" w:rsidRDefault="00863563" w:rsidP="00863563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отсутствие системы мер финансовой поддержки предприятий сектора, обуславливающее неравные конкурентные условия с производителями из сопредельных государств, применяющих широкий перечень мер субсидиарной поддержки;</w:t>
      </w:r>
    </w:p>
    <w:p w14:paraId="474DEE1E" w14:textId="74AF44B7" w:rsidR="00863563" w:rsidRPr="00DA391B" w:rsidRDefault="00863563" w:rsidP="00863563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 отсутствие механизмов долгосрочной поддержки предприятий с/х машиностроения (в отличие от большинства иных секторов при покупке с/х технике не применяются инструменты офтейк-контрактов, включения </w:t>
      </w:r>
      <w:r w:rsidRPr="00DA391B">
        <w:rPr>
          <w:rFonts w:ascii="Times New Roman" w:hAnsi="Times New Roman"/>
          <w:sz w:val="28"/>
          <w:szCs w:val="28"/>
        </w:rPr>
        <w:lastRenderedPageBreak/>
        <w:t>обязательств при проведении закупок у ОТП и пр.). Действующая в настоящее время система субсидирования субъектов АПК при покупке с/х техники не в полной мере способствует стимулированию спроса на технику казахстанского производства;</w:t>
      </w:r>
    </w:p>
    <w:p w14:paraId="4B986E8D" w14:textId="21FFFD90" w:rsidR="000639E5" w:rsidRPr="00DA391B" w:rsidRDefault="000639E5" w:rsidP="00990BD4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 недостаточное научное и конструкторское обеспечение сектора;</w:t>
      </w:r>
    </w:p>
    <w:p w14:paraId="31D6054B" w14:textId="119A8668" w:rsidR="000639E5" w:rsidRPr="00DA391B" w:rsidRDefault="000639E5" w:rsidP="000639E5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 </w:t>
      </w:r>
      <w:r w:rsidR="00F00814" w:rsidRPr="00DA391B">
        <w:rPr>
          <w:rFonts w:ascii="Times New Roman" w:hAnsi="Times New Roman"/>
          <w:sz w:val="28"/>
          <w:szCs w:val="28"/>
        </w:rPr>
        <w:t xml:space="preserve">определенный </w:t>
      </w:r>
      <w:r w:rsidRPr="00DA391B">
        <w:rPr>
          <w:rFonts w:ascii="Times New Roman" w:hAnsi="Times New Roman"/>
          <w:sz w:val="28"/>
          <w:szCs w:val="28"/>
        </w:rPr>
        <w:t xml:space="preserve">дефицит </w:t>
      </w:r>
      <w:r w:rsidR="00F00814" w:rsidRPr="00DA391B">
        <w:rPr>
          <w:rFonts w:ascii="Times New Roman" w:hAnsi="Times New Roman"/>
          <w:sz w:val="28"/>
          <w:szCs w:val="28"/>
        </w:rPr>
        <w:t xml:space="preserve">и высокая стоимость импортных </w:t>
      </w:r>
      <w:r w:rsidRPr="00DA391B">
        <w:rPr>
          <w:rFonts w:ascii="Times New Roman" w:hAnsi="Times New Roman"/>
          <w:sz w:val="28"/>
          <w:szCs w:val="28"/>
        </w:rPr>
        <w:t xml:space="preserve">конструкционных и легированных сталей для изготовления </w:t>
      </w:r>
      <w:r w:rsidR="00F00814" w:rsidRPr="00DA391B">
        <w:rPr>
          <w:rFonts w:ascii="Times New Roman" w:hAnsi="Times New Roman"/>
          <w:sz w:val="28"/>
          <w:szCs w:val="28"/>
        </w:rPr>
        <w:t xml:space="preserve">основных </w:t>
      </w:r>
      <w:r w:rsidRPr="00DA391B">
        <w:rPr>
          <w:rFonts w:ascii="Times New Roman" w:hAnsi="Times New Roman"/>
          <w:sz w:val="28"/>
          <w:szCs w:val="28"/>
        </w:rPr>
        <w:t xml:space="preserve">деталей и узлов </w:t>
      </w:r>
      <w:r w:rsidR="00F00814" w:rsidRPr="00DA391B">
        <w:rPr>
          <w:rFonts w:ascii="Times New Roman" w:hAnsi="Times New Roman"/>
          <w:sz w:val="28"/>
          <w:szCs w:val="28"/>
        </w:rPr>
        <w:t>сельхоз</w:t>
      </w:r>
      <w:r w:rsidRPr="00DA391B">
        <w:rPr>
          <w:rFonts w:ascii="Times New Roman" w:hAnsi="Times New Roman"/>
          <w:sz w:val="28"/>
          <w:szCs w:val="28"/>
        </w:rPr>
        <w:t>машин;</w:t>
      </w:r>
    </w:p>
    <w:p w14:paraId="7022FC46" w14:textId="58854AB6" w:rsidR="00815E08" w:rsidRPr="00DA391B" w:rsidRDefault="00815E08" w:rsidP="000639E5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 бесконтрольный допуск и широкая реализация иностранной с/х техники и оборудования, неадаптированной к природно-климатическим условиям Казахстана;</w:t>
      </w:r>
    </w:p>
    <w:p w14:paraId="731240BE" w14:textId="1E4AAB5E" w:rsidR="00863563" w:rsidRPr="00DA391B" w:rsidRDefault="00863563" w:rsidP="0086356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отсутствие единой государственной политики по продвижению отечественной с/х техники на местном рынке, что обуславливает усилившиеся влияние дилеров на условия продажи и доступности региональных рынков для сельхозмашиностроителей;</w:t>
      </w:r>
    </w:p>
    <w:p w14:paraId="62FB50EA" w14:textId="04351B5F" w:rsidR="000639E5" w:rsidRPr="00DA391B" w:rsidRDefault="00F00814" w:rsidP="00F90BC4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 неразвитость </w:t>
      </w:r>
      <w:r w:rsidR="00976616" w:rsidRPr="00DA391B">
        <w:rPr>
          <w:rFonts w:ascii="Times New Roman" w:hAnsi="Times New Roman"/>
          <w:sz w:val="28"/>
          <w:szCs w:val="28"/>
        </w:rPr>
        <w:t xml:space="preserve">нормативного ландшафта </w:t>
      </w:r>
      <w:r w:rsidR="0096095F" w:rsidRPr="00DA391B">
        <w:rPr>
          <w:rFonts w:ascii="Times New Roman" w:hAnsi="Times New Roman"/>
          <w:sz w:val="28"/>
          <w:szCs w:val="28"/>
        </w:rPr>
        <w:t xml:space="preserve">для </w:t>
      </w:r>
      <w:r w:rsidRPr="00DA391B">
        <w:rPr>
          <w:rFonts w:ascii="Times New Roman" w:hAnsi="Times New Roman"/>
          <w:sz w:val="28"/>
          <w:szCs w:val="28"/>
        </w:rPr>
        <w:t xml:space="preserve">изготовления </w:t>
      </w:r>
      <w:r w:rsidR="000639E5" w:rsidRPr="00DA391B">
        <w:rPr>
          <w:rFonts w:ascii="Times New Roman" w:hAnsi="Times New Roman"/>
          <w:sz w:val="28"/>
          <w:szCs w:val="28"/>
        </w:rPr>
        <w:t>компонентной базы для производства сельскохозяйственной техники и запасных частей;</w:t>
      </w:r>
    </w:p>
    <w:p w14:paraId="5E5C07BC" w14:textId="5CBEB05B" w:rsidR="000639E5" w:rsidRPr="00DA391B" w:rsidRDefault="000639E5" w:rsidP="00F90BC4">
      <w:pPr>
        <w:widowControl w:val="0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szCs w:val="28"/>
        </w:rPr>
        <w:t xml:space="preserve"> </w:t>
      </w:r>
      <w:r w:rsidRPr="00DA391B">
        <w:rPr>
          <w:rFonts w:ascii="Times New Roman" w:hAnsi="Times New Roman"/>
          <w:sz w:val="28"/>
          <w:szCs w:val="28"/>
          <w:lang w:eastAsia="en-US"/>
        </w:rPr>
        <w:t>недостаточный</w:t>
      </w:r>
      <w:r w:rsidRPr="00DA391B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DA391B">
        <w:rPr>
          <w:rFonts w:ascii="Times New Roman" w:hAnsi="Times New Roman"/>
          <w:sz w:val="28"/>
          <w:szCs w:val="28"/>
          <w:lang w:eastAsia="en-US"/>
        </w:rPr>
        <w:t>объ</w:t>
      </w:r>
      <w:r w:rsidR="00815E08" w:rsidRPr="00DA391B">
        <w:rPr>
          <w:rFonts w:ascii="Times New Roman" w:hAnsi="Times New Roman"/>
          <w:sz w:val="28"/>
          <w:szCs w:val="28"/>
          <w:lang w:eastAsia="en-US"/>
        </w:rPr>
        <w:t>ё</w:t>
      </w:r>
      <w:r w:rsidRPr="00DA391B">
        <w:rPr>
          <w:rFonts w:ascii="Times New Roman" w:hAnsi="Times New Roman"/>
          <w:sz w:val="28"/>
          <w:szCs w:val="28"/>
          <w:lang w:eastAsia="en-US"/>
        </w:rPr>
        <w:t>м или отсутствие</w:t>
      </w:r>
      <w:r w:rsidRPr="00DA391B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DA391B">
        <w:rPr>
          <w:rFonts w:ascii="Times New Roman" w:hAnsi="Times New Roman"/>
          <w:sz w:val="28"/>
          <w:szCs w:val="28"/>
          <w:lang w:eastAsia="en-US"/>
        </w:rPr>
        <w:t>производства отдельных видов прицепных и навесных</w:t>
      </w:r>
      <w:r w:rsidR="002B5E71" w:rsidRPr="00DA391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A391B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="002B5E71" w:rsidRPr="00DA391B">
        <w:rPr>
          <w:rFonts w:ascii="Times New Roman" w:hAnsi="Times New Roman"/>
          <w:spacing w:val="-67"/>
          <w:sz w:val="28"/>
          <w:szCs w:val="28"/>
          <w:lang w:eastAsia="en-US"/>
        </w:rPr>
        <w:t xml:space="preserve">    </w:t>
      </w:r>
      <w:r w:rsidRPr="00DA391B">
        <w:rPr>
          <w:rFonts w:ascii="Times New Roman" w:hAnsi="Times New Roman"/>
          <w:sz w:val="28"/>
          <w:szCs w:val="28"/>
          <w:lang w:eastAsia="en-US"/>
        </w:rPr>
        <w:t>машин;</w:t>
      </w:r>
    </w:p>
    <w:p w14:paraId="1A80779D" w14:textId="52A0B45C" w:rsidR="00490E94" w:rsidRPr="00DA391B" w:rsidRDefault="00490E94" w:rsidP="00F90BC4">
      <w:pPr>
        <w:widowControl w:val="0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szCs w:val="28"/>
          <w:lang w:eastAsia="en-US"/>
        </w:rPr>
        <w:t xml:space="preserve"> отсутствие финансирования на</w:t>
      </w:r>
      <w:r w:rsidR="00713F52" w:rsidRPr="00DA391B">
        <w:rPr>
          <w:rFonts w:ascii="Times New Roman" w:hAnsi="Times New Roman"/>
          <w:sz w:val="28"/>
          <w:szCs w:val="28"/>
          <w:lang w:eastAsia="en-US"/>
        </w:rPr>
        <w:t xml:space="preserve"> цели</w:t>
      </w:r>
      <w:r w:rsidRPr="00DA391B">
        <w:rPr>
          <w:rFonts w:ascii="Times New Roman" w:hAnsi="Times New Roman"/>
          <w:sz w:val="28"/>
          <w:szCs w:val="28"/>
          <w:lang w:eastAsia="en-US"/>
        </w:rPr>
        <w:t xml:space="preserve"> стимулировани</w:t>
      </w:r>
      <w:r w:rsidR="00713F52" w:rsidRPr="00DA391B">
        <w:rPr>
          <w:rFonts w:ascii="Times New Roman" w:hAnsi="Times New Roman"/>
          <w:sz w:val="28"/>
          <w:szCs w:val="28"/>
          <w:lang w:eastAsia="en-US"/>
        </w:rPr>
        <w:t>я</w:t>
      </w:r>
      <w:r w:rsidRPr="00DA391B">
        <w:rPr>
          <w:rFonts w:ascii="Times New Roman" w:hAnsi="Times New Roman"/>
          <w:sz w:val="28"/>
          <w:szCs w:val="28"/>
          <w:lang w:eastAsia="en-US"/>
        </w:rPr>
        <w:t xml:space="preserve"> сбыта прицепного и навесного оборудования;</w:t>
      </w:r>
    </w:p>
    <w:p w14:paraId="5074DB72" w14:textId="25FAEA2D" w:rsidR="000639E5" w:rsidRPr="00DA391B" w:rsidRDefault="00815E08" w:rsidP="00F90BC4">
      <w:pPr>
        <w:widowControl w:val="0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szCs w:val="28"/>
          <w:lang w:eastAsia="en-US"/>
        </w:rPr>
        <w:t xml:space="preserve"> о</w:t>
      </w:r>
      <w:r w:rsidR="000639E5" w:rsidRPr="00DA391B">
        <w:rPr>
          <w:rFonts w:ascii="Times New Roman" w:hAnsi="Times New Roman"/>
          <w:sz w:val="28"/>
          <w:szCs w:val="28"/>
          <w:lang w:eastAsia="en-US"/>
        </w:rPr>
        <w:t>тсутств</w:t>
      </w:r>
      <w:r w:rsidRPr="00DA391B">
        <w:rPr>
          <w:rFonts w:ascii="Times New Roman" w:hAnsi="Times New Roman"/>
          <w:sz w:val="28"/>
          <w:szCs w:val="28"/>
          <w:lang w:eastAsia="en-US"/>
        </w:rPr>
        <w:t>ие системы по проведению опытных и приемочных испытаний сельскохозяйственной техники и оборудования новой разработки с определением функциональных показателей машин и допуска к эксплуатации</w:t>
      </w:r>
      <w:r w:rsidR="00BB3C5D" w:rsidRPr="00DA391B">
        <w:rPr>
          <w:rFonts w:ascii="Times New Roman" w:hAnsi="Times New Roman"/>
          <w:sz w:val="28"/>
          <w:lang w:eastAsia="en-US"/>
        </w:rPr>
        <w:t>;</w:t>
      </w:r>
    </w:p>
    <w:p w14:paraId="25F6905F" w14:textId="6BB499E5" w:rsidR="00BB3C5D" w:rsidRPr="00DA391B" w:rsidRDefault="00BB3C5D" w:rsidP="00F90BC4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8789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lang w:eastAsia="en-US"/>
        </w:rPr>
        <w:t xml:space="preserve"> </w:t>
      </w:r>
      <w:r w:rsidR="0032660A" w:rsidRPr="00DA391B">
        <w:rPr>
          <w:rFonts w:ascii="Times New Roman" w:hAnsi="Times New Roman"/>
          <w:sz w:val="28"/>
          <w:lang w:eastAsia="en-US"/>
        </w:rPr>
        <w:t>о</w:t>
      </w:r>
      <w:r w:rsidRPr="00DA391B">
        <w:rPr>
          <w:rFonts w:ascii="Times New Roman" w:hAnsi="Times New Roman"/>
          <w:sz w:val="28"/>
          <w:lang w:eastAsia="en-US"/>
        </w:rPr>
        <w:t>тсут</w:t>
      </w:r>
      <w:r w:rsidR="0032660A" w:rsidRPr="00DA391B">
        <w:rPr>
          <w:rFonts w:ascii="Times New Roman" w:hAnsi="Times New Roman"/>
          <w:sz w:val="28"/>
          <w:lang w:eastAsia="en-US"/>
        </w:rPr>
        <w:t>ствие детальн</w:t>
      </w:r>
      <w:r w:rsidR="002C459F" w:rsidRPr="00DA391B">
        <w:rPr>
          <w:rFonts w:ascii="Times New Roman" w:hAnsi="Times New Roman"/>
          <w:sz w:val="28"/>
          <w:lang w:eastAsia="en-US"/>
        </w:rPr>
        <w:t>ых</w:t>
      </w:r>
      <w:r w:rsidR="0032660A" w:rsidRPr="00DA391B">
        <w:rPr>
          <w:rFonts w:ascii="Times New Roman" w:hAnsi="Times New Roman"/>
          <w:sz w:val="28"/>
          <w:lang w:eastAsia="en-US"/>
        </w:rPr>
        <w:t xml:space="preserve"> и актуальн</w:t>
      </w:r>
      <w:r w:rsidR="002C459F" w:rsidRPr="00DA391B">
        <w:rPr>
          <w:rFonts w:ascii="Times New Roman" w:hAnsi="Times New Roman"/>
          <w:sz w:val="28"/>
          <w:lang w:eastAsia="en-US"/>
        </w:rPr>
        <w:t>ых</w:t>
      </w:r>
      <w:r w:rsidR="0032660A" w:rsidRPr="00DA391B">
        <w:rPr>
          <w:rFonts w:ascii="Times New Roman" w:hAnsi="Times New Roman"/>
          <w:sz w:val="28"/>
          <w:lang w:eastAsia="en-US"/>
        </w:rPr>
        <w:t xml:space="preserve"> </w:t>
      </w:r>
      <w:r w:rsidR="002C459F" w:rsidRPr="00DA391B">
        <w:rPr>
          <w:rFonts w:ascii="Times New Roman" w:hAnsi="Times New Roman"/>
          <w:sz w:val="28"/>
          <w:lang w:eastAsia="en-US"/>
        </w:rPr>
        <w:t xml:space="preserve">данных для анализа </w:t>
      </w:r>
      <w:r w:rsidR="0032660A" w:rsidRPr="00DA391B">
        <w:rPr>
          <w:rFonts w:ascii="Times New Roman" w:hAnsi="Times New Roman"/>
          <w:sz w:val="28"/>
          <w:lang w:eastAsia="en-US"/>
        </w:rPr>
        <w:t>рынка в разрезе категорий и типов сельскохозяйственной техники;</w:t>
      </w:r>
    </w:p>
    <w:p w14:paraId="41CFBAE2" w14:textId="77777777" w:rsidR="00976616" w:rsidRPr="00DA391B" w:rsidRDefault="00976616" w:rsidP="00F90BC4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8789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lang w:eastAsia="en-US"/>
        </w:rPr>
        <w:t xml:space="preserve"> организация производства аналогичных моделей техники на разных производственных площадках;</w:t>
      </w:r>
    </w:p>
    <w:p w14:paraId="197E93F3" w14:textId="2B878CAA" w:rsidR="0096095F" w:rsidRPr="00DA391B" w:rsidRDefault="0096095F" w:rsidP="00F90BC4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8789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lang w:eastAsia="en-US"/>
        </w:rPr>
        <w:t xml:space="preserve"> демпинг цен на импортируемую продукцию со стороны иностранных производителей;</w:t>
      </w:r>
    </w:p>
    <w:p w14:paraId="40957A83" w14:textId="3D701767" w:rsidR="0096095F" w:rsidRPr="00DA391B" w:rsidRDefault="0096095F" w:rsidP="00F90BC4">
      <w:pPr>
        <w:pStyle w:val="af3"/>
        <w:widowControl w:val="0"/>
        <w:numPr>
          <w:ilvl w:val="0"/>
          <w:numId w:val="4"/>
        </w:numPr>
        <w:tabs>
          <w:tab w:val="left" w:pos="709"/>
          <w:tab w:val="left" w:pos="851"/>
          <w:tab w:val="left" w:pos="8789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szCs w:val="28"/>
          <w:lang w:eastAsia="en-US"/>
        </w:rPr>
        <w:t xml:space="preserve"> требование по осуществлению обратного выкупа сельскохозяйственной техники, реализованной в рамках программ льготного лизинга, в случае дефолта либо неуплаты платежей со стороны лизингополучателя;</w:t>
      </w:r>
    </w:p>
    <w:p w14:paraId="1004CFD6" w14:textId="01438014" w:rsidR="0096095F" w:rsidRPr="00DA391B" w:rsidRDefault="0096095F" w:rsidP="00F90BC4">
      <w:pPr>
        <w:pStyle w:val="af3"/>
        <w:widowControl w:val="0"/>
        <w:numPr>
          <w:ilvl w:val="0"/>
          <w:numId w:val="4"/>
        </w:numPr>
        <w:tabs>
          <w:tab w:val="left" w:pos="709"/>
          <w:tab w:val="left" w:pos="851"/>
          <w:tab w:val="left" w:pos="8789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szCs w:val="28"/>
          <w:lang w:eastAsia="en-US"/>
        </w:rPr>
        <w:t xml:space="preserve"> отсутствие возможности перемещения товаров между свободными складами и специальными экономическими зонами в целях доработки либо выполнения отдельных технологических операций;</w:t>
      </w:r>
    </w:p>
    <w:p w14:paraId="6C625301" w14:textId="01DB35F7" w:rsidR="0032660A" w:rsidRPr="00DA391B" w:rsidRDefault="0032660A" w:rsidP="00F90BC4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8789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lang w:eastAsia="en-US"/>
        </w:rPr>
        <w:t xml:space="preserve"> отсутствие </w:t>
      </w:r>
      <w:r w:rsidR="00D22917" w:rsidRPr="00DA391B">
        <w:rPr>
          <w:rFonts w:ascii="Times New Roman" w:hAnsi="Times New Roman"/>
          <w:sz w:val="28"/>
          <w:lang w:eastAsia="en-US"/>
        </w:rPr>
        <w:t xml:space="preserve">в </w:t>
      </w:r>
      <w:r w:rsidRPr="00DA391B">
        <w:rPr>
          <w:rFonts w:ascii="Times New Roman" w:hAnsi="Times New Roman"/>
          <w:sz w:val="28"/>
          <w:lang w:eastAsia="en-US"/>
        </w:rPr>
        <w:t>электронно</w:t>
      </w:r>
      <w:r w:rsidR="00D22917" w:rsidRPr="00DA391B">
        <w:rPr>
          <w:rFonts w:ascii="Times New Roman" w:hAnsi="Times New Roman"/>
          <w:sz w:val="28"/>
          <w:lang w:eastAsia="en-US"/>
        </w:rPr>
        <w:t>м</w:t>
      </w:r>
      <w:r w:rsidRPr="00DA391B">
        <w:rPr>
          <w:rFonts w:ascii="Times New Roman" w:hAnsi="Times New Roman"/>
          <w:sz w:val="28"/>
          <w:lang w:eastAsia="en-US"/>
        </w:rPr>
        <w:t xml:space="preserve"> формат</w:t>
      </w:r>
      <w:r w:rsidR="00D22917" w:rsidRPr="00DA391B">
        <w:rPr>
          <w:rFonts w:ascii="Times New Roman" w:hAnsi="Times New Roman"/>
          <w:sz w:val="28"/>
          <w:lang w:eastAsia="en-US"/>
        </w:rPr>
        <w:t>е</w:t>
      </w:r>
      <w:r w:rsidRPr="00DA391B">
        <w:rPr>
          <w:rFonts w:ascii="Times New Roman" w:hAnsi="Times New Roman"/>
          <w:sz w:val="28"/>
          <w:lang w:eastAsia="en-US"/>
        </w:rPr>
        <w:t xml:space="preserve"> паспортов </w:t>
      </w:r>
      <w:r w:rsidR="0096095F" w:rsidRPr="00DA391B">
        <w:rPr>
          <w:rFonts w:ascii="Times New Roman" w:hAnsi="Times New Roman"/>
          <w:sz w:val="28"/>
          <w:lang w:eastAsia="en-US"/>
        </w:rPr>
        <w:t>самоходных машин</w:t>
      </w:r>
      <w:r w:rsidR="00D72921" w:rsidRPr="00DA391B">
        <w:rPr>
          <w:rFonts w:ascii="Times New Roman" w:hAnsi="Times New Roman"/>
          <w:sz w:val="28"/>
          <w:lang w:eastAsia="en-US"/>
        </w:rPr>
        <w:t>;</w:t>
      </w:r>
    </w:p>
    <w:p w14:paraId="091043BF" w14:textId="788D0570" w:rsidR="00D72921" w:rsidRPr="00DA391B" w:rsidRDefault="00D72921" w:rsidP="00F90BC4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8789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391B">
        <w:rPr>
          <w:rFonts w:ascii="Times New Roman" w:hAnsi="Times New Roman"/>
          <w:sz w:val="28"/>
          <w:lang w:eastAsia="en-US"/>
        </w:rPr>
        <w:t xml:space="preserve"> отсутствие единой информационной интерактивной базы данных производителей сельскохозяйственной техники и оборудования по конкретным видам выпускаемых товаров.</w:t>
      </w:r>
    </w:p>
    <w:p w14:paraId="602EA9FE" w14:textId="77777777" w:rsidR="000639E5" w:rsidRPr="00DA391B" w:rsidRDefault="000639E5" w:rsidP="00392A08">
      <w:pPr>
        <w:spacing w:after="0" w:line="240" w:lineRule="auto"/>
        <w:ind w:firstLine="709"/>
        <w:rPr>
          <w:rFonts w:ascii="Times New Roman" w:eastAsia="Calibri" w:hAnsi="Times New Roman"/>
          <w:i/>
          <w:iCs/>
          <w:sz w:val="28"/>
          <w:szCs w:val="28"/>
          <w:u w:val="single"/>
          <w:lang w:eastAsia="en-US"/>
        </w:rPr>
      </w:pPr>
    </w:p>
    <w:p w14:paraId="1B602B11" w14:textId="119A1BF1" w:rsidR="00C21E53" w:rsidRPr="00DA391B" w:rsidRDefault="00C21E53" w:rsidP="00392A08">
      <w:pPr>
        <w:spacing w:after="0" w:line="240" w:lineRule="auto"/>
        <w:ind w:firstLine="709"/>
        <w:rPr>
          <w:rFonts w:ascii="Times New Roman" w:eastAsia="Calibri" w:hAnsi="Times New Roman"/>
          <w:i/>
          <w:iCs/>
          <w:sz w:val="28"/>
          <w:szCs w:val="28"/>
          <w:u w:val="single"/>
          <w:lang w:eastAsia="en-US"/>
        </w:rPr>
      </w:pPr>
      <w:r w:rsidRPr="00DA391B">
        <w:rPr>
          <w:rFonts w:ascii="Times New Roman" w:eastAsia="Calibri" w:hAnsi="Times New Roman"/>
          <w:i/>
          <w:iCs/>
          <w:sz w:val="28"/>
          <w:szCs w:val="28"/>
          <w:u w:val="single"/>
          <w:lang w:eastAsia="en-US"/>
        </w:rPr>
        <w:lastRenderedPageBreak/>
        <w:t>Автомобилестроение</w:t>
      </w:r>
      <w:bookmarkStart w:id="15" w:name="_Hlk86334275"/>
      <w:bookmarkEnd w:id="12"/>
    </w:p>
    <w:p w14:paraId="5360DCC7" w14:textId="5C7A4CA4" w:rsidR="00C21E53" w:rsidRPr="00DA391B" w:rsidRDefault="00C21E53" w:rsidP="00C21E5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Объем производства в автомобилестроении за 2017–2021 годы вырос в стоимостном выражении в 4,6 раза – со 150 до 715 млрд тенге, в реальном выражении рост составил 382%. Доля сектора </w:t>
      </w:r>
      <w:r w:rsidR="00F06667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в отрасли машиностроения 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возросла с 13,8% до 34%, в структуре обрабатывающей промышленности – с 1,1% до 3,7%. </w:t>
      </w:r>
    </w:p>
    <w:bookmarkEnd w:id="15"/>
    <w:p w14:paraId="33241AD9" w14:textId="77777777" w:rsidR="0096095F" w:rsidRPr="00DA391B" w:rsidRDefault="0096095F" w:rsidP="009609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Положительная динамика может быть обусловлена такими факторами как финансовое стимулирование спроса (автокредитование, лизинг), установление защитных мер (утилизационный сбор, первичная регистрация), отложенный спрос в период пандемии, нарушение логистики и рост цен на автомобили.</w:t>
      </w:r>
    </w:p>
    <w:p w14:paraId="6DFD51BA" w14:textId="721801B1" w:rsidR="00C21E53" w:rsidRPr="00DA391B" w:rsidRDefault="009069E7" w:rsidP="00C21E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Объем э</w:t>
      </w:r>
      <w:r w:rsidR="00C21E53" w:rsidRPr="00DA391B">
        <w:rPr>
          <w:rFonts w:ascii="Times New Roman" w:hAnsi="Times New Roman"/>
          <w:iCs/>
          <w:sz w:val="28"/>
          <w:szCs w:val="28"/>
        </w:rPr>
        <w:t xml:space="preserve">кспорта в секторе автомобилестроения </w:t>
      </w:r>
      <w:r w:rsidR="00F06667" w:rsidRPr="00DA391B">
        <w:rPr>
          <w:rFonts w:ascii="Times New Roman" w:hAnsi="Times New Roman"/>
          <w:iCs/>
          <w:sz w:val="28"/>
          <w:szCs w:val="28"/>
        </w:rPr>
        <w:t>с</w:t>
      </w:r>
      <w:r w:rsidR="00C21E53" w:rsidRPr="00DA391B">
        <w:rPr>
          <w:rFonts w:ascii="Times New Roman" w:hAnsi="Times New Roman"/>
          <w:iCs/>
          <w:sz w:val="28"/>
          <w:szCs w:val="28"/>
        </w:rPr>
        <w:t xml:space="preserve"> 2017</w:t>
      </w:r>
      <w:r w:rsidR="00F06667" w:rsidRPr="00DA391B">
        <w:rPr>
          <w:rFonts w:ascii="Times New Roman" w:hAnsi="Times New Roman"/>
          <w:iCs/>
          <w:sz w:val="28"/>
          <w:szCs w:val="28"/>
        </w:rPr>
        <w:t xml:space="preserve"> по </w:t>
      </w:r>
      <w:r w:rsidR="00C21E53" w:rsidRPr="00DA391B">
        <w:rPr>
          <w:rFonts w:ascii="Times New Roman" w:hAnsi="Times New Roman"/>
          <w:iCs/>
          <w:sz w:val="28"/>
          <w:szCs w:val="28"/>
        </w:rPr>
        <w:t>2021 годы вырос более чем в 5 раз – с 53,8 до 276,6 млн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</w:t>
      </w:r>
      <w:r w:rsidR="00C21E53" w:rsidRPr="00DA391B">
        <w:rPr>
          <w:rFonts w:ascii="Times New Roman" w:hAnsi="Times New Roman"/>
          <w:iCs/>
          <w:sz w:val="28"/>
          <w:szCs w:val="28"/>
        </w:rPr>
        <w:t>.</w:t>
      </w:r>
    </w:p>
    <w:p w14:paraId="06DB666E" w14:textId="37047C97" w:rsidR="00884A7F" w:rsidRPr="00DA391B" w:rsidRDefault="00C21E53" w:rsidP="00CC3EA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 xml:space="preserve">За 2017–2021 годы </w:t>
      </w:r>
      <w:r w:rsidRPr="00DA391B">
        <w:rPr>
          <w:rFonts w:ascii="Times New Roman" w:hAnsi="Times New Roman"/>
          <w:b/>
          <w:iCs/>
          <w:sz w:val="28"/>
          <w:szCs w:val="28"/>
        </w:rPr>
        <w:t xml:space="preserve">объем импорта продукции сектора вырос в 2 раза </w:t>
      </w:r>
      <w:r w:rsidRPr="00DA391B">
        <w:rPr>
          <w:rFonts w:ascii="Times New Roman" w:hAnsi="Times New Roman"/>
          <w:iCs/>
          <w:sz w:val="28"/>
          <w:szCs w:val="28"/>
        </w:rPr>
        <w:t>– с 1,6 до 3,2 млрд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</w:t>
      </w:r>
      <w:r w:rsidRPr="00DA391B">
        <w:rPr>
          <w:rFonts w:ascii="Times New Roman" w:hAnsi="Times New Roman"/>
          <w:iCs/>
          <w:sz w:val="28"/>
          <w:szCs w:val="28"/>
        </w:rPr>
        <w:t>. Вклад импорта сектора в общий объем импорта машиностроения возрос с 15,2% в 2017</w:t>
      </w:r>
      <w:r w:rsidR="005B2C1D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Pr="00DA391B">
        <w:rPr>
          <w:rFonts w:ascii="Times New Roman" w:hAnsi="Times New Roman"/>
          <w:iCs/>
          <w:sz w:val="28"/>
          <w:szCs w:val="28"/>
        </w:rPr>
        <w:t xml:space="preserve">г. до 19,8% </w:t>
      </w:r>
      <w:r w:rsidR="00832092" w:rsidRPr="00DA391B">
        <w:rPr>
          <w:rFonts w:ascii="Times New Roman" w:hAnsi="Times New Roman"/>
          <w:iCs/>
          <w:sz w:val="28"/>
          <w:szCs w:val="28"/>
        </w:rPr>
        <w:t>в</w:t>
      </w:r>
      <w:r w:rsidRPr="00DA391B">
        <w:rPr>
          <w:rFonts w:ascii="Times New Roman" w:hAnsi="Times New Roman"/>
          <w:iCs/>
          <w:sz w:val="28"/>
          <w:szCs w:val="28"/>
        </w:rPr>
        <w:t xml:space="preserve"> 2021</w:t>
      </w:r>
      <w:r w:rsidR="005B2C1D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Pr="00DA391B">
        <w:rPr>
          <w:rFonts w:ascii="Times New Roman" w:hAnsi="Times New Roman"/>
          <w:iCs/>
          <w:sz w:val="28"/>
          <w:szCs w:val="28"/>
        </w:rPr>
        <w:t>г. за счёт ввоза комплектующих.</w:t>
      </w:r>
      <w:r w:rsidR="00832092" w:rsidRPr="00DA391B">
        <w:rPr>
          <w:rFonts w:ascii="Times New Roman" w:hAnsi="Times New Roman"/>
          <w:iCs/>
          <w:sz w:val="28"/>
          <w:szCs w:val="28"/>
        </w:rPr>
        <w:t xml:space="preserve"> </w:t>
      </w:r>
    </w:p>
    <w:p w14:paraId="6CC09257" w14:textId="4EF0B87B" w:rsidR="00E52987" w:rsidRPr="00DA391B" w:rsidRDefault="00C21E53" w:rsidP="00FC2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Объем инвестиций в основной капитал сектора </w:t>
      </w:r>
      <w:r w:rsidR="00832092" w:rsidRPr="00DA391B">
        <w:rPr>
          <w:rFonts w:ascii="Times New Roman" w:hAnsi="Times New Roman"/>
          <w:sz w:val="28"/>
          <w:szCs w:val="28"/>
          <w:lang w:val="kk-KZ"/>
        </w:rPr>
        <w:t xml:space="preserve">за </w:t>
      </w:r>
      <w:r w:rsidR="001279A7" w:rsidRPr="00DA391B">
        <w:rPr>
          <w:rFonts w:ascii="Times New Roman" w:hAnsi="Times New Roman"/>
          <w:sz w:val="28"/>
          <w:szCs w:val="28"/>
          <w:lang w:val="kk-KZ"/>
        </w:rPr>
        <w:t>5-</w:t>
      </w:r>
      <w:r w:rsidR="00832092" w:rsidRPr="00DA391B">
        <w:rPr>
          <w:rFonts w:ascii="Times New Roman" w:hAnsi="Times New Roman"/>
          <w:sz w:val="28"/>
          <w:szCs w:val="28"/>
          <w:lang w:val="kk-KZ"/>
        </w:rPr>
        <w:t>летний период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вырос в 4,5 раза – со 4,8 до 21,5 </w:t>
      </w:r>
      <w:r w:rsidR="005F3CA2" w:rsidRPr="00DA391B">
        <w:rPr>
          <w:rFonts w:ascii="Times New Roman" w:hAnsi="Times New Roman"/>
          <w:sz w:val="28"/>
          <w:szCs w:val="28"/>
          <w:lang w:val="kk-KZ"/>
        </w:rPr>
        <w:t>млрд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тенге</w:t>
      </w:r>
      <w:r w:rsidR="00A8605F" w:rsidRPr="00DA391B">
        <w:rPr>
          <w:rFonts w:ascii="Times New Roman" w:hAnsi="Times New Roman"/>
          <w:sz w:val="28"/>
          <w:szCs w:val="28"/>
          <w:lang w:val="kk-KZ"/>
        </w:rPr>
        <w:t>.</w:t>
      </w:r>
      <w:r w:rsidR="00956C5E" w:rsidRPr="00DA391B">
        <w:rPr>
          <w:rFonts w:ascii="Times New Roman" w:hAnsi="Times New Roman"/>
          <w:strike/>
          <w:sz w:val="28"/>
          <w:szCs w:val="28"/>
        </w:rPr>
        <w:t xml:space="preserve"> </w:t>
      </w:r>
    </w:p>
    <w:p w14:paraId="704BEAA8" w14:textId="4F607272" w:rsidR="008C38B0" w:rsidRPr="00DA391B" w:rsidRDefault="008C38B0" w:rsidP="008C3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Данные по инвестициям в сектор подтверждают, что в отечественном автомобилестроении </w:t>
      </w:r>
      <w:r w:rsidRPr="00DA391B">
        <w:rPr>
          <w:rFonts w:ascii="Times New Roman" w:hAnsi="Times New Roman"/>
          <w:b/>
          <w:sz w:val="28"/>
          <w:szCs w:val="28"/>
        </w:rPr>
        <w:t>средства на покупку или обновление основных фондов главным образом сконцентрированы в производстве легковых автомобилей, грузовой и специальной техники, а также автобусов</w:t>
      </w:r>
      <w:r w:rsidRPr="00DA391B">
        <w:rPr>
          <w:rFonts w:ascii="Times New Roman" w:hAnsi="Times New Roman"/>
          <w:sz w:val="28"/>
          <w:szCs w:val="28"/>
        </w:rPr>
        <w:t xml:space="preserve">. </w:t>
      </w:r>
    </w:p>
    <w:p w14:paraId="3571C480" w14:textId="65206F83" w:rsidR="00976616" w:rsidRPr="00DA391B" w:rsidRDefault="00976616" w:rsidP="0097661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6" w:name="_Hlk134002316"/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В целом отечественное автомобилестроение развивается опережающими темпами и представляет собой производства с преимущественно </w:t>
      </w:r>
      <w:r w:rsidR="002D3EE6" w:rsidRPr="00DA391B">
        <w:rPr>
          <w:rFonts w:ascii="Times New Roman" w:eastAsia="Calibri" w:hAnsi="Times New Roman"/>
          <w:sz w:val="28"/>
          <w:szCs w:val="28"/>
          <w:lang w:eastAsia="en-US"/>
        </w:rPr>
        <w:t>крупно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узловым методом сборки и локализацией. Продолжается работа по </w:t>
      </w:r>
      <w:r w:rsidRPr="00DA391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развитию производства автокомпонентов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>. Данный этап возможен после достижения достаточной доли мелкоузлового производства с технологическими операциями по сварке и окраске кузова (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CKD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). В этой связи, на текущий момент ведется расширение модельной линейки, производимой методом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CKD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bookmarkEnd w:id="16"/>
    <w:p w14:paraId="04F71B26" w14:textId="6A92568A" w:rsidR="008C38B0" w:rsidRPr="00DA391B" w:rsidRDefault="008C38B0" w:rsidP="008C38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>Следует отметить, в стране выпуска</w:t>
      </w:r>
      <w:r w:rsidR="0096095F" w:rsidRPr="00DA391B">
        <w:rPr>
          <w:rFonts w:ascii="Times New Roman" w:eastAsia="Calibri" w:hAnsi="Times New Roman"/>
          <w:sz w:val="28"/>
          <w:szCs w:val="28"/>
          <w:lang w:eastAsia="en-US"/>
        </w:rPr>
        <w:t>ются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автомобили методом мелкоузловой сборки: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Hyundai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Accent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Hyundai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Tucson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JAC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S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3,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Lada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Granta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KIA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A391B">
        <w:rPr>
          <w:rFonts w:ascii="Times New Roman" w:eastAsia="Calibri" w:hAnsi="Times New Roman"/>
          <w:sz w:val="28"/>
          <w:szCs w:val="28"/>
          <w:lang w:val="en-US" w:eastAsia="en-US"/>
        </w:rPr>
        <w:t>Sportage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59EB6598" w14:textId="6CB6CC65" w:rsidR="00F06667" w:rsidRPr="00DA391B" w:rsidRDefault="001279A7" w:rsidP="00F0666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Вместе с тем </w:t>
      </w:r>
      <w:r w:rsidR="004D1BA8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в стране существует </w:t>
      </w:r>
      <w:r w:rsidR="00D22917" w:rsidRPr="00DA391B">
        <w:rPr>
          <w:rFonts w:ascii="Times New Roman" w:eastAsia="Calibri" w:hAnsi="Times New Roman"/>
          <w:sz w:val="28"/>
          <w:szCs w:val="28"/>
          <w:lang w:eastAsia="en-US"/>
        </w:rPr>
        <w:t>значительный</w:t>
      </w:r>
      <w:r w:rsidR="004D1BA8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потенциал по обновлению 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>автопарк</w:t>
      </w:r>
      <w:r w:rsidR="004D1BA8" w:rsidRPr="00DA391B">
        <w:rPr>
          <w:rFonts w:ascii="Times New Roman" w:eastAsia="Calibri" w:hAnsi="Times New Roman"/>
          <w:sz w:val="28"/>
          <w:szCs w:val="28"/>
          <w:lang w:eastAsia="en-US"/>
        </w:rPr>
        <w:t>а, который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в основном состоит из автомобилей сроком службы свыше 10 лет</w:t>
      </w:r>
      <w:r w:rsidR="00093E70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(66% в среднем за 5 лет), что </w:t>
      </w:r>
      <w:r w:rsidR="00FC2645" w:rsidRPr="00DA391B">
        <w:rPr>
          <w:rFonts w:ascii="Times New Roman" w:eastAsia="Calibri" w:hAnsi="Times New Roman"/>
          <w:sz w:val="28"/>
          <w:szCs w:val="28"/>
          <w:lang w:eastAsia="en-US"/>
        </w:rPr>
        <w:t>говорит о медленном обновлении автомобильного парка. Кроме того, учитывая мировые тенденции по переходу к транспорту на альтернативных источниках энергии</w:t>
      </w:r>
      <w:r w:rsidR="00C63ADA" w:rsidRPr="00DA391B">
        <w:t xml:space="preserve"> </w:t>
      </w:r>
      <w:r w:rsidR="00C63ADA" w:rsidRPr="00DA391B">
        <w:rPr>
          <w:rFonts w:ascii="Times New Roman" w:eastAsia="Calibri" w:hAnsi="Times New Roman"/>
          <w:i/>
          <w:iCs/>
          <w:sz w:val="28"/>
          <w:szCs w:val="28"/>
          <w:lang w:eastAsia="en-US"/>
        </w:rPr>
        <w:t>(14 февраля 2023 года</w:t>
      </w:r>
      <w:r w:rsidR="00C63ADA" w:rsidRPr="00DA391B">
        <w:rPr>
          <w:i/>
          <w:iCs/>
        </w:rPr>
        <w:t xml:space="preserve"> </w:t>
      </w:r>
      <w:r w:rsidR="00C63ADA" w:rsidRPr="00DA391B">
        <w:rPr>
          <w:rFonts w:ascii="Times New Roman" w:eastAsia="Calibri" w:hAnsi="Times New Roman"/>
          <w:i/>
          <w:iCs/>
          <w:sz w:val="28"/>
          <w:szCs w:val="28"/>
          <w:lang w:eastAsia="en-US"/>
        </w:rPr>
        <w:t>Европарламентом принят закон</w:t>
      </w:r>
      <w:r w:rsidR="00040596" w:rsidRPr="00DA391B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, который определяет что </w:t>
      </w:r>
      <w:r w:rsidR="00C63ADA" w:rsidRPr="00DA391B">
        <w:rPr>
          <w:rFonts w:ascii="Times New Roman" w:eastAsia="Calibri" w:hAnsi="Times New Roman"/>
          <w:i/>
          <w:iCs/>
          <w:sz w:val="28"/>
          <w:szCs w:val="28"/>
          <w:lang w:eastAsia="en-US"/>
        </w:rPr>
        <w:t>с 2035 года в ЕС будут разрешен выпуск только климатически нейтральных автомобилей</w:t>
      </w:r>
      <w:r w:rsidR="00040596" w:rsidRPr="00DA391B">
        <w:rPr>
          <w:rFonts w:ascii="Times New Roman" w:eastAsia="Calibri" w:hAnsi="Times New Roman"/>
          <w:i/>
          <w:iCs/>
          <w:sz w:val="28"/>
          <w:szCs w:val="28"/>
          <w:lang w:eastAsia="en-US"/>
        </w:rPr>
        <w:t>)</w:t>
      </w:r>
      <w:r w:rsidR="00FC2645" w:rsidRPr="00DA391B">
        <w:rPr>
          <w:rFonts w:ascii="Times New Roman" w:eastAsia="Calibri" w:hAnsi="Times New Roman"/>
          <w:sz w:val="28"/>
          <w:szCs w:val="28"/>
          <w:lang w:eastAsia="en-US"/>
        </w:rPr>
        <w:t>, в стране зарегистрировано всего 812 ед. электромобилей</w:t>
      </w:r>
      <w:r w:rsidR="00F06667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C2645" w:rsidRPr="00DA391B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F06667" w:rsidRPr="00DA391B">
        <w:rPr>
          <w:rFonts w:ascii="Times New Roman" w:eastAsia="Calibri" w:hAnsi="Times New Roman"/>
          <w:sz w:val="28"/>
          <w:szCs w:val="28"/>
          <w:lang w:eastAsia="en-US"/>
        </w:rPr>
        <w:t>на 1 января 202</w:t>
      </w:r>
      <w:r w:rsidRPr="00DA391B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F06667" w:rsidRPr="00DA391B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FC2645" w:rsidRPr="00DA391B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14:paraId="2F331C96" w14:textId="0DCF5D5D" w:rsidR="00C21E53" w:rsidRPr="00DA391B" w:rsidRDefault="00FC2645" w:rsidP="00C21E53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 xml:space="preserve">Кроме того, </w:t>
      </w:r>
      <w:r w:rsidR="00231BA2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сдерживающее влияние на качественное развитие 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сектор</w:t>
      </w:r>
      <w:r w:rsidR="00231BA2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231BA2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оказывают следующие аспекты</w:t>
      </w:r>
      <w:r w:rsidR="00C21E53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</w:t>
      </w:r>
    </w:p>
    <w:p w14:paraId="56DC673B" w14:textId="75CB668A" w:rsidR="00C21E53" w:rsidRPr="00DA391B" w:rsidRDefault="00C21E53" w:rsidP="00C2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sz w:val="28"/>
          <w:szCs w:val="28"/>
        </w:rPr>
        <w:t xml:space="preserve">- </w:t>
      </w:r>
      <w:r w:rsidRPr="00DA391B">
        <w:rPr>
          <w:rFonts w:ascii="Times New Roman" w:hAnsi="Times New Roman"/>
          <w:sz w:val="28"/>
          <w:szCs w:val="28"/>
        </w:rPr>
        <w:t>отсутствие в стране производства автомобильной</w:t>
      </w:r>
      <w:r w:rsidR="00EF64A9" w:rsidRPr="00DA391B">
        <w:rPr>
          <w:rFonts w:ascii="Times New Roman" w:hAnsi="Times New Roman"/>
          <w:sz w:val="28"/>
          <w:szCs w:val="28"/>
        </w:rPr>
        <w:t xml:space="preserve"> стали</w:t>
      </w:r>
      <w:r w:rsidR="0096095F" w:rsidRPr="00DA391B">
        <w:rPr>
          <w:rFonts w:ascii="Times New Roman" w:hAnsi="Times New Roman"/>
          <w:sz w:val="28"/>
          <w:szCs w:val="28"/>
        </w:rPr>
        <w:t xml:space="preserve"> и закуп сырья и комплектующих у зарубежных заводов-изготовителей</w:t>
      </w:r>
      <w:r w:rsidRPr="00DA391B">
        <w:rPr>
          <w:rFonts w:ascii="Times New Roman" w:hAnsi="Times New Roman"/>
          <w:sz w:val="28"/>
          <w:szCs w:val="28"/>
        </w:rPr>
        <w:t>;</w:t>
      </w:r>
    </w:p>
    <w:p w14:paraId="3CDC6CF5" w14:textId="0B9EDDD1" w:rsidR="00FE5E31" w:rsidRPr="00DA391B" w:rsidRDefault="0032660A" w:rsidP="00FE5E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- </w:t>
      </w:r>
      <w:r w:rsidR="00FE5E31" w:rsidRPr="00DA391B">
        <w:rPr>
          <w:rFonts w:ascii="Times New Roman" w:hAnsi="Times New Roman"/>
          <w:sz w:val="28"/>
          <w:szCs w:val="28"/>
        </w:rPr>
        <w:t xml:space="preserve">отсутствие информационного взаимодействия систем ЭПТС (электронный паспорт технического транспортного средства) между государствами-членами ЕАЭС; </w:t>
      </w:r>
    </w:p>
    <w:p w14:paraId="6F4CD502" w14:textId="60E350C7" w:rsidR="00FE5E31" w:rsidRPr="00DA391B" w:rsidRDefault="00FE5E31" w:rsidP="00FE5E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отсутствие внутристрановой интеграции системы ЭПТС с другими государственными информационными системами (Единое окно);</w:t>
      </w:r>
    </w:p>
    <w:p w14:paraId="4E5DBB5B" w14:textId="77777777" w:rsidR="00FE5E31" w:rsidRPr="00DA391B" w:rsidRDefault="00FE5E31" w:rsidP="00FE5E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отсутствие полноценной испытательной базы для сертификации продукции автомобилестроения;</w:t>
      </w:r>
    </w:p>
    <w:p w14:paraId="46500E8B" w14:textId="7A28DB66" w:rsidR="00FE5E31" w:rsidRPr="00DA391B" w:rsidRDefault="00FE5E31" w:rsidP="00FE5E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законодательные коллизии в части недоступности использования налоговых льгот лизинговыми компаниями при передаче оборудования в лизинг в рамках таможенной процедуры «Свободный склад» и в специальных экономических зонах;</w:t>
      </w:r>
    </w:p>
    <w:p w14:paraId="084AB3C8" w14:textId="1D76ADC2" w:rsidR="00FE5E31" w:rsidRPr="00DA391B" w:rsidRDefault="00FE5E31" w:rsidP="00FE5E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невозможность использования предусмотренных законодательством мер по стимулированию экспорта продукции автомобильной промышленности;</w:t>
      </w:r>
    </w:p>
    <w:p w14:paraId="34DFA57F" w14:textId="131F8598" w:rsidR="00FE5E31" w:rsidRPr="00DA391B" w:rsidRDefault="00FE5E31" w:rsidP="00FE5E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несоответствие требований по показателю уплаченных налогов в рамках государственных закупок максимально возможным к выплате налогам, с учетом наличия преференций;</w:t>
      </w:r>
    </w:p>
    <w:p w14:paraId="0F747968" w14:textId="6B070477" w:rsidR="00FE5E31" w:rsidRPr="00DA391B" w:rsidRDefault="00FE5E31" w:rsidP="00FE5E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удорожание стоимости перевозок и усложнение логистических цепочек перевозки комплектующих ввиду геополитической обстановки в мире;</w:t>
      </w:r>
    </w:p>
    <w:p w14:paraId="42A1728E" w14:textId="68B04BED" w:rsidR="00C21E53" w:rsidRPr="00DA391B" w:rsidRDefault="000F5558" w:rsidP="00FE5E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при обеспечении </w:t>
      </w:r>
      <w:r w:rsidR="009069E7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Договора о государственных закупках 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финансо</w:t>
      </w:r>
      <w:r w:rsidR="009069E7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вым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институт</w:t>
      </w:r>
      <w:r w:rsidR="009069E7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ом,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9069E7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расходы </w:t>
      </w: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производятся за счёт автопроизводителя и возвращаются лишь, после возврата их Заказчиком. Автопроизводитель вынужден отвлекать денежные средства с оборота на срок более 1 года, что негативно влияет на финансовые показатели</w:t>
      </w:r>
      <w:r w:rsidR="008C38B0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;</w:t>
      </w:r>
    </w:p>
    <w:p w14:paraId="3BC02BF2" w14:textId="77777777" w:rsidR="008C38B0" w:rsidRPr="00DA391B" w:rsidRDefault="008C38B0" w:rsidP="008C38B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- отсутствие возврата утилизационного платежа при производстве специализированной техники, в связи с изменением </w:t>
      </w:r>
      <w:r w:rsidRPr="00DA391B">
        <w:rPr>
          <w:rFonts w:ascii="Times New Roman" w:hAnsi="Times New Roman"/>
          <w:sz w:val="28"/>
          <w:szCs w:val="28"/>
          <w:lang w:val="en-US"/>
        </w:rPr>
        <w:t>VIN</w:t>
      </w:r>
      <w:r w:rsidRPr="00DA391B">
        <w:rPr>
          <w:rFonts w:ascii="Times New Roman" w:hAnsi="Times New Roman"/>
          <w:sz w:val="28"/>
          <w:szCs w:val="28"/>
        </w:rPr>
        <w:t>-кода после установки надстройки на казахстанское шасси;</w:t>
      </w:r>
    </w:p>
    <w:p w14:paraId="5662BA34" w14:textId="33EE4620" w:rsidR="008C38B0" w:rsidRPr="00DA391B" w:rsidRDefault="008C38B0" w:rsidP="008C38B0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излишняя </w:t>
      </w:r>
      <w:r w:rsidR="00F85924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бюрократизаци</w:t>
      </w:r>
      <w:r w:rsidR="0028628C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F85924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процесса возврата утилизационного платежа</w:t>
      </w:r>
      <w:r w:rsidR="0028628C"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;</w:t>
      </w:r>
    </w:p>
    <w:p w14:paraId="334B1C8A" w14:textId="77777777" w:rsidR="0028628C" w:rsidRPr="00DA391B" w:rsidRDefault="0028628C" w:rsidP="0028628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отсутствие контроля ввоза и эксплуатации иностранных транспортных средств гражданами Республики Казахстан;</w:t>
      </w:r>
    </w:p>
    <w:p w14:paraId="6392B95D" w14:textId="77777777" w:rsidR="0028628C" w:rsidRPr="00DA391B" w:rsidRDefault="0028628C" w:rsidP="0028628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оформление документов об оценке соответствия испытательными лабораториями и органами по сертификации на транспортные средства, не соответствующие требованиям технического регламента;</w:t>
      </w:r>
    </w:p>
    <w:p w14:paraId="0EDE1FD2" w14:textId="77777777" w:rsidR="0028628C" w:rsidRPr="00DA391B" w:rsidRDefault="0028628C" w:rsidP="0028628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отсутствие контроля и правовой базы для пресечения массового ввоза грузовых транспортных средств, не отвечающих требованиям технического регламента;</w:t>
      </w:r>
    </w:p>
    <w:p w14:paraId="7A777881" w14:textId="26EBDBB9" w:rsidR="0028628C" w:rsidRPr="00DA391B" w:rsidRDefault="0028628C" w:rsidP="0028628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A391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отсутствие регулирования доли транспортных средств, производимых с выполнением технологических операций по сварке и окраске.</w:t>
      </w:r>
    </w:p>
    <w:p w14:paraId="7824B545" w14:textId="77777777" w:rsidR="0028628C" w:rsidRPr="00DA391B" w:rsidRDefault="0028628C" w:rsidP="008C38B0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344B6386" w14:textId="77777777" w:rsidR="00C21E53" w:rsidRPr="00DA391B" w:rsidRDefault="00C21E53" w:rsidP="00C21E53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bookmarkStart w:id="17" w:name="_Toc127720464"/>
      <w:r w:rsidRPr="00DA391B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Электронное машиностроение</w:t>
      </w:r>
      <w:bookmarkEnd w:id="17"/>
    </w:p>
    <w:p w14:paraId="4B35D928" w14:textId="2F89CF91" w:rsidR="00C21E53" w:rsidRPr="00DA391B" w:rsidRDefault="00C21E53" w:rsidP="00C2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Объем производства в электронном машиностроении </w:t>
      </w:r>
      <w:r w:rsidR="00804EEB" w:rsidRPr="00DA391B">
        <w:rPr>
          <w:rFonts w:ascii="Times New Roman" w:hAnsi="Times New Roman"/>
          <w:sz w:val="28"/>
          <w:szCs w:val="28"/>
        </w:rPr>
        <w:t>с</w:t>
      </w:r>
      <w:r w:rsidRPr="00DA391B">
        <w:rPr>
          <w:rFonts w:ascii="Times New Roman" w:hAnsi="Times New Roman"/>
          <w:sz w:val="28"/>
          <w:szCs w:val="28"/>
        </w:rPr>
        <w:t xml:space="preserve"> 2017</w:t>
      </w:r>
      <w:r w:rsidR="00804EEB" w:rsidRPr="00DA391B">
        <w:rPr>
          <w:rFonts w:ascii="Times New Roman" w:hAnsi="Times New Roman"/>
          <w:sz w:val="28"/>
          <w:szCs w:val="28"/>
        </w:rPr>
        <w:t xml:space="preserve"> по</w:t>
      </w:r>
      <w:r w:rsidR="00886B0F" w:rsidRPr="00DA391B">
        <w:rPr>
          <w:rFonts w:ascii="Times New Roman" w:hAnsi="Times New Roman"/>
          <w:sz w:val="28"/>
          <w:szCs w:val="28"/>
        </w:rPr>
        <w:t xml:space="preserve"> </w:t>
      </w:r>
      <w:r w:rsidRPr="00DA391B">
        <w:rPr>
          <w:rFonts w:ascii="Times New Roman" w:hAnsi="Times New Roman"/>
          <w:sz w:val="28"/>
          <w:szCs w:val="28"/>
        </w:rPr>
        <w:t xml:space="preserve">2021 годы вырос в стоимостном выражении на 10,8% – с 38,7 до 42,8 млрд тенге. Данная динамика достигнута за счет производства коммуникационного оборудования – номинальный рост производства за соответствующий период составил 2,3 раза, однако ИФО сократился на 74,5%, что говорит об удорожании цен. </w:t>
      </w:r>
      <w:r w:rsidR="00804EEB" w:rsidRPr="00DA391B">
        <w:rPr>
          <w:rFonts w:ascii="Times New Roman" w:hAnsi="Times New Roman"/>
          <w:sz w:val="28"/>
          <w:szCs w:val="28"/>
        </w:rPr>
        <w:t>Д</w:t>
      </w:r>
      <w:r w:rsidRPr="00DA391B">
        <w:rPr>
          <w:rFonts w:ascii="Times New Roman" w:hAnsi="Times New Roman"/>
          <w:sz w:val="28"/>
          <w:szCs w:val="28"/>
        </w:rPr>
        <w:t xml:space="preserve">оля сектора в машиностроении сократилась с 2,7% до 1,4%, в структуре обрабатывающей промышленности – с 0,21% до 0,15%. </w:t>
      </w:r>
    </w:p>
    <w:p w14:paraId="6BD8A653" w14:textId="4335255B" w:rsidR="00C21E53" w:rsidRPr="00DA391B" w:rsidRDefault="00804EEB" w:rsidP="00C21E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О</w:t>
      </w:r>
      <w:r w:rsidR="00C21E53" w:rsidRPr="00DA391B">
        <w:rPr>
          <w:rFonts w:ascii="Times New Roman" w:hAnsi="Times New Roman"/>
          <w:iCs/>
          <w:sz w:val="28"/>
          <w:szCs w:val="28"/>
        </w:rPr>
        <w:t>бъем экспорта в секторе вырос в стоимостном выражении в 7,7 раза – с 94,4 до 729,2 млн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</w:t>
      </w:r>
      <w:r w:rsidR="00C21E53" w:rsidRPr="00DA391B">
        <w:rPr>
          <w:rFonts w:ascii="Times New Roman" w:hAnsi="Times New Roman"/>
          <w:iCs/>
          <w:sz w:val="28"/>
          <w:szCs w:val="28"/>
        </w:rPr>
        <w:t>.</w:t>
      </w:r>
    </w:p>
    <w:p w14:paraId="4A947325" w14:textId="2BEDA5AA" w:rsidR="00716AAC" w:rsidRPr="00DA391B" w:rsidRDefault="00804EEB" w:rsidP="00716AA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>О</w:t>
      </w:r>
      <w:r w:rsidR="00C21E53" w:rsidRPr="00DA391B">
        <w:rPr>
          <w:rFonts w:ascii="Times New Roman" w:hAnsi="Times New Roman"/>
          <w:iCs/>
          <w:sz w:val="28"/>
          <w:szCs w:val="28"/>
        </w:rPr>
        <w:t xml:space="preserve">бъем импорта продукции </w:t>
      </w:r>
      <w:r w:rsidR="00040596" w:rsidRPr="00DA391B">
        <w:rPr>
          <w:rFonts w:ascii="Times New Roman" w:hAnsi="Times New Roman"/>
          <w:iCs/>
          <w:sz w:val="28"/>
          <w:szCs w:val="28"/>
        </w:rPr>
        <w:t>сектора</w:t>
      </w:r>
      <w:r w:rsidR="00C21E53" w:rsidRPr="00DA391B">
        <w:rPr>
          <w:rFonts w:ascii="Times New Roman" w:hAnsi="Times New Roman"/>
          <w:iCs/>
          <w:sz w:val="28"/>
          <w:szCs w:val="28"/>
        </w:rPr>
        <w:t xml:space="preserve"> вырос в стоимостном выражении в 1,8 раза – с 2,4 до 4,3 млрд</w:t>
      </w:r>
      <w:r w:rsidR="00E464C1" w:rsidRPr="00DA391B">
        <w:rPr>
          <w:rFonts w:ascii="Times New Roman" w:hAnsi="Times New Roman"/>
          <w:iCs/>
          <w:sz w:val="28"/>
          <w:szCs w:val="28"/>
        </w:rPr>
        <w:t xml:space="preserve"> долларов США</w:t>
      </w:r>
      <w:r w:rsidR="00C21E53" w:rsidRPr="00DA391B">
        <w:rPr>
          <w:rFonts w:ascii="Times New Roman" w:hAnsi="Times New Roman"/>
          <w:iCs/>
          <w:sz w:val="28"/>
          <w:szCs w:val="28"/>
        </w:rPr>
        <w:t>. Абсолютные значения по импорту в десятки раз превышают объемы экспорта в секторе (2017</w:t>
      </w:r>
      <w:r w:rsidR="00265356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="00C21E53" w:rsidRPr="00DA391B">
        <w:rPr>
          <w:rFonts w:ascii="Times New Roman" w:hAnsi="Times New Roman"/>
          <w:iCs/>
          <w:sz w:val="28"/>
          <w:szCs w:val="28"/>
        </w:rPr>
        <w:t>г. – в 25,6 раза, 2018</w:t>
      </w:r>
      <w:r w:rsidR="00265356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="00C21E53" w:rsidRPr="00DA391B">
        <w:rPr>
          <w:rFonts w:ascii="Times New Roman" w:hAnsi="Times New Roman"/>
          <w:iCs/>
          <w:sz w:val="28"/>
          <w:szCs w:val="28"/>
        </w:rPr>
        <w:t>г. – в 28,3 раза, 2019</w:t>
      </w:r>
      <w:r w:rsidR="00265356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="00C21E53" w:rsidRPr="00DA391B">
        <w:rPr>
          <w:rFonts w:ascii="Times New Roman" w:hAnsi="Times New Roman"/>
          <w:iCs/>
          <w:sz w:val="28"/>
          <w:szCs w:val="28"/>
        </w:rPr>
        <w:t>г. – в 27 раз, 2020</w:t>
      </w:r>
      <w:r w:rsidR="00265356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="00C21E53" w:rsidRPr="00DA391B">
        <w:rPr>
          <w:rFonts w:ascii="Times New Roman" w:hAnsi="Times New Roman"/>
          <w:iCs/>
          <w:sz w:val="28"/>
          <w:szCs w:val="28"/>
        </w:rPr>
        <w:t>г. – в 40,7 раза, 2021</w:t>
      </w:r>
      <w:r w:rsidR="00265356" w:rsidRPr="00DA391B">
        <w:rPr>
          <w:rFonts w:ascii="Times New Roman" w:hAnsi="Times New Roman"/>
          <w:iCs/>
          <w:sz w:val="28"/>
          <w:szCs w:val="28"/>
        </w:rPr>
        <w:t xml:space="preserve"> </w:t>
      </w:r>
      <w:r w:rsidR="00C21E53" w:rsidRPr="00DA391B">
        <w:rPr>
          <w:rFonts w:ascii="Times New Roman" w:hAnsi="Times New Roman"/>
          <w:iCs/>
          <w:sz w:val="28"/>
          <w:szCs w:val="28"/>
        </w:rPr>
        <w:t>г. – в 6 раз).</w:t>
      </w:r>
    </w:p>
    <w:p w14:paraId="56F93DC7" w14:textId="6F4E7274" w:rsidR="00886B0F" w:rsidRPr="00DA391B" w:rsidRDefault="00886B0F" w:rsidP="00716AA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391B">
        <w:rPr>
          <w:rFonts w:ascii="Times New Roman" w:hAnsi="Times New Roman"/>
          <w:iCs/>
          <w:sz w:val="28"/>
          <w:szCs w:val="28"/>
        </w:rPr>
        <w:t xml:space="preserve">Вместе с тем, в рамках Программы содействия созданию новых программа за период 2019-2022 гг. дочерними организациями АО «ФНБ «Самрук-Казына» заключены 158 оффтейк-договоров с отечественными предприятиями электронной промышленности на сумму 2 201 млн тенге. </w:t>
      </w:r>
    </w:p>
    <w:p w14:paraId="60F5D515" w14:textId="77777777" w:rsidR="005C6D12" w:rsidRPr="00DA391B" w:rsidRDefault="00C21E53" w:rsidP="00716A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Объем инвестиций в основной капитал </w:t>
      </w:r>
      <w:r w:rsidR="00401F7A" w:rsidRPr="00DA391B">
        <w:rPr>
          <w:rFonts w:ascii="Times New Roman" w:hAnsi="Times New Roman"/>
          <w:sz w:val="28"/>
          <w:szCs w:val="28"/>
          <w:lang w:val="kk-KZ"/>
        </w:rPr>
        <w:t>сектора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сократился в стоимостном выражении в 2,1 раза – с 2,4 до 1,2 млрд тенге, что обусловлено отсутствием вложений в 2021 году в основную массу деятельности сектора как производство электронных плат, производство электронной бытовой техники, производство волоконно-оптических кабелей и производство офисной техники и оборудования и пр.</w:t>
      </w:r>
    </w:p>
    <w:p w14:paraId="78795A51" w14:textId="42632310" w:rsidR="005C6D12" w:rsidRPr="00DA391B" w:rsidRDefault="005C6D12" w:rsidP="005C6D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Вместе с тем в секторе имеется ряд проблемных вопросов:</w:t>
      </w:r>
    </w:p>
    <w:p w14:paraId="6038BA08" w14:textId="62E39C24" w:rsidR="005C6D12" w:rsidRPr="00DA391B" w:rsidRDefault="005C6D12" w:rsidP="005C6D12">
      <w:pPr>
        <w:pStyle w:val="af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отсутствие в стране производства кремния, а также полимеров (зависимость от импорта этих материалов). Данный факт ограничивает возможности развития электронной промышленности</w:t>
      </w:r>
      <w:r w:rsidR="004506C7" w:rsidRPr="00DA391B">
        <w:rPr>
          <w:rFonts w:ascii="Times New Roman" w:hAnsi="Times New Roman"/>
          <w:sz w:val="28"/>
          <w:szCs w:val="28"/>
          <w:lang w:val="kk-KZ"/>
        </w:rPr>
        <w:t xml:space="preserve">  и приводит к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высок</w:t>
      </w:r>
      <w:r w:rsidR="004506C7" w:rsidRPr="00DA391B">
        <w:rPr>
          <w:rFonts w:ascii="Times New Roman" w:hAnsi="Times New Roman"/>
          <w:sz w:val="28"/>
          <w:szCs w:val="28"/>
          <w:lang w:val="kk-KZ"/>
        </w:rPr>
        <w:t>ой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стоимост</w:t>
      </w:r>
      <w:r w:rsidR="004506C7" w:rsidRPr="00DA391B">
        <w:rPr>
          <w:rFonts w:ascii="Times New Roman" w:hAnsi="Times New Roman"/>
          <w:sz w:val="28"/>
          <w:szCs w:val="28"/>
          <w:lang w:val="kk-KZ"/>
        </w:rPr>
        <w:t>и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06C7" w:rsidRPr="00DA391B">
        <w:rPr>
          <w:rFonts w:ascii="Times New Roman" w:hAnsi="Times New Roman"/>
          <w:sz w:val="28"/>
          <w:szCs w:val="28"/>
          <w:lang w:val="kk-KZ"/>
        </w:rPr>
        <w:t xml:space="preserve">электроники; </w:t>
      </w:r>
    </w:p>
    <w:p w14:paraId="5C226378" w14:textId="4F132134" w:rsidR="00C21E53" w:rsidRPr="00DA391B" w:rsidRDefault="005C6D12" w:rsidP="005C6D12">
      <w:pPr>
        <w:pStyle w:val="af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отсутств</w:t>
      </w:r>
      <w:r w:rsidR="004506C7" w:rsidRPr="00DA391B">
        <w:rPr>
          <w:rFonts w:ascii="Times New Roman" w:hAnsi="Times New Roman"/>
          <w:sz w:val="28"/>
          <w:szCs w:val="28"/>
          <w:lang w:val="kk-KZ"/>
        </w:rPr>
        <w:t>ие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современны</w:t>
      </w:r>
      <w:r w:rsidR="004506C7" w:rsidRPr="00DA391B">
        <w:rPr>
          <w:rFonts w:ascii="Times New Roman" w:hAnsi="Times New Roman"/>
          <w:sz w:val="28"/>
          <w:szCs w:val="28"/>
          <w:lang w:val="kk-KZ"/>
        </w:rPr>
        <w:t>х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технологи</w:t>
      </w:r>
      <w:r w:rsidR="004506C7" w:rsidRPr="00DA391B">
        <w:rPr>
          <w:rFonts w:ascii="Times New Roman" w:hAnsi="Times New Roman"/>
          <w:sz w:val="28"/>
          <w:szCs w:val="28"/>
          <w:lang w:val="kk-KZ"/>
        </w:rPr>
        <w:t>й</w:t>
      </w:r>
      <w:r w:rsidR="00886B0F" w:rsidRPr="00DA391B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A391B">
        <w:rPr>
          <w:rFonts w:ascii="Times New Roman" w:hAnsi="Times New Roman"/>
          <w:sz w:val="28"/>
          <w:szCs w:val="28"/>
          <w:lang w:val="kk-KZ"/>
        </w:rPr>
        <w:t>транзисторов и микроэлектромеханических систем. Это может привести к тому, что Казахстан будет отставать от других стран в области разработки и производства современных электронных компонентов и устройств</w:t>
      </w:r>
      <w:r w:rsidR="004506C7" w:rsidRPr="00DA391B">
        <w:rPr>
          <w:rFonts w:ascii="Times New Roman" w:hAnsi="Times New Roman"/>
          <w:sz w:val="28"/>
          <w:szCs w:val="28"/>
          <w:lang w:val="kk-KZ"/>
        </w:rPr>
        <w:t>;</w:t>
      </w:r>
    </w:p>
    <w:p w14:paraId="0B99E97F" w14:textId="16996BDF" w:rsidR="005C6D12" w:rsidRPr="00DA391B" w:rsidRDefault="004506C7" w:rsidP="005C6D12">
      <w:pPr>
        <w:pStyle w:val="af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о</w:t>
      </w:r>
      <w:r w:rsidR="005C6D12" w:rsidRPr="00DA391B">
        <w:rPr>
          <w:rFonts w:ascii="Times New Roman" w:hAnsi="Times New Roman"/>
          <w:sz w:val="28"/>
          <w:szCs w:val="28"/>
          <w:lang w:val="kk-KZ"/>
        </w:rPr>
        <w:t xml:space="preserve">граниченный доступ к технологиям </w:t>
      </w:r>
      <w:r w:rsidRPr="00DA391B">
        <w:rPr>
          <w:rFonts w:ascii="Times New Roman" w:hAnsi="Times New Roman"/>
          <w:sz w:val="28"/>
          <w:szCs w:val="28"/>
          <w:lang w:val="kk-KZ"/>
        </w:rPr>
        <w:t>(</w:t>
      </w:r>
      <w:r w:rsidR="005C6D12" w:rsidRPr="00DA391B">
        <w:rPr>
          <w:rFonts w:ascii="Times New Roman" w:hAnsi="Times New Roman"/>
          <w:sz w:val="28"/>
          <w:szCs w:val="28"/>
          <w:lang w:val="kk-KZ"/>
        </w:rPr>
        <w:t>может происходить из-за ограничений на импорт технологий или из-за недостаточной локальной экспертизы в области разработки и производства электроники</w:t>
      </w:r>
      <w:r w:rsidRPr="00DA391B">
        <w:rPr>
          <w:rFonts w:ascii="Times New Roman" w:hAnsi="Times New Roman"/>
          <w:sz w:val="28"/>
          <w:szCs w:val="28"/>
          <w:lang w:val="kk-KZ"/>
        </w:rPr>
        <w:t>)</w:t>
      </w:r>
      <w:r w:rsidR="005C6D12" w:rsidRPr="00DA391B">
        <w:rPr>
          <w:rFonts w:ascii="Times New Roman" w:hAnsi="Times New Roman"/>
          <w:sz w:val="28"/>
          <w:szCs w:val="28"/>
          <w:lang w:val="kk-KZ"/>
        </w:rPr>
        <w:t>.</w:t>
      </w:r>
    </w:p>
    <w:p w14:paraId="30CFD485" w14:textId="77777777" w:rsidR="000E5970" w:rsidRPr="00DA391B" w:rsidRDefault="000E5970" w:rsidP="00C21E53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bookmarkStart w:id="18" w:name="_Toc127720466"/>
    </w:p>
    <w:p w14:paraId="044593A4" w14:textId="77777777" w:rsidR="00C21E53" w:rsidRPr="00DA391B" w:rsidRDefault="00C21E53" w:rsidP="00C21E53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bookmarkStart w:id="19" w:name="_Hlk128671657"/>
      <w:r w:rsidRPr="00DA391B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Авиационное машиностроение</w:t>
      </w:r>
      <w:bookmarkEnd w:id="18"/>
    </w:p>
    <w:p w14:paraId="7C3DAD00" w14:textId="483B1A07" w:rsidR="00C21E53" w:rsidRPr="00DA391B" w:rsidRDefault="00C21E53" w:rsidP="00C21E53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t xml:space="preserve">Объем производства в авиационном машиностроении </w:t>
      </w:r>
      <w:r w:rsidR="00FB660B" w:rsidRPr="00DA391B">
        <w:rPr>
          <w:rFonts w:ascii="Times New Roman" w:hAnsi="Times New Roman"/>
          <w:sz w:val="28"/>
        </w:rPr>
        <w:t>с</w:t>
      </w:r>
      <w:r w:rsidRPr="00DA391B">
        <w:rPr>
          <w:rFonts w:ascii="Times New Roman" w:hAnsi="Times New Roman"/>
          <w:sz w:val="28"/>
        </w:rPr>
        <w:t xml:space="preserve"> 2017</w:t>
      </w:r>
      <w:r w:rsidR="00FB660B" w:rsidRPr="00DA391B">
        <w:rPr>
          <w:rFonts w:ascii="Times New Roman" w:hAnsi="Times New Roman"/>
          <w:sz w:val="28"/>
        </w:rPr>
        <w:t xml:space="preserve"> по </w:t>
      </w:r>
      <w:r w:rsidRPr="00DA391B">
        <w:rPr>
          <w:rFonts w:ascii="Times New Roman" w:hAnsi="Times New Roman"/>
          <w:sz w:val="28"/>
        </w:rPr>
        <w:t xml:space="preserve">2021 годы вырос в стоимостном выражении в 3 раза – с 5,4 до 16,1 </w:t>
      </w:r>
      <w:r w:rsidR="005F3CA2" w:rsidRPr="00DA391B">
        <w:rPr>
          <w:rFonts w:ascii="Times New Roman" w:hAnsi="Times New Roman"/>
          <w:sz w:val="28"/>
        </w:rPr>
        <w:t>млрд</w:t>
      </w:r>
      <w:r w:rsidRPr="00DA391B">
        <w:rPr>
          <w:rFonts w:ascii="Times New Roman" w:hAnsi="Times New Roman"/>
          <w:sz w:val="28"/>
        </w:rPr>
        <w:t xml:space="preserve"> тенге, в реальном выражении рост составил 206,3%.</w:t>
      </w:r>
    </w:p>
    <w:p w14:paraId="065AC167" w14:textId="7FB69D69" w:rsidR="00C21E53" w:rsidRPr="00DA391B" w:rsidRDefault="00C21E53" w:rsidP="00C21E53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lastRenderedPageBreak/>
        <w:t>В динамике по годам производство в авиационном машиностроении показывает нестабильный характер. Так, в 2018 году отмечается значительное сокращение выпуска продукции по отношению к 2017 году, затем резкий рост в 2,5 раза в 2019 году и снова падение в 2020 году. А в 2021 году снова резкий рост ИФО в 1,9 раза.</w:t>
      </w:r>
    </w:p>
    <w:p w14:paraId="1BAB42F7" w14:textId="303A882D" w:rsidR="00C21E53" w:rsidRPr="00DA391B" w:rsidRDefault="00FB660B" w:rsidP="00C21E5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t>В</w:t>
      </w:r>
      <w:r w:rsidR="00C21E53" w:rsidRPr="00DA391B">
        <w:rPr>
          <w:rFonts w:ascii="Times New Roman" w:hAnsi="Times New Roman"/>
          <w:iCs/>
          <w:sz w:val="28"/>
          <w:szCs w:val="20"/>
        </w:rPr>
        <w:t>аловый объем экспорта в секторе вырос в стоимостном выражении в 4,5 раза – с 23,9 до 108 млн</w:t>
      </w:r>
      <w:r w:rsidR="00E464C1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="00E464C1" w:rsidRPr="00DA391B">
        <w:rPr>
          <w:rFonts w:ascii="Times New Roman" w:hAnsi="Times New Roman"/>
          <w:iCs/>
          <w:sz w:val="28"/>
          <w:szCs w:val="28"/>
        </w:rPr>
        <w:t>долларов США</w:t>
      </w:r>
      <w:r w:rsidR="00C21E53" w:rsidRPr="00DA391B">
        <w:rPr>
          <w:rFonts w:ascii="Times New Roman" w:hAnsi="Times New Roman"/>
          <w:iCs/>
          <w:sz w:val="28"/>
          <w:szCs w:val="20"/>
        </w:rPr>
        <w:t xml:space="preserve">. </w:t>
      </w:r>
    </w:p>
    <w:p w14:paraId="353D679E" w14:textId="64F41E8B" w:rsidR="00FB660B" w:rsidRPr="00DA391B" w:rsidRDefault="00FB660B" w:rsidP="00FB660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t>Объем импорта продукции авиационного машиностроения вырос в стоимостном выражении в 2,3 раза – с 266,9 до 610,3 млн</w:t>
      </w:r>
      <w:r w:rsidR="00E464C1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="00E464C1" w:rsidRPr="00DA391B">
        <w:rPr>
          <w:rFonts w:ascii="Times New Roman" w:hAnsi="Times New Roman"/>
          <w:iCs/>
          <w:sz w:val="28"/>
          <w:szCs w:val="28"/>
        </w:rPr>
        <w:t>долларов США</w:t>
      </w:r>
      <w:r w:rsidRPr="00DA391B">
        <w:rPr>
          <w:rFonts w:ascii="Times New Roman" w:hAnsi="Times New Roman"/>
          <w:iCs/>
          <w:sz w:val="28"/>
          <w:szCs w:val="20"/>
        </w:rPr>
        <w:t xml:space="preserve">. </w:t>
      </w:r>
    </w:p>
    <w:p w14:paraId="0FBCF191" w14:textId="27535BCD" w:rsidR="00FB660B" w:rsidRPr="00DA391B" w:rsidRDefault="00FB660B" w:rsidP="00FB660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t>Вклад импорта авиационного машиностроения в общий объем импорта машиностроения увеличился с 2,5% в 2017</w:t>
      </w:r>
      <w:r w:rsidR="00C40DDA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Pr="00DA391B">
        <w:rPr>
          <w:rFonts w:ascii="Times New Roman" w:hAnsi="Times New Roman"/>
          <w:iCs/>
          <w:sz w:val="28"/>
          <w:szCs w:val="20"/>
        </w:rPr>
        <w:t>г. до 3,7% по итогам 2021г.</w:t>
      </w:r>
    </w:p>
    <w:p w14:paraId="741F6945" w14:textId="7412EE3C" w:rsidR="00E2369D" w:rsidRPr="00DA391B" w:rsidRDefault="00E2369D" w:rsidP="00E2369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t>При этом абсолютные значения по импорту в несколько раз превышают объемы экспорта в секторе (2017</w:t>
      </w:r>
      <w:r w:rsidR="00C40DDA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Pr="00DA391B">
        <w:rPr>
          <w:rFonts w:ascii="Times New Roman" w:hAnsi="Times New Roman"/>
          <w:iCs/>
          <w:sz w:val="28"/>
          <w:szCs w:val="20"/>
        </w:rPr>
        <w:t>г. – в 11,2 раза, 2018</w:t>
      </w:r>
      <w:r w:rsidR="00C40DDA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Pr="00DA391B">
        <w:rPr>
          <w:rFonts w:ascii="Times New Roman" w:hAnsi="Times New Roman"/>
          <w:iCs/>
          <w:sz w:val="28"/>
          <w:szCs w:val="20"/>
        </w:rPr>
        <w:t>г. – в 10,7 раза, 2019</w:t>
      </w:r>
      <w:r w:rsidR="00C40DDA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Pr="00DA391B">
        <w:rPr>
          <w:rFonts w:ascii="Times New Roman" w:hAnsi="Times New Roman"/>
          <w:iCs/>
          <w:sz w:val="28"/>
          <w:szCs w:val="20"/>
        </w:rPr>
        <w:t>г. – в 2,5 раза, 2020г. – в 2 раза, 2021</w:t>
      </w:r>
      <w:r w:rsidR="00C40DDA" w:rsidRPr="00DA391B">
        <w:rPr>
          <w:rFonts w:ascii="Times New Roman" w:hAnsi="Times New Roman"/>
          <w:iCs/>
          <w:sz w:val="28"/>
          <w:szCs w:val="20"/>
        </w:rPr>
        <w:t xml:space="preserve"> </w:t>
      </w:r>
      <w:r w:rsidRPr="00DA391B">
        <w:rPr>
          <w:rFonts w:ascii="Times New Roman" w:hAnsi="Times New Roman"/>
          <w:iCs/>
          <w:sz w:val="28"/>
          <w:szCs w:val="20"/>
        </w:rPr>
        <w:t xml:space="preserve">г. – в 5,7 раза). </w:t>
      </w:r>
    </w:p>
    <w:p w14:paraId="4FA5B44C" w14:textId="2D10CAA2" w:rsidR="006A46B8" w:rsidRPr="00DA391B" w:rsidRDefault="006A46B8" w:rsidP="00C21E5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0"/>
        </w:rPr>
      </w:pPr>
      <w:r w:rsidRPr="00DA391B">
        <w:rPr>
          <w:rFonts w:ascii="Times New Roman" w:hAnsi="Times New Roman"/>
          <w:iCs/>
          <w:sz w:val="28"/>
          <w:szCs w:val="20"/>
        </w:rPr>
        <w:t xml:space="preserve">На сегодняшний день основной производственной деятельностью авиационных производственных предприятий является лицензионная сборка воздушных судов и летательных аппаратов, выполнение капитального ремонта, модернизации и технического обслуживания воздушных судов, в основном государственной авиации. Кроме того, на некоторых производственных предприятиях </w:t>
      </w:r>
      <w:r w:rsidR="00231BA2" w:rsidRPr="00DA391B">
        <w:rPr>
          <w:rFonts w:ascii="Times New Roman" w:hAnsi="Times New Roman"/>
          <w:iCs/>
          <w:sz w:val="28"/>
          <w:szCs w:val="20"/>
        </w:rPr>
        <w:t>предусматривается развитие таких видов деятельности как</w:t>
      </w:r>
      <w:r w:rsidRPr="00DA391B">
        <w:rPr>
          <w:rFonts w:ascii="Times New Roman" w:hAnsi="Times New Roman"/>
          <w:iCs/>
          <w:sz w:val="28"/>
          <w:szCs w:val="20"/>
        </w:rPr>
        <w:t xml:space="preserve"> производство авиационных компонентов и кабельной продукции. </w:t>
      </w:r>
    </w:p>
    <w:p w14:paraId="330D32EF" w14:textId="67DF14DF" w:rsidR="00C21E53" w:rsidRPr="00DA391B" w:rsidRDefault="00C21E53" w:rsidP="00C21E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Объем инвестиций в основной капитал </w:t>
      </w:r>
      <w:r w:rsidR="00E2369D" w:rsidRPr="00DA391B">
        <w:rPr>
          <w:rFonts w:ascii="Times New Roman" w:hAnsi="Times New Roman"/>
          <w:sz w:val="28"/>
          <w:szCs w:val="20"/>
          <w:lang w:val="kk-KZ"/>
        </w:rPr>
        <w:t>сектора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вырос в стоимостном выражении в 1,8 раза – со 97,1 до 171,7 </w:t>
      </w:r>
      <w:r w:rsidR="005F3CA2" w:rsidRPr="00DA391B">
        <w:rPr>
          <w:rFonts w:ascii="Times New Roman" w:hAnsi="Times New Roman"/>
          <w:sz w:val="28"/>
          <w:szCs w:val="20"/>
          <w:lang w:val="kk-KZ"/>
        </w:rPr>
        <w:t>млн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тенге. Данная динамика главным образом достигнута за счет роста частных инвестиций, доля которых за 2017-2021 гг в практически составляет 100%.</w:t>
      </w:r>
    </w:p>
    <w:p w14:paraId="233F6EC3" w14:textId="64390BF8" w:rsidR="00435A30" w:rsidRPr="00DA391B" w:rsidRDefault="00435A30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В настоящее время в секторе  имеются следующие сдерживающие факторы развития:</w:t>
      </w:r>
    </w:p>
    <w:p w14:paraId="538900E3" w14:textId="2EAD2E7C" w:rsidR="00435A30" w:rsidRPr="00DA391B" w:rsidRDefault="00435A30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- отсутствие единой политики и стратегии развития отрасли, основанной на действительно актуальных приоритетах как отечественного, так и зарубежного рынка, а также перспектив и тенденций их развития;</w:t>
      </w:r>
    </w:p>
    <w:p w14:paraId="2B0BCEDD" w14:textId="254A22A9" w:rsidR="00435A30" w:rsidRPr="00DA391B" w:rsidRDefault="00435A30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- отсутствие государственного органа по лицензированию и сертификации деятельности по разработке, производству, ремонту и испытаниям авиационной техники, в том числе двойного назначения;</w:t>
      </w:r>
    </w:p>
    <w:p w14:paraId="7F0BC1E8" w14:textId="1C914DA8" w:rsidR="00435A30" w:rsidRPr="00DA391B" w:rsidRDefault="00435A30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- весьма малая емкость внутреннего рынка</w:t>
      </w:r>
      <w:r w:rsidR="00A9671E" w:rsidRPr="00DA391B">
        <w:rPr>
          <w:rStyle w:val="a7"/>
          <w:rFonts w:ascii="Times New Roman" w:hAnsi="Times New Roman"/>
          <w:sz w:val="28"/>
          <w:szCs w:val="20"/>
          <w:lang w:val="kk-KZ"/>
        </w:rPr>
        <w:footnoteReference w:id="9"/>
      </w:r>
      <w:r w:rsidRPr="00DA391B">
        <w:rPr>
          <w:rFonts w:ascii="Times New Roman" w:hAnsi="Times New Roman"/>
          <w:sz w:val="28"/>
          <w:szCs w:val="20"/>
          <w:lang w:val="kk-KZ"/>
        </w:rPr>
        <w:t>, не способная обеспечить загрузку и как следствие развитие предприятий до конкурентоспособного уровня;</w:t>
      </w:r>
    </w:p>
    <w:p w14:paraId="011AE862" w14:textId="69E1360E" w:rsidR="00435A30" w:rsidRPr="00DA391B" w:rsidRDefault="00435A30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- отсутствие централизованного управления, регулирования и развития мер государственной поддержки субъектов авиапрома; </w:t>
      </w:r>
    </w:p>
    <w:p w14:paraId="005197E6" w14:textId="70DF0B47" w:rsidR="00435A30" w:rsidRPr="00DA391B" w:rsidRDefault="00435A30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- отсутствие институциональных форм госрегулирования отраслью, а также научной фундаментальной и прикладной баз, лабораторной базы, </w:t>
      </w:r>
      <w:r w:rsidRPr="00DA391B">
        <w:rPr>
          <w:rFonts w:ascii="Times New Roman" w:hAnsi="Times New Roman"/>
          <w:sz w:val="28"/>
          <w:szCs w:val="20"/>
          <w:lang w:val="kk-KZ"/>
        </w:rPr>
        <w:lastRenderedPageBreak/>
        <w:t>обеспечивающих отрасль конструктивными конкурентоспособными решениями и технологиями, а также испытаниями и контролем качества;</w:t>
      </w:r>
    </w:p>
    <w:p w14:paraId="4C52271D" w14:textId="2709AD0A" w:rsidR="00435A30" w:rsidRPr="00DA391B" w:rsidRDefault="00435A30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- разрозненный и бессистемный характер законодательной базы и НПА, ориентированный в первую очередь на вопросы эксплуатации, а не разработки и производства;</w:t>
      </w:r>
    </w:p>
    <w:p w14:paraId="295725F4" w14:textId="102D2BAF" w:rsidR="00435A30" w:rsidRPr="00DA391B" w:rsidRDefault="00435A30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- отсутствие на рынке труда персонала с профильной специализацией;</w:t>
      </w:r>
    </w:p>
    <w:p w14:paraId="7315AEA7" w14:textId="55EFE155" w:rsidR="009E466C" w:rsidRPr="00DA391B" w:rsidRDefault="00435A30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- </w:t>
      </w:r>
      <w:r w:rsidR="00F42A46" w:rsidRPr="00DA391B">
        <w:rPr>
          <w:rFonts w:ascii="Times New Roman" w:hAnsi="Times New Roman"/>
          <w:sz w:val="28"/>
          <w:szCs w:val="20"/>
          <w:lang w:val="kk-KZ"/>
        </w:rPr>
        <w:t>отсутствие механизмов проведения переподготовки летного состава государственной авиации при переходе в гражданскую авиацию;</w:t>
      </w:r>
    </w:p>
    <w:p w14:paraId="339B33A1" w14:textId="762CEB08" w:rsidR="00F42A46" w:rsidRPr="00DA391B" w:rsidRDefault="00F42A46" w:rsidP="00435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- отсутствие возможности проведения тренажерной подготовки летного состава вертолетной техники на территории Республики Казахстан с использованием тренажера по типу FFS, в соответствии с требованиями ICAO.</w:t>
      </w:r>
    </w:p>
    <w:p w14:paraId="1C67C887" w14:textId="77777777" w:rsidR="00C21E53" w:rsidRPr="00DA391B" w:rsidRDefault="00C21E53" w:rsidP="00C2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84A461" w14:textId="77777777" w:rsidR="00C21E53" w:rsidRPr="00DA391B" w:rsidRDefault="00C21E53" w:rsidP="00C21E53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</w:pPr>
      <w:bookmarkStart w:id="20" w:name="_Toc127720465"/>
      <w:bookmarkStart w:id="21" w:name="_Hlk135837001"/>
      <w:bookmarkStart w:id="22" w:name="_Toc126698913"/>
      <w:r w:rsidRPr="00DA391B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Оборонное машиностроение</w:t>
      </w:r>
      <w:bookmarkEnd w:id="20"/>
    </w:p>
    <w:p w14:paraId="7FA3060F" w14:textId="40525D57" w:rsidR="00C21E53" w:rsidRPr="00DA391B" w:rsidRDefault="00C21E53" w:rsidP="00C21E53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t xml:space="preserve">Объем производства оборонной промышленности </w:t>
      </w:r>
      <w:r w:rsidR="00E2369D" w:rsidRPr="00DA391B">
        <w:rPr>
          <w:rFonts w:ascii="Times New Roman" w:hAnsi="Times New Roman"/>
          <w:sz w:val="28"/>
        </w:rPr>
        <w:t>с</w:t>
      </w:r>
      <w:r w:rsidRPr="00DA391B">
        <w:rPr>
          <w:rFonts w:ascii="Times New Roman" w:hAnsi="Times New Roman"/>
          <w:sz w:val="28"/>
        </w:rPr>
        <w:t xml:space="preserve"> 2017</w:t>
      </w:r>
      <w:r w:rsidR="00E2369D" w:rsidRPr="00DA391B">
        <w:rPr>
          <w:rFonts w:ascii="Times New Roman" w:hAnsi="Times New Roman"/>
          <w:sz w:val="28"/>
        </w:rPr>
        <w:t xml:space="preserve"> по </w:t>
      </w:r>
      <w:r w:rsidRPr="00DA391B">
        <w:rPr>
          <w:rFonts w:ascii="Times New Roman" w:hAnsi="Times New Roman"/>
          <w:sz w:val="28"/>
        </w:rPr>
        <w:t xml:space="preserve">2021 годы вырос в стоимостном выражении в 2,9 раза – со 5,4 до 16,1 </w:t>
      </w:r>
      <w:r w:rsidR="005F3CA2" w:rsidRPr="00DA391B">
        <w:rPr>
          <w:rFonts w:ascii="Times New Roman" w:hAnsi="Times New Roman"/>
          <w:sz w:val="28"/>
        </w:rPr>
        <w:t>млрд</w:t>
      </w:r>
      <w:r w:rsidRPr="00DA391B">
        <w:rPr>
          <w:rFonts w:ascii="Times New Roman" w:hAnsi="Times New Roman"/>
          <w:sz w:val="28"/>
        </w:rPr>
        <w:t xml:space="preserve"> тенге, в реальном выражении рост составил 190%.</w:t>
      </w:r>
    </w:p>
    <w:p w14:paraId="7AC77677" w14:textId="73E9EFD7" w:rsidR="00333A48" w:rsidRPr="00DA391B" w:rsidRDefault="00333A48" w:rsidP="00333A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Так, можно заметить, что динамика снижения наблюдается в производстве </w:t>
      </w:r>
      <w:r w:rsidR="00BD0B72" w:rsidRPr="00DA391B">
        <w:rPr>
          <w:rFonts w:ascii="Times New Roman" w:hAnsi="Times New Roman"/>
          <w:sz w:val="28"/>
          <w:szCs w:val="20"/>
          <w:lang w:val="kk-KZ"/>
        </w:rPr>
        <w:t>вооружения и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боеприпасов на 92% по от</w:t>
      </w:r>
      <w:r w:rsidR="00BD0B72" w:rsidRPr="00DA391B">
        <w:rPr>
          <w:rFonts w:ascii="Times New Roman" w:hAnsi="Times New Roman"/>
          <w:sz w:val="28"/>
          <w:szCs w:val="20"/>
          <w:lang w:val="kk-KZ"/>
        </w:rPr>
        <w:t xml:space="preserve">ношению к 2017 г. В то же время </w:t>
      </w:r>
      <w:r w:rsidRPr="00DA391B">
        <w:rPr>
          <w:rFonts w:ascii="Times New Roman" w:hAnsi="Times New Roman"/>
          <w:sz w:val="28"/>
          <w:szCs w:val="20"/>
          <w:lang w:val="kk-KZ"/>
        </w:rPr>
        <w:t>доля</w:t>
      </w:r>
      <w:r w:rsidR="00BD0B72" w:rsidRPr="00DA391B">
        <w:rPr>
          <w:rFonts w:ascii="Times New Roman" w:hAnsi="Times New Roman"/>
          <w:sz w:val="28"/>
          <w:szCs w:val="20"/>
          <w:lang w:val="kk-KZ"/>
        </w:rPr>
        <w:t xml:space="preserve"> данного вида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производства в структуре инвестиций в основной капитал сектора оборонной промышленности составляет 71%.</w:t>
      </w:r>
    </w:p>
    <w:p w14:paraId="402109DC" w14:textId="09AAAF12" w:rsidR="00C21E53" w:rsidRPr="00DA391B" w:rsidRDefault="00C21E53" w:rsidP="00C21E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Объем инвестиций в основной капитал </w:t>
      </w:r>
      <w:r w:rsidR="00333A48" w:rsidRPr="00DA391B">
        <w:rPr>
          <w:rFonts w:ascii="Times New Roman" w:hAnsi="Times New Roman"/>
          <w:sz w:val="28"/>
          <w:szCs w:val="20"/>
          <w:lang w:val="kk-KZ"/>
        </w:rPr>
        <w:t>сектора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снизился в стоимостном выражении на 89%– со 5</w:t>
      </w:r>
      <w:r w:rsidR="00066665" w:rsidRPr="00DA391B">
        <w:rPr>
          <w:rFonts w:ascii="Times New Roman" w:hAnsi="Times New Roman"/>
          <w:sz w:val="28"/>
          <w:szCs w:val="20"/>
          <w:lang w:val="kk-KZ"/>
        </w:rPr>
        <w:t xml:space="preserve"> 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266 до 591 </w:t>
      </w:r>
      <w:r w:rsidR="005F3CA2" w:rsidRPr="00DA391B">
        <w:rPr>
          <w:rFonts w:ascii="Times New Roman" w:hAnsi="Times New Roman"/>
          <w:sz w:val="28"/>
          <w:szCs w:val="20"/>
          <w:lang w:val="kk-KZ"/>
        </w:rPr>
        <w:t>млн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тенге.</w:t>
      </w:r>
    </w:p>
    <w:p w14:paraId="54BAFB1E" w14:textId="4D21D398" w:rsidR="004A12D1" w:rsidRPr="00DA391B" w:rsidRDefault="004A12D1" w:rsidP="004A1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 xml:space="preserve">Доля ОПК в машиностроительной отрасли страны по итогам 2022 года составляет 10%. В целом в ОПК создано 10 тыс. рабочих мест, с производительностью труда – порядка 53 000 </w:t>
      </w:r>
      <w:r w:rsidR="005F3CA2" w:rsidRPr="00DA391B">
        <w:rPr>
          <w:rFonts w:ascii="Times New Roman" w:hAnsi="Times New Roman"/>
          <w:sz w:val="28"/>
          <w:szCs w:val="20"/>
          <w:lang w:val="kk-KZ"/>
        </w:rPr>
        <w:t>долларов</w:t>
      </w:r>
      <w:r w:rsidRPr="00DA391B">
        <w:rPr>
          <w:rFonts w:ascii="Times New Roman" w:hAnsi="Times New Roman"/>
          <w:sz w:val="28"/>
          <w:szCs w:val="20"/>
          <w:lang w:val="kk-KZ"/>
        </w:rPr>
        <w:t xml:space="preserve"> США. </w:t>
      </w:r>
    </w:p>
    <w:p w14:paraId="60A27D75" w14:textId="1FB32A0A" w:rsidR="004A12D1" w:rsidRPr="00DA391B" w:rsidRDefault="00231BA2" w:rsidP="004A1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В о</w:t>
      </w:r>
      <w:r w:rsidR="004A12D1" w:rsidRPr="00DA391B">
        <w:rPr>
          <w:rFonts w:ascii="Times New Roman" w:hAnsi="Times New Roman"/>
          <w:sz w:val="28"/>
          <w:szCs w:val="20"/>
          <w:lang w:val="kk-KZ"/>
        </w:rPr>
        <w:t>боронно-промышленн</w:t>
      </w:r>
      <w:r w:rsidRPr="00DA391B">
        <w:rPr>
          <w:rFonts w:ascii="Times New Roman" w:hAnsi="Times New Roman"/>
          <w:sz w:val="28"/>
          <w:szCs w:val="20"/>
          <w:lang w:val="kk-KZ"/>
        </w:rPr>
        <w:t>ом</w:t>
      </w:r>
      <w:r w:rsidR="004A12D1" w:rsidRPr="00DA391B">
        <w:rPr>
          <w:rFonts w:ascii="Times New Roman" w:hAnsi="Times New Roman"/>
          <w:sz w:val="28"/>
          <w:szCs w:val="20"/>
          <w:lang w:val="kk-KZ"/>
        </w:rPr>
        <w:t xml:space="preserve"> комплекс Казахстана </w:t>
      </w:r>
      <w:r w:rsidRPr="00DA391B">
        <w:rPr>
          <w:rFonts w:ascii="Times New Roman" w:hAnsi="Times New Roman"/>
          <w:sz w:val="28"/>
          <w:szCs w:val="20"/>
          <w:lang w:val="kk-KZ"/>
        </w:rPr>
        <w:t>насчитывается</w:t>
      </w:r>
      <w:r w:rsidR="004A12D1" w:rsidRPr="00DA391B">
        <w:rPr>
          <w:rFonts w:ascii="Times New Roman" w:hAnsi="Times New Roman"/>
          <w:sz w:val="28"/>
          <w:szCs w:val="20"/>
          <w:lang w:val="kk-KZ"/>
        </w:rPr>
        <w:t xml:space="preserve"> 47 производственны</w:t>
      </w:r>
      <w:r w:rsidRPr="00DA391B">
        <w:rPr>
          <w:rFonts w:ascii="Times New Roman" w:hAnsi="Times New Roman"/>
          <w:sz w:val="28"/>
          <w:szCs w:val="20"/>
          <w:lang w:val="kk-KZ"/>
        </w:rPr>
        <w:t>х</w:t>
      </w:r>
      <w:r w:rsidR="004A12D1" w:rsidRPr="00DA391B">
        <w:rPr>
          <w:rFonts w:ascii="Times New Roman" w:hAnsi="Times New Roman"/>
          <w:sz w:val="28"/>
          <w:szCs w:val="20"/>
          <w:lang w:val="kk-KZ"/>
        </w:rPr>
        <w:t xml:space="preserve"> предприяти</w:t>
      </w:r>
      <w:r w:rsidRPr="00DA391B">
        <w:rPr>
          <w:rFonts w:ascii="Times New Roman" w:hAnsi="Times New Roman"/>
          <w:sz w:val="28"/>
          <w:szCs w:val="20"/>
          <w:lang w:val="kk-KZ"/>
        </w:rPr>
        <w:t>й,</w:t>
      </w:r>
      <w:r w:rsidR="004A12D1" w:rsidRPr="00DA391B">
        <w:rPr>
          <w:rFonts w:ascii="Times New Roman" w:hAnsi="Times New Roman"/>
          <w:sz w:val="28"/>
          <w:szCs w:val="20"/>
          <w:lang w:val="kk-KZ"/>
        </w:rPr>
        <w:t xml:space="preserve"> которые были реорганизованы и модернизированы для выпуска как военной, так и продукции гражданского назначения, что в итоге позволило сохранить производственный, научный и кадровый потенциал предприятий.</w:t>
      </w:r>
    </w:p>
    <w:p w14:paraId="54B3C87F" w14:textId="77777777" w:rsidR="004A12D1" w:rsidRPr="00DA391B" w:rsidRDefault="004A12D1" w:rsidP="004A1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Условия мирового рынка требуют более динамичного развития ОПК.</w:t>
      </w:r>
    </w:p>
    <w:p w14:paraId="101F858F" w14:textId="77777777" w:rsidR="004A12D1" w:rsidRPr="00DA391B" w:rsidRDefault="004A12D1" w:rsidP="004A1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В рамках проведенного анализа отрасли, обозначены следующие проблемные вопросы:</w:t>
      </w:r>
    </w:p>
    <w:p w14:paraId="24537520" w14:textId="4D6FDC91" w:rsidR="004A12D1" w:rsidRPr="00DA391B" w:rsidRDefault="004A12D1" w:rsidP="004A12D1">
      <w:pPr>
        <w:pStyle w:val="af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неэффективные формы взаимодействия силовых госорганов с предприятиями ОПК;</w:t>
      </w:r>
    </w:p>
    <w:p w14:paraId="30C10C9D" w14:textId="203E2A3D" w:rsidR="004A12D1" w:rsidRPr="00DA391B" w:rsidRDefault="004A12D1" w:rsidP="004A12D1">
      <w:pPr>
        <w:pStyle w:val="af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отсутствие долгосрочных заказов и их гарантированность;</w:t>
      </w:r>
    </w:p>
    <w:p w14:paraId="790DC184" w14:textId="3CFD264F" w:rsidR="004A12D1" w:rsidRPr="00DA391B" w:rsidRDefault="004A12D1" w:rsidP="004A12D1">
      <w:pPr>
        <w:pStyle w:val="af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недостаточное выделение денежных средств на формирование военного бюджета;</w:t>
      </w:r>
    </w:p>
    <w:p w14:paraId="1FC5E708" w14:textId="3D5DF913" w:rsidR="004A12D1" w:rsidRPr="00DA391B" w:rsidRDefault="004A12D1" w:rsidP="004A12D1">
      <w:pPr>
        <w:pStyle w:val="af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отсутствие доступа предприятий ОПК к льготному финансированию;</w:t>
      </w:r>
    </w:p>
    <w:p w14:paraId="063CDDF9" w14:textId="6DC29DFA" w:rsidR="004A12D1" w:rsidRPr="00DA391B" w:rsidRDefault="004A12D1" w:rsidP="004A12D1">
      <w:pPr>
        <w:pStyle w:val="af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отсутствие мер государственной поддержки для предприятий ОПК</w:t>
      </w:r>
      <w:r w:rsidR="00081332" w:rsidRPr="00DA391B">
        <w:rPr>
          <w:rFonts w:ascii="Times New Roman" w:hAnsi="Times New Roman"/>
          <w:sz w:val="28"/>
          <w:szCs w:val="20"/>
          <w:lang w:val="kk-KZ"/>
        </w:rPr>
        <w:t xml:space="preserve"> в программах уполномоченого органа в сфере государ</w:t>
      </w:r>
      <w:r w:rsidR="00B56ECF">
        <w:rPr>
          <w:rFonts w:ascii="Times New Roman" w:hAnsi="Times New Roman"/>
          <w:sz w:val="28"/>
          <w:szCs w:val="20"/>
          <w:lang w:val="kk-KZ"/>
        </w:rPr>
        <w:t>с</w:t>
      </w:r>
      <w:r w:rsidR="00081332" w:rsidRPr="00DA391B">
        <w:rPr>
          <w:rFonts w:ascii="Times New Roman" w:hAnsi="Times New Roman"/>
          <w:sz w:val="28"/>
          <w:szCs w:val="20"/>
          <w:lang w:val="kk-KZ"/>
        </w:rPr>
        <w:t>твенного стим</w:t>
      </w:r>
      <w:r w:rsidR="00B56ECF">
        <w:rPr>
          <w:rFonts w:ascii="Times New Roman" w:hAnsi="Times New Roman"/>
          <w:sz w:val="28"/>
          <w:szCs w:val="20"/>
          <w:lang w:val="kk-KZ"/>
        </w:rPr>
        <w:t>у</w:t>
      </w:r>
      <w:r w:rsidR="00081332" w:rsidRPr="00DA391B">
        <w:rPr>
          <w:rFonts w:ascii="Times New Roman" w:hAnsi="Times New Roman"/>
          <w:sz w:val="28"/>
          <w:szCs w:val="20"/>
          <w:lang w:val="kk-KZ"/>
        </w:rPr>
        <w:t>лирования промышленности</w:t>
      </w:r>
      <w:r w:rsidRPr="00DA391B">
        <w:rPr>
          <w:rFonts w:ascii="Times New Roman" w:hAnsi="Times New Roman"/>
          <w:sz w:val="28"/>
          <w:szCs w:val="20"/>
          <w:lang w:val="kk-KZ"/>
        </w:rPr>
        <w:t>;</w:t>
      </w:r>
    </w:p>
    <w:p w14:paraId="1FEEDA2F" w14:textId="77777777" w:rsidR="00F85924" w:rsidRPr="00DA391B" w:rsidRDefault="00F85924" w:rsidP="00F85924">
      <w:pPr>
        <w:pStyle w:val="af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92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lastRenderedPageBreak/>
        <w:t>отсутствие возможности участия предприятий, чьи производственные помещения находятся в долгосрочной аренде, в государственном оборонном заказе;</w:t>
      </w:r>
    </w:p>
    <w:p w14:paraId="63DE472D" w14:textId="0C9F2342" w:rsidR="00F85924" w:rsidRPr="00DA391B" w:rsidRDefault="00F85924" w:rsidP="00F85924">
      <w:pPr>
        <w:pStyle w:val="af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927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распространение принципа РОП на товары, поставляемые по государственному оборонному заказу и отсутствие возврата утилизационного платежа отечественным производителям;</w:t>
      </w:r>
    </w:p>
    <w:p w14:paraId="5D96BC1B" w14:textId="376091BB" w:rsidR="004A12D1" w:rsidRPr="00DA391B" w:rsidRDefault="004A12D1" w:rsidP="004A12D1">
      <w:pPr>
        <w:pStyle w:val="af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kk-KZ"/>
        </w:rPr>
      </w:pPr>
      <w:r w:rsidRPr="00DA391B">
        <w:rPr>
          <w:rFonts w:ascii="Times New Roman" w:hAnsi="Times New Roman"/>
          <w:sz w:val="28"/>
          <w:szCs w:val="20"/>
          <w:lang w:val="kk-KZ"/>
        </w:rPr>
        <w:t>отсутствие приоритета финансирования НИОКР в сфере ОПК.</w:t>
      </w:r>
    </w:p>
    <w:bookmarkEnd w:id="19"/>
    <w:bookmarkEnd w:id="21"/>
    <w:p w14:paraId="6445563B" w14:textId="77777777" w:rsidR="009B5D70" w:rsidRPr="00DA391B" w:rsidRDefault="009B5D70" w:rsidP="00C21E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kk-KZ"/>
        </w:rPr>
      </w:pPr>
    </w:p>
    <w:p w14:paraId="4EC24837" w14:textId="1610AA6A" w:rsidR="00C21E53" w:rsidRPr="00DA391B" w:rsidRDefault="00C21E53" w:rsidP="00817675">
      <w:pPr>
        <w:pStyle w:val="af0"/>
        <w:numPr>
          <w:ilvl w:val="1"/>
          <w:numId w:val="9"/>
        </w:numPr>
        <w:outlineLvl w:val="1"/>
        <w:rPr>
          <w:rFonts w:ascii="Times New Roman" w:eastAsiaTheme="majorEastAsia" w:hAnsi="Times New Roman"/>
          <w:i/>
          <w:iCs/>
          <w:sz w:val="28"/>
          <w:szCs w:val="28"/>
          <w:u w:val="single"/>
        </w:rPr>
      </w:pPr>
      <w:bookmarkStart w:id="23" w:name="_Toc128746845"/>
      <w:bookmarkStart w:id="24" w:name="_Toc134030831"/>
      <w:bookmarkStart w:id="25" w:name="_Toc127720467"/>
      <w:r w:rsidRPr="00DA391B">
        <w:rPr>
          <w:rFonts w:ascii="Times New Roman" w:eastAsiaTheme="majorEastAsia" w:hAnsi="Times New Roman"/>
          <w:i/>
          <w:iCs/>
          <w:sz w:val="28"/>
          <w:szCs w:val="28"/>
          <w:u w:val="single"/>
        </w:rPr>
        <w:t>Цель, основные задачи и ожидаемые результаты</w:t>
      </w:r>
      <w:bookmarkEnd w:id="23"/>
      <w:bookmarkEnd w:id="24"/>
      <w:r w:rsidRPr="00DA391B">
        <w:rPr>
          <w:rFonts w:ascii="Times New Roman" w:eastAsiaTheme="majorEastAsia" w:hAnsi="Times New Roman"/>
          <w:i/>
          <w:iCs/>
          <w:sz w:val="28"/>
          <w:szCs w:val="28"/>
          <w:u w:val="single"/>
        </w:rPr>
        <w:t xml:space="preserve"> </w:t>
      </w:r>
      <w:bookmarkEnd w:id="22"/>
      <w:bookmarkEnd w:id="25"/>
    </w:p>
    <w:p w14:paraId="0F993C7C" w14:textId="04FEEDC5" w:rsidR="00C21E53" w:rsidRPr="00DA391B" w:rsidRDefault="00C21E53" w:rsidP="00C21E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Целью Комплексного плана является</w:t>
      </w:r>
      <w:r w:rsidR="006C666F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</w:t>
      </w:r>
      <w:r w:rsidR="00965029" w:rsidRPr="00DA391B">
        <w:rPr>
          <w:rFonts w:ascii="Times New Roman" w:eastAsiaTheme="minorHAnsi" w:hAnsi="Times New Roman" w:cstheme="minorBidi"/>
          <w:sz w:val="28"/>
          <w:lang w:val="kk-KZ" w:eastAsia="en-US"/>
        </w:rPr>
        <w:t>рост</w:t>
      </w:r>
      <w:r w:rsidR="006C666F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валовой добавленной стоимости в отрасли машиностроения в 4,5 раза к 2021 году</w:t>
      </w:r>
      <w:r w:rsidRPr="00DA391B">
        <w:rPr>
          <w:rFonts w:ascii="Times New Roman" w:hAnsi="Times New Roman"/>
          <w:sz w:val="28"/>
          <w:szCs w:val="28"/>
        </w:rPr>
        <w:t>.</w:t>
      </w:r>
    </w:p>
    <w:p w14:paraId="04B20FE2" w14:textId="77777777" w:rsidR="00C21E53" w:rsidRPr="00DA391B" w:rsidRDefault="00C21E53" w:rsidP="00C21E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Для реализации цели и формирования условий для развития конкурентоспособных предприятий </w:t>
      </w:r>
      <w:r w:rsidRPr="00DA391B">
        <w:rPr>
          <w:rFonts w:ascii="Times New Roman" w:hAnsi="Times New Roman"/>
          <w:b/>
          <w:bCs/>
          <w:sz w:val="28"/>
          <w:szCs w:val="28"/>
        </w:rPr>
        <w:t>необходимо решение следующих задач</w:t>
      </w:r>
      <w:r w:rsidRPr="00DA391B">
        <w:rPr>
          <w:rFonts w:ascii="Times New Roman" w:hAnsi="Times New Roman"/>
          <w:sz w:val="28"/>
          <w:szCs w:val="28"/>
        </w:rPr>
        <w:t>:</w:t>
      </w:r>
    </w:p>
    <w:p w14:paraId="3E17F25F" w14:textId="1AF6F8EE" w:rsidR="00C21E53" w:rsidRPr="00DA391B" w:rsidRDefault="00BC2A4A" w:rsidP="00A97F70">
      <w:pPr>
        <w:numPr>
          <w:ilvl w:val="0"/>
          <w:numId w:val="5"/>
        </w:numPr>
        <w:tabs>
          <w:tab w:val="left" w:pos="993"/>
          <w:tab w:val="num" w:pos="2062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lang w:val="kk-KZ" w:eastAsia="en-US"/>
        </w:rPr>
      </w:pPr>
      <w:bookmarkStart w:id="26" w:name="_Hlk133957482"/>
      <w:r w:rsidRPr="00DA391B">
        <w:rPr>
          <w:rFonts w:ascii="Times New Roman" w:eastAsiaTheme="minorHAnsi" w:hAnsi="Times New Roman" w:cstheme="minorBidi"/>
          <w:sz w:val="28"/>
          <w:lang w:eastAsia="en-US"/>
        </w:rPr>
        <w:t>улучшение базовых условий для развития отрасли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>;</w:t>
      </w:r>
    </w:p>
    <w:p w14:paraId="37B9F2DD" w14:textId="654EEB25" w:rsidR="00C21E53" w:rsidRPr="00DA391B" w:rsidRDefault="006253D7" w:rsidP="00A97F70">
      <w:pPr>
        <w:numPr>
          <w:ilvl w:val="0"/>
          <w:numId w:val="5"/>
        </w:numPr>
        <w:tabs>
          <w:tab w:val="left" w:pos="993"/>
          <w:tab w:val="num" w:pos="2062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lang w:val="kk-KZ" w:eastAsia="en-US"/>
        </w:rPr>
      </w:pP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продвижение отечественной продукции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на внутреннем</w:t>
      </w:r>
      <w:r w:rsidR="00DF6F08">
        <w:rPr>
          <w:rFonts w:ascii="Times New Roman" w:eastAsiaTheme="minorHAnsi" w:hAnsi="Times New Roman" w:cstheme="minorBidi"/>
          <w:sz w:val="28"/>
          <w:lang w:val="kk-KZ" w:eastAsia="en-US"/>
        </w:rPr>
        <w:t xml:space="preserve"> и внешних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рынк</w:t>
      </w:r>
      <w:r w:rsidR="00DF6F08">
        <w:rPr>
          <w:rFonts w:ascii="Times New Roman" w:eastAsiaTheme="minorHAnsi" w:hAnsi="Times New Roman" w:cstheme="minorBidi"/>
          <w:sz w:val="28"/>
          <w:lang w:val="kk-KZ" w:eastAsia="en-US"/>
        </w:rPr>
        <w:t>ах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>;</w:t>
      </w:r>
    </w:p>
    <w:p w14:paraId="73A6E5A5" w14:textId="7D0DDDEC" w:rsidR="00C21E53" w:rsidRPr="00DA391B" w:rsidRDefault="00DF6F08" w:rsidP="00A97F70">
      <w:pPr>
        <w:numPr>
          <w:ilvl w:val="0"/>
          <w:numId w:val="5"/>
        </w:numPr>
        <w:tabs>
          <w:tab w:val="left" w:pos="993"/>
          <w:tab w:val="num" w:pos="2062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lang w:val="kk-KZ" w:eastAsia="en-US"/>
        </w:rPr>
      </w:pPr>
      <w:r>
        <w:rPr>
          <w:rFonts w:ascii="Times New Roman" w:eastAsiaTheme="minorHAnsi" w:hAnsi="Times New Roman" w:cstheme="minorBidi"/>
          <w:sz w:val="28"/>
          <w:lang w:val="kk-KZ" w:eastAsia="en-US"/>
        </w:rPr>
        <w:t>развитие приоритетных секторов отрасли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>.</w:t>
      </w:r>
    </w:p>
    <w:bookmarkEnd w:id="26"/>
    <w:p w14:paraId="64C4D137" w14:textId="77777777" w:rsidR="00C21E53" w:rsidRPr="00DA391B" w:rsidRDefault="00C21E53" w:rsidP="00C21E53">
      <w:pPr>
        <w:tabs>
          <w:tab w:val="num" w:pos="2062"/>
        </w:tabs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lang w:val="kk-KZ" w:eastAsia="en-US"/>
        </w:rPr>
      </w:pP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Своевременная реализация мероприятий Комплексного плана в полном объеме позволит достичь следующих целевых индикаторов: </w:t>
      </w:r>
    </w:p>
    <w:p w14:paraId="6D9B28EF" w14:textId="77777777" w:rsidR="00C21E53" w:rsidRPr="00DA391B" w:rsidRDefault="00C21E53" w:rsidP="00C21E5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7E3F9F" w14:textId="0FCFEB98" w:rsidR="00C21E53" w:rsidRPr="00DA391B" w:rsidRDefault="00C21E53" w:rsidP="00C21E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391B">
        <w:rPr>
          <w:rFonts w:ascii="Times New Roman" w:hAnsi="Times New Roman"/>
          <w:sz w:val="24"/>
          <w:szCs w:val="24"/>
        </w:rPr>
        <w:t>Таблица</w:t>
      </w:r>
      <w:r w:rsidR="00C40DDA" w:rsidRPr="00DA391B">
        <w:rPr>
          <w:rFonts w:ascii="Times New Roman" w:hAnsi="Times New Roman"/>
          <w:sz w:val="24"/>
          <w:szCs w:val="24"/>
        </w:rPr>
        <w:t xml:space="preserve"> 1</w:t>
      </w:r>
      <w:r w:rsidRPr="00DA391B">
        <w:rPr>
          <w:rFonts w:ascii="Times New Roman" w:hAnsi="Times New Roman"/>
          <w:sz w:val="24"/>
          <w:szCs w:val="24"/>
        </w:rPr>
        <w:t>. Целевые индикаторы</w:t>
      </w:r>
    </w:p>
    <w:tbl>
      <w:tblPr>
        <w:tblW w:w="54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79"/>
        <w:gridCol w:w="1997"/>
        <w:gridCol w:w="930"/>
        <w:gridCol w:w="856"/>
        <w:gridCol w:w="780"/>
        <w:gridCol w:w="799"/>
        <w:gridCol w:w="713"/>
        <w:gridCol w:w="641"/>
        <w:gridCol w:w="655"/>
        <w:gridCol w:w="717"/>
        <w:gridCol w:w="6"/>
        <w:gridCol w:w="1795"/>
      </w:tblGrid>
      <w:tr w:rsidR="00965029" w:rsidRPr="00DA391B" w14:paraId="797F46E4" w14:textId="77777777" w:rsidTr="00965029">
        <w:trPr>
          <w:trHeight w:val="73"/>
          <w:tblHeader/>
          <w:jc w:val="center"/>
        </w:trPr>
        <w:tc>
          <w:tcPr>
            <w:tcW w:w="185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BBF0F" w14:textId="77777777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№</w:t>
            </w:r>
          </w:p>
          <w:p w14:paraId="1CBD6583" w14:textId="77777777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п/п</w:t>
            </w:r>
          </w:p>
        </w:tc>
        <w:tc>
          <w:tcPr>
            <w:tcW w:w="973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C1BDF" w14:textId="77777777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Целевые индикаторы</w:t>
            </w:r>
          </w:p>
        </w:tc>
        <w:tc>
          <w:tcPr>
            <w:tcW w:w="453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60638" w14:textId="77777777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Ед. изм.</w:t>
            </w:r>
          </w:p>
        </w:tc>
        <w:tc>
          <w:tcPr>
            <w:tcW w:w="417" w:type="pct"/>
            <w:vMerge w:val="restart"/>
            <w:vAlign w:val="center"/>
            <w:hideMark/>
          </w:tcPr>
          <w:p w14:paraId="6D593B67" w14:textId="77777777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База</w:t>
            </w:r>
          </w:p>
          <w:p w14:paraId="327CF7EA" w14:textId="77777777" w:rsidR="00965029" w:rsidRPr="00DA391B" w:rsidRDefault="00965029" w:rsidP="0096502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2021</w:t>
            </w:r>
          </w:p>
          <w:p w14:paraId="1348CCF1" w14:textId="6FD34934" w:rsidR="00965029" w:rsidRPr="00DA391B" w:rsidRDefault="00965029" w:rsidP="0096502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год</w:t>
            </w:r>
          </w:p>
        </w:tc>
        <w:tc>
          <w:tcPr>
            <w:tcW w:w="380" w:type="pct"/>
            <w:vMerge w:val="restart"/>
            <w:vAlign w:val="center"/>
          </w:tcPr>
          <w:p w14:paraId="5FA4F910" w14:textId="63B741F9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A391B">
              <w:rPr>
                <w:rFonts w:ascii="Times New Roman" w:hAnsi="Times New Roman"/>
                <w:b/>
                <w:lang w:eastAsia="en-US"/>
              </w:rPr>
              <w:t xml:space="preserve">Факт </w:t>
            </w:r>
            <w:r w:rsidRPr="00DA391B">
              <w:rPr>
                <w:rFonts w:ascii="Times New Roman" w:hAnsi="Times New Roman"/>
                <w:b/>
                <w:lang w:val="en-US" w:eastAsia="en-US"/>
              </w:rPr>
              <w:t xml:space="preserve">2022 </w:t>
            </w:r>
            <w:r w:rsidRPr="00DA391B">
              <w:rPr>
                <w:rFonts w:ascii="Times New Roman" w:hAnsi="Times New Roman"/>
                <w:b/>
                <w:lang w:eastAsia="en-US"/>
              </w:rPr>
              <w:t>год</w:t>
            </w:r>
          </w:p>
        </w:tc>
        <w:tc>
          <w:tcPr>
            <w:tcW w:w="1718" w:type="pct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AEA07" w14:textId="1F4CC818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Прогноз</w:t>
            </w:r>
          </w:p>
        </w:tc>
        <w:tc>
          <w:tcPr>
            <w:tcW w:w="8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20FC63" w14:textId="77777777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Ответственные за исполнение</w:t>
            </w:r>
          </w:p>
        </w:tc>
      </w:tr>
      <w:tr w:rsidR="00965029" w:rsidRPr="00DA391B" w14:paraId="28B51E0F" w14:textId="77777777" w:rsidTr="00965029">
        <w:trPr>
          <w:trHeight w:val="20"/>
          <w:tblHeader/>
          <w:jc w:val="center"/>
        </w:trPr>
        <w:tc>
          <w:tcPr>
            <w:tcW w:w="185" w:type="pct"/>
            <w:vMerge/>
            <w:vAlign w:val="center"/>
            <w:hideMark/>
          </w:tcPr>
          <w:p w14:paraId="22CF8C5F" w14:textId="77777777" w:rsidR="00965029" w:rsidRPr="00DA391B" w:rsidRDefault="00965029" w:rsidP="00965029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0F48CF96" w14:textId="77777777" w:rsidR="00965029" w:rsidRPr="00DA391B" w:rsidRDefault="00965029" w:rsidP="00965029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7750745F" w14:textId="77777777" w:rsidR="00965029" w:rsidRPr="00DA391B" w:rsidRDefault="00965029" w:rsidP="00965029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14:paraId="648D5A45" w14:textId="77777777" w:rsidR="00965029" w:rsidRPr="00DA391B" w:rsidRDefault="00965029" w:rsidP="00965029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80" w:type="pct"/>
            <w:vMerge/>
            <w:vAlign w:val="center"/>
          </w:tcPr>
          <w:p w14:paraId="61D01506" w14:textId="77777777" w:rsidR="00965029" w:rsidRPr="00DA391B" w:rsidRDefault="00965029" w:rsidP="0096502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8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CCE95A" w14:textId="7744A76A" w:rsidR="00965029" w:rsidRPr="00DA391B" w:rsidRDefault="00965029" w:rsidP="0096502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2024 год</w:t>
            </w:r>
          </w:p>
        </w:tc>
        <w:tc>
          <w:tcPr>
            <w:tcW w:w="34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0E4D4" w14:textId="2C2AA7DE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2025 год</w:t>
            </w:r>
          </w:p>
        </w:tc>
        <w:tc>
          <w:tcPr>
            <w:tcW w:w="3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78FA0" w14:textId="14ACCE26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2026 год</w:t>
            </w:r>
          </w:p>
        </w:tc>
        <w:tc>
          <w:tcPr>
            <w:tcW w:w="31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DDB91" w14:textId="2F42B6EA" w:rsidR="00965029" w:rsidRPr="00DA391B" w:rsidRDefault="00965029" w:rsidP="00965029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2027 год</w:t>
            </w:r>
          </w:p>
        </w:tc>
        <w:tc>
          <w:tcPr>
            <w:tcW w:w="349" w:type="pct"/>
            <w:vAlign w:val="center"/>
            <w:hideMark/>
          </w:tcPr>
          <w:p w14:paraId="2EED3FD7" w14:textId="3ADFE33C" w:rsidR="00965029" w:rsidRPr="00DA391B" w:rsidRDefault="00965029" w:rsidP="00965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DA391B">
              <w:rPr>
                <w:rFonts w:ascii="Times New Roman" w:hAnsi="Times New Roman"/>
                <w:b/>
                <w:lang w:val="kk-KZ" w:eastAsia="en-US"/>
              </w:rPr>
              <w:t>2028 год</w:t>
            </w:r>
          </w:p>
        </w:tc>
        <w:tc>
          <w:tcPr>
            <w:tcW w:w="874" w:type="pct"/>
            <w:gridSpan w:val="2"/>
            <w:vAlign w:val="center"/>
            <w:hideMark/>
          </w:tcPr>
          <w:p w14:paraId="5EB6DFD0" w14:textId="77777777" w:rsidR="00965029" w:rsidRPr="00DA391B" w:rsidRDefault="00965029" w:rsidP="00965029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965029" w:rsidRPr="00DA391B" w14:paraId="387D4BEE" w14:textId="77777777" w:rsidTr="00965029">
        <w:trPr>
          <w:trHeight w:val="329"/>
          <w:jc w:val="center"/>
        </w:trPr>
        <w:tc>
          <w:tcPr>
            <w:tcW w:w="18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EE3B7" w14:textId="77777777" w:rsidR="004C2FDA" w:rsidRPr="00DA391B" w:rsidRDefault="004C2FDA" w:rsidP="00A97F7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7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2BB26" w14:textId="4FFC8C18" w:rsidR="004C2FDA" w:rsidRPr="00DA391B" w:rsidRDefault="004C2FDA" w:rsidP="00C21E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lang w:val="kk-KZ" w:eastAsia="en-US"/>
              </w:rPr>
              <w:t xml:space="preserve">Рост </w:t>
            </w:r>
            <w:r w:rsidR="00AE7375" w:rsidRPr="00DA391B">
              <w:rPr>
                <w:rFonts w:ascii="Times New Roman" w:hAnsi="Times New Roman"/>
                <w:bCs/>
                <w:lang w:val="kk-KZ" w:eastAsia="en-US"/>
              </w:rPr>
              <w:t xml:space="preserve">ИФО </w:t>
            </w:r>
            <w:r w:rsidRPr="00DA391B">
              <w:rPr>
                <w:rFonts w:ascii="Times New Roman" w:hAnsi="Times New Roman"/>
                <w:bCs/>
                <w:lang w:val="kk-KZ" w:eastAsia="en-US"/>
              </w:rPr>
              <w:t>производства</w:t>
            </w:r>
          </w:p>
        </w:tc>
        <w:tc>
          <w:tcPr>
            <w:tcW w:w="4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26837" w14:textId="77777777" w:rsidR="004C2FDA" w:rsidRPr="00DA391B" w:rsidRDefault="004C2FDA" w:rsidP="00C21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%</w:t>
            </w:r>
          </w:p>
        </w:tc>
        <w:tc>
          <w:tcPr>
            <w:tcW w:w="417" w:type="pct"/>
            <w:vAlign w:val="center"/>
          </w:tcPr>
          <w:p w14:paraId="1674BD6E" w14:textId="77777777" w:rsidR="004C2FDA" w:rsidRPr="00DA391B" w:rsidRDefault="004C2FD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380" w:type="pct"/>
            <w:vAlign w:val="center"/>
          </w:tcPr>
          <w:p w14:paraId="12567882" w14:textId="3B4716DC" w:rsidR="004C2FDA" w:rsidRPr="00DA391B" w:rsidRDefault="004C2FD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109,4</w:t>
            </w:r>
          </w:p>
        </w:tc>
        <w:tc>
          <w:tcPr>
            <w:tcW w:w="38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3E853" w14:textId="0EF80820" w:rsidR="004C2FDA" w:rsidRPr="00DA391B" w:rsidRDefault="004C2FD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133,5</w:t>
            </w:r>
          </w:p>
        </w:tc>
        <w:tc>
          <w:tcPr>
            <w:tcW w:w="34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476F2" w14:textId="40C16635" w:rsidR="004C2FDA" w:rsidRPr="00DA391B" w:rsidRDefault="004C2FD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148,0</w:t>
            </w:r>
          </w:p>
        </w:tc>
        <w:tc>
          <w:tcPr>
            <w:tcW w:w="3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3DDA1" w14:textId="16475BA7" w:rsidR="004C2FDA" w:rsidRPr="00DA391B" w:rsidRDefault="004C2FD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164,4</w:t>
            </w:r>
          </w:p>
        </w:tc>
        <w:tc>
          <w:tcPr>
            <w:tcW w:w="31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A60C7" w14:textId="6CB1C4FB" w:rsidR="004C2FDA" w:rsidRPr="00DA391B" w:rsidRDefault="004C2FD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189,1</w:t>
            </w:r>
          </w:p>
        </w:tc>
        <w:tc>
          <w:tcPr>
            <w:tcW w:w="349" w:type="pct"/>
            <w:vAlign w:val="center"/>
          </w:tcPr>
          <w:p w14:paraId="1F4F6C5D" w14:textId="3755B675" w:rsidR="004C2FDA" w:rsidRPr="00DA391B" w:rsidRDefault="004C2FDA" w:rsidP="00C21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217,8</w:t>
            </w:r>
          </w:p>
        </w:tc>
        <w:tc>
          <w:tcPr>
            <w:tcW w:w="874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CFCDC" w14:textId="1C7EF567" w:rsidR="004C2FDA" w:rsidRPr="00DA391B" w:rsidRDefault="004C2FDA" w:rsidP="003420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МИИР, МНЭ, МЭ, МСХ, МИО</w:t>
            </w:r>
          </w:p>
        </w:tc>
      </w:tr>
      <w:tr w:rsidR="00965029" w:rsidRPr="00DA391B" w14:paraId="67EC65E2" w14:textId="77777777" w:rsidTr="00965029">
        <w:trPr>
          <w:trHeight w:val="25"/>
          <w:jc w:val="center"/>
        </w:trPr>
        <w:tc>
          <w:tcPr>
            <w:tcW w:w="18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379A8" w14:textId="77777777" w:rsidR="004C2FDA" w:rsidRPr="00DA391B" w:rsidRDefault="004C2FDA" w:rsidP="00A97F7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7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EDFB3" w14:textId="77777777" w:rsidR="004C2FDA" w:rsidRPr="00DA391B" w:rsidRDefault="004C2FDA" w:rsidP="00C21E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lang w:val="kk-KZ" w:eastAsia="en-US"/>
              </w:rPr>
              <w:t>Увеличение объема экспорта</w:t>
            </w:r>
          </w:p>
        </w:tc>
        <w:tc>
          <w:tcPr>
            <w:tcW w:w="4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89C4F" w14:textId="159B3E46" w:rsidR="004C2FDA" w:rsidRPr="00DA391B" w:rsidRDefault="004C2FDA" w:rsidP="00C21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млрд долларов США</w:t>
            </w:r>
          </w:p>
        </w:tc>
        <w:tc>
          <w:tcPr>
            <w:tcW w:w="417" w:type="pct"/>
            <w:vAlign w:val="center"/>
          </w:tcPr>
          <w:p w14:paraId="37B16B13" w14:textId="77777777" w:rsidR="004C2FDA" w:rsidRPr="00DA391B" w:rsidRDefault="004C2FD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2,0</w:t>
            </w:r>
          </w:p>
        </w:tc>
        <w:tc>
          <w:tcPr>
            <w:tcW w:w="380" w:type="pct"/>
            <w:vAlign w:val="center"/>
          </w:tcPr>
          <w:p w14:paraId="7F964B2A" w14:textId="3923E51C" w:rsidR="004C2FDA" w:rsidRPr="00DA391B" w:rsidRDefault="004C2FD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3,8</w:t>
            </w:r>
          </w:p>
        </w:tc>
        <w:tc>
          <w:tcPr>
            <w:tcW w:w="38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592B8" w14:textId="110EC1A6" w:rsidR="004C2FDA" w:rsidRPr="00DA391B" w:rsidRDefault="004C2FD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4,3</w:t>
            </w:r>
          </w:p>
        </w:tc>
        <w:tc>
          <w:tcPr>
            <w:tcW w:w="34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A5603" w14:textId="565C1BCE" w:rsidR="004C2FDA" w:rsidRPr="00DA391B" w:rsidRDefault="004C2FD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4,6</w:t>
            </w:r>
          </w:p>
        </w:tc>
        <w:tc>
          <w:tcPr>
            <w:tcW w:w="3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2A1A2" w14:textId="1045BF60" w:rsidR="004C2FDA" w:rsidRPr="00DA391B" w:rsidRDefault="004C2FD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5,0</w:t>
            </w:r>
          </w:p>
        </w:tc>
        <w:tc>
          <w:tcPr>
            <w:tcW w:w="31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F96F3" w14:textId="3DE1900B" w:rsidR="004C2FDA" w:rsidRPr="00DA391B" w:rsidRDefault="004C2FD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5,3</w:t>
            </w:r>
          </w:p>
        </w:tc>
        <w:tc>
          <w:tcPr>
            <w:tcW w:w="349" w:type="pct"/>
            <w:vAlign w:val="center"/>
          </w:tcPr>
          <w:p w14:paraId="79CEAC9C" w14:textId="20EC367D" w:rsidR="004C2FDA" w:rsidRPr="00DA391B" w:rsidRDefault="004C2FDA" w:rsidP="00C21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5,7</w:t>
            </w:r>
          </w:p>
        </w:tc>
        <w:tc>
          <w:tcPr>
            <w:tcW w:w="874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0CFB1" w14:textId="4C863587" w:rsidR="004C2FDA" w:rsidRPr="00DA391B" w:rsidRDefault="004C2FDA" w:rsidP="003420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МИИР, МТИ, МНЭ, МЭ, МИД, МИО</w:t>
            </w:r>
          </w:p>
        </w:tc>
      </w:tr>
      <w:tr w:rsidR="00965029" w:rsidRPr="00DA391B" w14:paraId="6F078DDE" w14:textId="77777777" w:rsidTr="00965029">
        <w:trPr>
          <w:trHeight w:val="20"/>
          <w:jc w:val="center"/>
        </w:trPr>
        <w:tc>
          <w:tcPr>
            <w:tcW w:w="185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D6BDC" w14:textId="77777777" w:rsidR="00202B1A" w:rsidRPr="00DA391B" w:rsidRDefault="00202B1A" w:rsidP="00A97F7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73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FD22D" w14:textId="77777777" w:rsidR="00202B1A" w:rsidRPr="00DA391B" w:rsidRDefault="00202B1A" w:rsidP="00C21E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lang w:val="kk-KZ" w:eastAsia="en-US"/>
              </w:rPr>
              <w:t>Рост уровня производительности труда</w:t>
            </w:r>
          </w:p>
        </w:tc>
        <w:tc>
          <w:tcPr>
            <w:tcW w:w="4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F00E8" w14:textId="77777777" w:rsidR="00202B1A" w:rsidRPr="00DA391B" w:rsidRDefault="00202B1A" w:rsidP="00C21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%</w:t>
            </w:r>
          </w:p>
        </w:tc>
        <w:tc>
          <w:tcPr>
            <w:tcW w:w="417" w:type="pct"/>
            <w:vAlign w:val="center"/>
          </w:tcPr>
          <w:p w14:paraId="5AB2A816" w14:textId="77777777" w:rsidR="00202B1A" w:rsidRPr="00DA391B" w:rsidRDefault="00202B1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380" w:type="pct"/>
            <w:vAlign w:val="center"/>
          </w:tcPr>
          <w:p w14:paraId="65CAE0CD" w14:textId="1D8642F2" w:rsidR="00202B1A" w:rsidRPr="00DA391B" w:rsidRDefault="00202B1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108,2</w:t>
            </w:r>
          </w:p>
        </w:tc>
        <w:tc>
          <w:tcPr>
            <w:tcW w:w="38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72BBC" w14:textId="51BFBF08" w:rsidR="00202B1A" w:rsidRPr="00DA391B" w:rsidRDefault="00202B1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126,4</w:t>
            </w:r>
          </w:p>
        </w:tc>
        <w:tc>
          <w:tcPr>
            <w:tcW w:w="34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599AC" w14:textId="1D5DCD7D" w:rsidR="00202B1A" w:rsidRPr="00DA391B" w:rsidRDefault="00202B1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137,0</w:t>
            </w:r>
          </w:p>
        </w:tc>
        <w:tc>
          <w:tcPr>
            <w:tcW w:w="3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5352D" w14:textId="0B432253" w:rsidR="00202B1A" w:rsidRPr="00DA391B" w:rsidRDefault="00202B1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148,6</w:t>
            </w:r>
          </w:p>
        </w:tc>
        <w:tc>
          <w:tcPr>
            <w:tcW w:w="31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5C315" w14:textId="2E2D3ACE" w:rsidR="00202B1A" w:rsidRPr="00DA391B" w:rsidRDefault="00202B1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168,3</w:t>
            </w:r>
          </w:p>
        </w:tc>
        <w:tc>
          <w:tcPr>
            <w:tcW w:w="349" w:type="pct"/>
            <w:vAlign w:val="center"/>
          </w:tcPr>
          <w:p w14:paraId="7609DE42" w14:textId="4066AE1A" w:rsidR="00202B1A" w:rsidRPr="00DA391B" w:rsidRDefault="00202B1A" w:rsidP="00C21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191,7</w:t>
            </w:r>
          </w:p>
        </w:tc>
        <w:tc>
          <w:tcPr>
            <w:tcW w:w="874" w:type="pct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07DD0" w14:textId="6F196187" w:rsidR="00202B1A" w:rsidRPr="00DA391B" w:rsidRDefault="00202B1A" w:rsidP="003420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МИИР, МНЭ, МЭ, МСХ, МИО</w:t>
            </w:r>
          </w:p>
        </w:tc>
      </w:tr>
      <w:tr w:rsidR="00965029" w:rsidRPr="00DA391B" w14:paraId="4E949D2C" w14:textId="77777777" w:rsidTr="00965029">
        <w:trPr>
          <w:trHeight w:val="20"/>
          <w:jc w:val="center"/>
        </w:trPr>
        <w:tc>
          <w:tcPr>
            <w:tcW w:w="185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715DB" w14:textId="77777777" w:rsidR="00202B1A" w:rsidRPr="00DA391B" w:rsidRDefault="00202B1A" w:rsidP="00202B1A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73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E3A1E" w14:textId="77777777" w:rsidR="00202B1A" w:rsidRPr="00DA391B" w:rsidRDefault="00202B1A" w:rsidP="0020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4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85648" w14:textId="14125926" w:rsidR="00202B1A" w:rsidRPr="00DA391B" w:rsidRDefault="00202B1A" w:rsidP="00202B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тыс. долл.  США/чел.</w:t>
            </w:r>
          </w:p>
        </w:tc>
        <w:tc>
          <w:tcPr>
            <w:tcW w:w="417" w:type="pct"/>
            <w:vAlign w:val="center"/>
          </w:tcPr>
          <w:p w14:paraId="0C62E9A4" w14:textId="7FB7A71D" w:rsidR="00202B1A" w:rsidRPr="00DA391B" w:rsidRDefault="00202B1A" w:rsidP="00202B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25,7</w:t>
            </w:r>
          </w:p>
        </w:tc>
        <w:tc>
          <w:tcPr>
            <w:tcW w:w="380" w:type="pct"/>
            <w:vAlign w:val="center"/>
          </w:tcPr>
          <w:p w14:paraId="49A9F81E" w14:textId="200F1C47" w:rsidR="00202B1A" w:rsidRPr="00DA391B" w:rsidRDefault="00202B1A" w:rsidP="00202B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30,3</w:t>
            </w:r>
          </w:p>
        </w:tc>
        <w:tc>
          <w:tcPr>
            <w:tcW w:w="38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071F0" w14:textId="429A7358" w:rsidR="00202B1A" w:rsidRPr="00DA391B" w:rsidRDefault="00202B1A" w:rsidP="00202B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39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34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FD243" w14:textId="71A95548" w:rsidR="00202B1A" w:rsidRPr="00DA391B" w:rsidRDefault="00202B1A" w:rsidP="00202B1A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46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3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23885" w14:textId="23DDA34C" w:rsidR="00202B1A" w:rsidRPr="00DA391B" w:rsidRDefault="00202B1A" w:rsidP="00202B1A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54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31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F1A8A" w14:textId="40B8E473" w:rsidR="00202B1A" w:rsidRPr="00DA391B" w:rsidRDefault="00202B1A" w:rsidP="00202B1A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66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349" w:type="pct"/>
            <w:vAlign w:val="center"/>
          </w:tcPr>
          <w:p w14:paraId="60D9D9E7" w14:textId="689035F3" w:rsidR="00202B1A" w:rsidRPr="00DA391B" w:rsidRDefault="00202B1A" w:rsidP="00202B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81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874" w:type="pct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94E7C" w14:textId="77777777" w:rsidR="00202B1A" w:rsidRPr="00DA391B" w:rsidRDefault="00202B1A" w:rsidP="00202B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</w:p>
        </w:tc>
      </w:tr>
      <w:tr w:rsidR="00202B1A" w:rsidRPr="00DA391B" w14:paraId="2C09CAD5" w14:textId="77777777" w:rsidTr="00965029">
        <w:trPr>
          <w:trHeight w:val="20"/>
          <w:jc w:val="center"/>
        </w:trPr>
        <w:tc>
          <w:tcPr>
            <w:tcW w:w="185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E4C8E" w14:textId="77777777" w:rsidR="00202B1A" w:rsidRPr="00DA391B" w:rsidRDefault="00202B1A" w:rsidP="00A97F7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73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BB0C3" w14:textId="77777777" w:rsidR="00202B1A" w:rsidRPr="00DA391B" w:rsidRDefault="00202B1A" w:rsidP="009650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lang w:val="kk-KZ" w:eastAsia="en-US"/>
              </w:rPr>
              <w:t>Рост ИФО инвестиций в основной капитал отрасли</w:t>
            </w:r>
          </w:p>
        </w:tc>
        <w:tc>
          <w:tcPr>
            <w:tcW w:w="4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90621" w14:textId="77777777" w:rsidR="00202B1A" w:rsidRPr="00DA391B" w:rsidRDefault="00202B1A" w:rsidP="00C21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%</w:t>
            </w:r>
          </w:p>
        </w:tc>
        <w:tc>
          <w:tcPr>
            <w:tcW w:w="417" w:type="pct"/>
            <w:vAlign w:val="center"/>
          </w:tcPr>
          <w:p w14:paraId="467CD8EF" w14:textId="77777777" w:rsidR="00202B1A" w:rsidRPr="00DA391B" w:rsidRDefault="00202B1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380" w:type="pct"/>
            <w:vAlign w:val="center"/>
          </w:tcPr>
          <w:p w14:paraId="4916ECA2" w14:textId="6A2756AE" w:rsidR="00202B1A" w:rsidRPr="00DA391B" w:rsidRDefault="00202B1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90,5</w:t>
            </w:r>
          </w:p>
        </w:tc>
        <w:tc>
          <w:tcPr>
            <w:tcW w:w="38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B2477" w14:textId="19F562AF" w:rsidR="00202B1A" w:rsidRPr="00DA391B" w:rsidRDefault="00202B1A" w:rsidP="00C21E5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133,5</w:t>
            </w:r>
          </w:p>
        </w:tc>
        <w:tc>
          <w:tcPr>
            <w:tcW w:w="34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2B954" w14:textId="2227C7C1" w:rsidR="00202B1A" w:rsidRPr="00DA391B" w:rsidRDefault="00202B1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138,3</w:t>
            </w:r>
          </w:p>
        </w:tc>
        <w:tc>
          <w:tcPr>
            <w:tcW w:w="3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CAC07" w14:textId="06CE848B" w:rsidR="00202B1A" w:rsidRPr="00DA391B" w:rsidRDefault="00202B1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142,4</w:t>
            </w:r>
          </w:p>
        </w:tc>
        <w:tc>
          <w:tcPr>
            <w:tcW w:w="31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03A38" w14:textId="33FF537D" w:rsidR="00202B1A" w:rsidRPr="00DA391B" w:rsidRDefault="00202B1A" w:rsidP="00C21E53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150,8</w:t>
            </w:r>
          </w:p>
        </w:tc>
        <w:tc>
          <w:tcPr>
            <w:tcW w:w="349" w:type="pct"/>
            <w:vAlign w:val="center"/>
          </w:tcPr>
          <w:p w14:paraId="55C66097" w14:textId="31A59F45" w:rsidR="00202B1A" w:rsidRPr="00DA391B" w:rsidRDefault="00202B1A" w:rsidP="00C21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153,5</w:t>
            </w:r>
          </w:p>
        </w:tc>
        <w:tc>
          <w:tcPr>
            <w:tcW w:w="874" w:type="pct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4706D" w14:textId="668B0185" w:rsidR="00202B1A" w:rsidRPr="00DA391B" w:rsidRDefault="00202B1A" w:rsidP="003420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МИИР, МИД, МНЭ, МЭ, МСХ, МИО</w:t>
            </w:r>
          </w:p>
        </w:tc>
      </w:tr>
      <w:tr w:rsidR="00202B1A" w:rsidRPr="00DA391B" w14:paraId="3A3D0AB8" w14:textId="77777777" w:rsidTr="00965029">
        <w:trPr>
          <w:trHeight w:val="20"/>
          <w:jc w:val="center"/>
        </w:trPr>
        <w:tc>
          <w:tcPr>
            <w:tcW w:w="185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B0613" w14:textId="77777777" w:rsidR="00202B1A" w:rsidRPr="00DA391B" w:rsidRDefault="00202B1A" w:rsidP="00202B1A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73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4E024" w14:textId="77777777" w:rsidR="00202B1A" w:rsidRPr="00DA391B" w:rsidRDefault="00202B1A" w:rsidP="0020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</w:p>
        </w:tc>
        <w:tc>
          <w:tcPr>
            <w:tcW w:w="4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7ABBB" w14:textId="2C4BD471" w:rsidR="00202B1A" w:rsidRPr="00DA391B" w:rsidRDefault="00202B1A" w:rsidP="00202B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млрд тенге</w:t>
            </w:r>
          </w:p>
        </w:tc>
        <w:tc>
          <w:tcPr>
            <w:tcW w:w="417" w:type="pct"/>
            <w:vAlign w:val="center"/>
          </w:tcPr>
          <w:p w14:paraId="2C33F8EE" w14:textId="65C6943E" w:rsidR="00202B1A" w:rsidRPr="00DA391B" w:rsidRDefault="00202B1A" w:rsidP="00202B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65,4</w:t>
            </w:r>
          </w:p>
        </w:tc>
        <w:tc>
          <w:tcPr>
            <w:tcW w:w="380" w:type="pct"/>
            <w:vAlign w:val="center"/>
          </w:tcPr>
          <w:p w14:paraId="60E18DB0" w14:textId="0CE93596" w:rsidR="00202B1A" w:rsidRPr="00DA391B" w:rsidRDefault="00202B1A" w:rsidP="00202B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62,4</w:t>
            </w:r>
          </w:p>
        </w:tc>
        <w:tc>
          <w:tcPr>
            <w:tcW w:w="38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580DD" w14:textId="07BAF7E2" w:rsidR="00202B1A" w:rsidRPr="00DA391B" w:rsidRDefault="00202B1A" w:rsidP="00202B1A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100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34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D75A8" w14:textId="4A4CDDD2" w:rsidR="00202B1A" w:rsidRPr="00DA391B" w:rsidRDefault="00202B1A" w:rsidP="00202B1A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109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3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75990" w14:textId="091618EE" w:rsidR="00202B1A" w:rsidRPr="00DA391B" w:rsidRDefault="00202B1A" w:rsidP="00202B1A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117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31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3D79B" w14:textId="01657A98" w:rsidR="00202B1A" w:rsidRPr="00DA391B" w:rsidRDefault="00202B1A" w:rsidP="00202B1A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130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349" w:type="pct"/>
            <w:vAlign w:val="center"/>
          </w:tcPr>
          <w:p w14:paraId="60733D88" w14:textId="435A5C1F" w:rsidR="00202B1A" w:rsidRPr="00DA391B" w:rsidRDefault="00202B1A" w:rsidP="00202B1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138</w:t>
            </w:r>
            <w:r w:rsidR="00965029"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,</w:t>
            </w:r>
            <w:r w:rsidRPr="00DA391B"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74" w:type="pct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C7DA5" w14:textId="77777777" w:rsidR="00202B1A" w:rsidRPr="00DA391B" w:rsidRDefault="00202B1A" w:rsidP="00202B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</w:p>
        </w:tc>
      </w:tr>
    </w:tbl>
    <w:p w14:paraId="72720938" w14:textId="77777777" w:rsidR="00C21E53" w:rsidRPr="00DA391B" w:rsidRDefault="00C21E53" w:rsidP="00C21E5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lang w:val="kk-KZ" w:eastAsia="en-US"/>
        </w:rPr>
      </w:pPr>
      <w:bookmarkStart w:id="27" w:name="_2jxsxqh"/>
      <w:bookmarkEnd w:id="27"/>
    </w:p>
    <w:p w14:paraId="1BD895D8" w14:textId="77777777" w:rsidR="00C21E53" w:rsidRPr="00DA391B" w:rsidRDefault="00C21E53" w:rsidP="00C21E5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lang w:val="kk-KZ" w:eastAsia="en-US"/>
        </w:rPr>
      </w:pP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Достижение целевых индикаторов Комплексного плана зависит от объемов финансирования на соответствующие финансовые годы.</w:t>
      </w:r>
    </w:p>
    <w:p w14:paraId="70FA8003" w14:textId="044C1F15" w:rsidR="00AA5145" w:rsidRPr="00DA391B" w:rsidRDefault="00066665" w:rsidP="00AA514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lang w:val="kk-KZ" w:eastAsia="en-US"/>
        </w:rPr>
      </w:pP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Ориентир</w:t>
      </w:r>
      <w:r w:rsidR="00432B93" w:rsidRPr="00DA391B">
        <w:rPr>
          <w:rFonts w:ascii="Times New Roman" w:eastAsiaTheme="minorHAnsi" w:hAnsi="Times New Roman" w:cstheme="minorBidi"/>
          <w:sz w:val="28"/>
          <w:lang w:val="kk-KZ" w:eastAsia="en-US"/>
        </w:rPr>
        <w:t>о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вочно рас</w:t>
      </w:r>
      <w:r w:rsidR="00432B93" w:rsidRPr="00DA391B">
        <w:rPr>
          <w:rFonts w:ascii="Times New Roman" w:eastAsiaTheme="minorHAnsi" w:hAnsi="Times New Roman" w:cstheme="minorBidi"/>
          <w:sz w:val="28"/>
          <w:lang w:val="kk-KZ" w:eastAsia="en-US"/>
        </w:rPr>
        <w:t>х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оды на</w:t>
      </w:r>
      <w:r w:rsidR="00A2792B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базовое финансирование и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стимулировани</w:t>
      </w:r>
      <w:r w:rsidR="00A2792B" w:rsidRPr="00DA391B">
        <w:rPr>
          <w:rFonts w:ascii="Times New Roman" w:eastAsiaTheme="minorHAnsi" w:hAnsi="Times New Roman" w:cstheme="minorBidi"/>
          <w:sz w:val="28"/>
          <w:lang w:val="kk-KZ" w:eastAsia="en-US"/>
        </w:rPr>
        <w:t>е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отрасли машиностроения </w:t>
      </w:r>
      <w:r w:rsidR="00432B93" w:rsidRPr="00DA391B">
        <w:rPr>
          <w:rFonts w:ascii="Times New Roman" w:eastAsiaTheme="minorHAnsi" w:hAnsi="Times New Roman" w:cstheme="minorBidi"/>
          <w:sz w:val="28"/>
          <w:lang w:val="kk-KZ" w:eastAsia="en-US"/>
        </w:rPr>
        <w:t>на 202</w:t>
      </w:r>
      <w:r w:rsidR="00F23354" w:rsidRPr="00DA391B">
        <w:rPr>
          <w:rFonts w:ascii="Times New Roman" w:eastAsiaTheme="minorHAnsi" w:hAnsi="Times New Roman" w:cstheme="minorBidi"/>
          <w:sz w:val="28"/>
          <w:lang w:val="kk-KZ" w:eastAsia="en-US"/>
        </w:rPr>
        <w:t>4</w:t>
      </w:r>
      <w:r w:rsidR="00432B93" w:rsidRPr="00DA391B">
        <w:rPr>
          <w:rFonts w:ascii="Times New Roman" w:eastAsiaTheme="minorHAnsi" w:hAnsi="Times New Roman" w:cstheme="minorBidi"/>
          <w:sz w:val="28"/>
          <w:lang w:val="kk-KZ" w:eastAsia="en-US"/>
        </w:rPr>
        <w:t>-202</w:t>
      </w:r>
      <w:r w:rsidR="00F23354" w:rsidRPr="00DA391B">
        <w:rPr>
          <w:rFonts w:ascii="Times New Roman" w:eastAsiaTheme="minorHAnsi" w:hAnsi="Times New Roman" w:cstheme="minorBidi"/>
          <w:sz w:val="28"/>
          <w:lang w:val="kk-KZ" w:eastAsia="en-US"/>
        </w:rPr>
        <w:t>8</w:t>
      </w:r>
      <w:r w:rsidR="00432B9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годы 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составят </w:t>
      </w:r>
      <w:r w:rsidR="00BC2A4A" w:rsidRPr="00DA391B">
        <w:rPr>
          <w:rFonts w:ascii="Times New Roman" w:eastAsiaTheme="minorHAnsi" w:hAnsi="Times New Roman" w:cstheme="minorBidi"/>
          <w:sz w:val="28"/>
          <w:lang w:val="kk-KZ" w:eastAsia="en-US"/>
        </w:rPr>
        <w:t>2,3</w:t>
      </w:r>
      <w:r w:rsidR="00432B9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</w:t>
      </w:r>
      <w:r w:rsidR="00BC2A4A" w:rsidRPr="00DA391B">
        <w:rPr>
          <w:rFonts w:ascii="Times New Roman" w:eastAsiaTheme="minorHAnsi" w:hAnsi="Times New Roman" w:cstheme="minorBidi"/>
          <w:sz w:val="28"/>
          <w:lang w:val="kk-KZ" w:eastAsia="en-US"/>
        </w:rPr>
        <w:t>трлн</w:t>
      </w:r>
      <w:r w:rsidR="00432B9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тенге. </w:t>
      </w:r>
      <w:r w:rsidR="00AA5145" w:rsidRPr="00DA391B">
        <w:rPr>
          <w:rFonts w:ascii="Times New Roman" w:eastAsiaTheme="minorHAnsi" w:hAnsi="Times New Roman" w:cstheme="minorBidi"/>
          <w:sz w:val="28"/>
          <w:lang w:val="kk-KZ" w:eastAsia="en-US"/>
        </w:rPr>
        <w:t>Данные средства будут выделяться</w:t>
      </w:r>
      <w:r w:rsidR="00A2792B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</w:t>
      </w:r>
      <w:r w:rsidR="00AA5145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только на цели развития </w:t>
      </w:r>
      <w:r w:rsidR="00AA5145" w:rsidRPr="00DA391B">
        <w:rPr>
          <w:rFonts w:ascii="Times New Roman" w:eastAsiaTheme="minorHAnsi" w:hAnsi="Times New Roman" w:cstheme="minorBidi"/>
          <w:sz w:val="28"/>
          <w:lang w:val="kk-KZ" w:eastAsia="en-US"/>
        </w:rPr>
        <w:lastRenderedPageBreak/>
        <w:t xml:space="preserve">машиностроения </w:t>
      </w:r>
      <w:r w:rsidR="00575DDE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и исключительно субъектам малого и среднего бизнеса </w:t>
      </w:r>
      <w:r w:rsidR="00AA5145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с учетом развития экономики и </w:t>
      </w:r>
      <w:r w:rsidR="00BC2A4A" w:rsidRPr="00DA391B">
        <w:rPr>
          <w:rFonts w:ascii="Times New Roman" w:eastAsiaTheme="minorHAnsi" w:hAnsi="Times New Roman" w:cstheme="minorBidi"/>
          <w:sz w:val="28"/>
          <w:lang w:val="kk-KZ" w:eastAsia="en-US"/>
        </w:rPr>
        <w:t>возможностей</w:t>
      </w:r>
      <w:r w:rsidR="00AA5145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государственного бюджета.</w:t>
      </w:r>
      <w:r w:rsidR="00F475F9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При этом,</w:t>
      </w:r>
      <w:r w:rsidR="00421394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</w:t>
      </w:r>
      <w:r w:rsidR="00F475F9" w:rsidRPr="00DA391B">
        <w:rPr>
          <w:rFonts w:ascii="Times New Roman" w:eastAsiaTheme="minorHAnsi" w:hAnsi="Times New Roman" w:cstheme="minorBidi"/>
          <w:sz w:val="28"/>
          <w:lang w:val="kk-KZ" w:eastAsia="en-US"/>
        </w:rPr>
        <w:t>ф</w:t>
      </w:r>
      <w:r w:rsidR="00421394" w:rsidRPr="00DA391B">
        <w:rPr>
          <w:rFonts w:ascii="Times New Roman" w:eastAsiaTheme="minorHAnsi" w:hAnsi="Times New Roman" w:cstheme="minorBidi"/>
          <w:sz w:val="28"/>
          <w:lang w:val="kk-KZ" w:eastAsia="en-US"/>
        </w:rPr>
        <w:t>инансирование крупных</w:t>
      </w:r>
      <w:r w:rsidR="00BC2A4A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капиталоемких</w:t>
      </w:r>
      <w:r w:rsidR="00421394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</w:t>
      </w:r>
      <w:r w:rsidR="00BC2A4A" w:rsidRPr="00DA391B">
        <w:rPr>
          <w:rFonts w:ascii="Times New Roman" w:eastAsiaTheme="minorHAnsi" w:hAnsi="Times New Roman" w:cstheme="minorBidi"/>
          <w:sz w:val="28"/>
          <w:lang w:val="kk-KZ" w:eastAsia="en-US"/>
        </w:rPr>
        <w:t>проектов</w:t>
      </w:r>
      <w:r w:rsidR="00421394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будет осуществляться по решению Правительства за счет средств из </w:t>
      </w:r>
      <w:r w:rsidR="00940A9C" w:rsidRPr="00DA391B">
        <w:rPr>
          <w:rFonts w:ascii="Times New Roman" w:eastAsiaTheme="minorHAnsi" w:hAnsi="Times New Roman" w:cstheme="minorBidi"/>
          <w:sz w:val="28"/>
          <w:lang w:val="kk-KZ" w:eastAsia="en-US"/>
        </w:rPr>
        <w:t>других</w:t>
      </w:r>
      <w:r w:rsidR="00421394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источников.</w:t>
      </w:r>
    </w:p>
    <w:p w14:paraId="5255666C" w14:textId="692A475A" w:rsidR="00432B93" w:rsidRPr="00DA391B" w:rsidRDefault="00432B93" w:rsidP="00AA51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В </w:t>
      </w:r>
      <w:r w:rsidR="00CC1470" w:rsidRPr="00DA391B">
        <w:rPr>
          <w:rFonts w:ascii="Times New Roman" w:eastAsiaTheme="minorHAnsi" w:hAnsi="Times New Roman" w:cstheme="minorBidi"/>
          <w:sz w:val="28"/>
          <w:lang w:val="kk-KZ" w:eastAsia="en-US"/>
        </w:rPr>
        <w:t>приоритетном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</w:t>
      </w:r>
      <w:r w:rsidR="00CC1470" w:rsidRPr="00DA391B">
        <w:rPr>
          <w:rFonts w:ascii="Times New Roman" w:eastAsiaTheme="minorHAnsi" w:hAnsi="Times New Roman" w:cstheme="minorBidi"/>
          <w:sz w:val="28"/>
          <w:lang w:val="kk-KZ" w:eastAsia="en-US"/>
        </w:rPr>
        <w:t>порядке данные средства будут направляться на финансировани</w:t>
      </w:r>
      <w:r w:rsidR="00BC2A4A" w:rsidRPr="00DA391B">
        <w:rPr>
          <w:rFonts w:ascii="Times New Roman" w:eastAsiaTheme="minorHAnsi" w:hAnsi="Times New Roman" w:cstheme="minorBidi"/>
          <w:sz w:val="28"/>
          <w:lang w:val="kk-KZ" w:eastAsia="en-US"/>
        </w:rPr>
        <w:t>е</w:t>
      </w:r>
      <w:r w:rsidR="00CC1470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развития действующих и создания новых отечественных производств.</w:t>
      </w:r>
      <w:r w:rsidR="000D1C7F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</w:t>
      </w:r>
    </w:p>
    <w:p w14:paraId="2C2D5F98" w14:textId="77777777" w:rsidR="004D4735" w:rsidRPr="00DA391B" w:rsidRDefault="004D4735" w:rsidP="004D4735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50B0CBF3" w14:textId="65691145" w:rsidR="00C21E53" w:rsidRPr="00DA391B" w:rsidRDefault="00C21E53" w:rsidP="00817675">
      <w:pPr>
        <w:pStyle w:val="af0"/>
        <w:numPr>
          <w:ilvl w:val="1"/>
          <w:numId w:val="9"/>
        </w:numPr>
        <w:outlineLvl w:val="1"/>
        <w:rPr>
          <w:rFonts w:ascii="Times New Roman" w:eastAsiaTheme="majorEastAsia" w:hAnsi="Times New Roman"/>
          <w:i/>
          <w:iCs/>
          <w:sz w:val="28"/>
          <w:szCs w:val="28"/>
          <w:u w:val="single"/>
        </w:rPr>
      </w:pPr>
      <w:bookmarkStart w:id="28" w:name="_Toc128746846"/>
      <w:bookmarkStart w:id="29" w:name="_Toc134030832"/>
      <w:bookmarkStart w:id="30" w:name="_Toc127720468"/>
      <w:r w:rsidRPr="00DA391B">
        <w:rPr>
          <w:rFonts w:ascii="Times New Roman" w:eastAsiaTheme="majorEastAsia" w:hAnsi="Times New Roman"/>
          <w:i/>
          <w:iCs/>
          <w:sz w:val="28"/>
          <w:szCs w:val="28"/>
          <w:u w:val="single"/>
        </w:rPr>
        <w:t>Основные направления и механизмы реализации</w:t>
      </w:r>
      <w:bookmarkEnd w:id="28"/>
      <w:bookmarkEnd w:id="29"/>
      <w:r w:rsidRPr="00DA391B">
        <w:rPr>
          <w:rFonts w:ascii="Times New Roman" w:eastAsiaTheme="majorEastAsia" w:hAnsi="Times New Roman"/>
          <w:i/>
          <w:iCs/>
          <w:sz w:val="28"/>
          <w:szCs w:val="28"/>
          <w:u w:val="single"/>
        </w:rPr>
        <w:t xml:space="preserve"> </w:t>
      </w:r>
      <w:bookmarkEnd w:id="30"/>
    </w:p>
    <w:p w14:paraId="571F1A26" w14:textId="77777777" w:rsidR="000D1C7F" w:rsidRPr="00DA391B" w:rsidRDefault="00C21E53" w:rsidP="00C21E53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lang w:val="kk-KZ" w:eastAsia="en-US"/>
        </w:rPr>
      </w:pP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Комплексный план имеет </w:t>
      </w:r>
      <w:r w:rsidRPr="00DA391B">
        <w:rPr>
          <w:rFonts w:ascii="Times New Roman" w:eastAsiaTheme="minorHAnsi" w:hAnsi="Times New Roman" w:cstheme="minorBidi"/>
          <w:bCs/>
          <w:sz w:val="28"/>
          <w:lang w:val="kk-KZ" w:eastAsia="en-US"/>
        </w:rPr>
        <w:t xml:space="preserve">межведомственный и межотраслевой характер 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и сфокусирован на создании целостной системы ориентиров и подходов по развитию отечественного машиностроения</w:t>
      </w:r>
      <w:r w:rsidR="000D1C7F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. </w:t>
      </w:r>
    </w:p>
    <w:p w14:paraId="2127EE4C" w14:textId="64EAB08E" w:rsidR="00C21E53" w:rsidRPr="00DA391B" w:rsidRDefault="000D1C7F" w:rsidP="00CE643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lang w:val="kk-KZ" w:eastAsia="en-US"/>
        </w:rPr>
      </w:pP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О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>беспечени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е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координации государственн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ого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и частн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ого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сектора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включа</w:t>
      </w:r>
      <w:r w:rsidRPr="00DA391B">
        <w:rPr>
          <w:rFonts w:ascii="Times New Roman" w:eastAsiaTheme="minorHAnsi" w:hAnsi="Times New Roman" w:cstheme="minorBidi"/>
          <w:sz w:val="28"/>
          <w:lang w:val="kk-KZ" w:eastAsia="en-US"/>
        </w:rPr>
        <w:t>ет</w:t>
      </w:r>
      <w:r w:rsidR="00C21E53" w:rsidRPr="00DA391B">
        <w:rPr>
          <w:rFonts w:ascii="Times New Roman" w:eastAsiaTheme="minorHAnsi" w:hAnsi="Times New Roman" w:cstheme="minorBidi"/>
          <w:sz w:val="28"/>
          <w:lang w:val="kk-KZ" w:eastAsia="en-US"/>
        </w:rPr>
        <w:t xml:space="preserve"> весь спектр мер государственного регулирования, затрагивающих интересы отрасли.</w:t>
      </w:r>
    </w:p>
    <w:p w14:paraId="58D9BE01" w14:textId="102E2323" w:rsidR="009D0F55" w:rsidRPr="00DA391B" w:rsidRDefault="009D0F55" w:rsidP="009D0F5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Для достижения цели Комплексного плана необходимо решение системных вопросов, препятствующих становлению конкурентоспособной отрасли машиностроения, развитию отечественных производств машиностроительной продукции, которые будут конкурентными как на внутреннем, так и на внешнем рынках, через решение обозначенных задач. </w:t>
      </w:r>
    </w:p>
    <w:p w14:paraId="0992C97D" w14:textId="77777777" w:rsidR="00A343A0" w:rsidRPr="00DA391B" w:rsidRDefault="00A343A0" w:rsidP="00CD71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1E19FFE" w14:textId="5F488498" w:rsidR="00CD7109" w:rsidRPr="00DA391B" w:rsidRDefault="00CD7109" w:rsidP="00CD7109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  <w:u w:val="single"/>
        </w:rPr>
        <w:t>Реализация первой задачи</w:t>
      </w:r>
      <w:r w:rsidRPr="00DA391B">
        <w:rPr>
          <w:rFonts w:ascii="Times New Roman" w:hAnsi="Times New Roman"/>
          <w:sz w:val="28"/>
          <w:szCs w:val="28"/>
        </w:rPr>
        <w:t xml:space="preserve"> по </w:t>
      </w:r>
      <w:r w:rsidR="00BC2A4A" w:rsidRPr="00DA391B">
        <w:rPr>
          <w:rFonts w:ascii="Times New Roman" w:hAnsi="Times New Roman"/>
          <w:b/>
          <w:sz w:val="28"/>
          <w:szCs w:val="28"/>
        </w:rPr>
        <w:t xml:space="preserve">улучшение базовых условий для развития отрасли </w:t>
      </w:r>
      <w:r w:rsidRPr="00DA391B">
        <w:rPr>
          <w:rFonts w:ascii="Times New Roman" w:hAnsi="Times New Roman"/>
          <w:sz w:val="28"/>
          <w:szCs w:val="28"/>
        </w:rPr>
        <w:t xml:space="preserve">будет осуществляться по следующим </w:t>
      </w:r>
      <w:r w:rsidRPr="00DA391B">
        <w:rPr>
          <w:rFonts w:ascii="Times New Roman" w:hAnsi="Times New Roman"/>
          <w:b/>
          <w:bCs/>
          <w:sz w:val="28"/>
          <w:szCs w:val="28"/>
        </w:rPr>
        <w:t>направлениям</w:t>
      </w:r>
      <w:r w:rsidRPr="00DA391B">
        <w:rPr>
          <w:rFonts w:ascii="Times New Roman" w:hAnsi="Times New Roman"/>
          <w:sz w:val="28"/>
          <w:szCs w:val="28"/>
        </w:rPr>
        <w:t>:</w:t>
      </w:r>
    </w:p>
    <w:p w14:paraId="07C39E21" w14:textId="76891F32" w:rsidR="00CD7109" w:rsidRPr="00DA391B" w:rsidRDefault="00CD7109" w:rsidP="00A97F70">
      <w:pPr>
        <w:pStyle w:val="af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1" w:name="_Hlk133957671"/>
      <w:r w:rsidRPr="00DA391B">
        <w:rPr>
          <w:rFonts w:ascii="Times New Roman" w:hAnsi="Times New Roman"/>
          <w:sz w:val="28"/>
          <w:szCs w:val="28"/>
        </w:rPr>
        <w:t>обеспечение отечественных производителей исходными материалами по доступным ценам;</w:t>
      </w:r>
    </w:p>
    <w:p w14:paraId="5D069C6E" w14:textId="6792C85F" w:rsidR="007D4892" w:rsidRDefault="007D4892" w:rsidP="007D4892">
      <w:pPr>
        <w:pStyle w:val="af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обеспечение приоритетного</w:t>
      </w:r>
      <w:r w:rsidR="0071039D" w:rsidRPr="00DA391B">
        <w:rPr>
          <w:rFonts w:ascii="Times New Roman" w:hAnsi="Times New Roman"/>
          <w:sz w:val="28"/>
          <w:szCs w:val="28"/>
        </w:rPr>
        <w:t xml:space="preserve"> и</w:t>
      </w:r>
      <w:r w:rsidRPr="00DA391B">
        <w:rPr>
          <w:rFonts w:ascii="Times New Roman" w:hAnsi="Times New Roman"/>
          <w:sz w:val="28"/>
          <w:szCs w:val="28"/>
        </w:rPr>
        <w:t xml:space="preserve"> доступного финансирования;</w:t>
      </w:r>
    </w:p>
    <w:p w14:paraId="5C104BEC" w14:textId="7813CD02" w:rsidR="00CC3C92" w:rsidRPr="00DA391B" w:rsidRDefault="00CC3C92" w:rsidP="007D4892">
      <w:pPr>
        <w:pStyle w:val="af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налогового стимулирования отечественных производителей;</w:t>
      </w:r>
    </w:p>
    <w:p w14:paraId="7A3A89B1" w14:textId="77777777" w:rsidR="00E634DA" w:rsidRDefault="00E634DA" w:rsidP="00E634DA">
      <w:pPr>
        <w:pStyle w:val="af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2" w:name="_Hlk133958656"/>
      <w:r w:rsidRPr="00DA391B">
        <w:rPr>
          <w:rFonts w:ascii="Times New Roman" w:hAnsi="Times New Roman"/>
          <w:sz w:val="28"/>
          <w:szCs w:val="28"/>
        </w:rPr>
        <w:t>обеспечение квалифицированными кадрами и развитие НИОКР</w:t>
      </w:r>
      <w:bookmarkEnd w:id="32"/>
      <w:r w:rsidRPr="00DA391B">
        <w:rPr>
          <w:rFonts w:ascii="Times New Roman" w:hAnsi="Times New Roman"/>
          <w:sz w:val="28"/>
          <w:szCs w:val="28"/>
        </w:rPr>
        <w:t>;</w:t>
      </w:r>
    </w:p>
    <w:p w14:paraId="2AACB3F3" w14:textId="4C470FA5" w:rsidR="00CC3C92" w:rsidRPr="00DA391B" w:rsidRDefault="00CC3C92" w:rsidP="00E634DA">
      <w:pPr>
        <w:pStyle w:val="af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обеспечение отрасли.</w:t>
      </w:r>
    </w:p>
    <w:bookmarkEnd w:id="31"/>
    <w:p w14:paraId="6E23658B" w14:textId="11CD06FF" w:rsidR="0067213A" w:rsidRPr="00DA391B" w:rsidRDefault="0067213A" w:rsidP="00936FD4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В рамках </w:t>
      </w:r>
      <w:r w:rsidRPr="00DA391B">
        <w:rPr>
          <w:rFonts w:ascii="Times New Roman" w:hAnsi="Times New Roman"/>
          <w:b/>
          <w:bCs/>
          <w:sz w:val="28"/>
          <w:szCs w:val="28"/>
        </w:rPr>
        <w:t>первого направления</w:t>
      </w:r>
      <w:r w:rsidRPr="00DA391B">
        <w:rPr>
          <w:rFonts w:ascii="Times New Roman" w:hAnsi="Times New Roman"/>
          <w:sz w:val="28"/>
          <w:szCs w:val="28"/>
        </w:rPr>
        <w:t xml:space="preserve"> по </w:t>
      </w:r>
      <w:r w:rsidR="004C5D59" w:rsidRPr="00DA391B">
        <w:rPr>
          <w:rFonts w:ascii="Times New Roman" w:hAnsi="Times New Roman"/>
          <w:sz w:val="28"/>
          <w:szCs w:val="28"/>
        </w:rPr>
        <w:t>обеспечени</w:t>
      </w:r>
      <w:r w:rsidRPr="00DA391B">
        <w:rPr>
          <w:rFonts w:ascii="Times New Roman" w:hAnsi="Times New Roman"/>
          <w:sz w:val="28"/>
          <w:szCs w:val="28"/>
        </w:rPr>
        <w:t>ю</w:t>
      </w:r>
      <w:r w:rsidR="004C5D59" w:rsidRPr="00DA391B">
        <w:rPr>
          <w:rFonts w:ascii="Times New Roman" w:hAnsi="Times New Roman"/>
          <w:sz w:val="28"/>
          <w:szCs w:val="28"/>
        </w:rPr>
        <w:t xml:space="preserve"> отечественных производителей исходными материалами</w:t>
      </w:r>
      <w:r w:rsidRPr="00DA391B">
        <w:rPr>
          <w:rFonts w:ascii="Times New Roman" w:hAnsi="Times New Roman"/>
          <w:sz w:val="28"/>
          <w:szCs w:val="28"/>
        </w:rPr>
        <w:t xml:space="preserve"> планируется</w:t>
      </w:r>
      <w:r w:rsidR="00936FD4" w:rsidRPr="00DA391B">
        <w:rPr>
          <w:rFonts w:ascii="Times New Roman" w:hAnsi="Times New Roman"/>
          <w:sz w:val="28"/>
          <w:szCs w:val="28"/>
        </w:rPr>
        <w:t xml:space="preserve"> </w:t>
      </w:r>
      <w:r w:rsidR="007244D2" w:rsidRPr="00DA391B">
        <w:rPr>
          <w:rFonts w:ascii="Times New Roman" w:hAnsi="Times New Roman"/>
          <w:sz w:val="28"/>
          <w:szCs w:val="28"/>
        </w:rPr>
        <w:t>проведение анализа возможностей и загрузки действующих литейных производств с целью организации производства проката для машиностроительной отрасли</w:t>
      </w:r>
      <w:r w:rsidR="00425CB9" w:rsidRPr="00DA391B">
        <w:rPr>
          <w:rFonts w:ascii="Times New Roman" w:hAnsi="Times New Roman"/>
          <w:sz w:val="28"/>
          <w:szCs w:val="28"/>
        </w:rPr>
        <w:t>.</w:t>
      </w:r>
    </w:p>
    <w:p w14:paraId="587DBBD6" w14:textId="41FA9A75" w:rsidR="004F0881" w:rsidRPr="00DA391B" w:rsidRDefault="004F0881" w:rsidP="004F08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Кроме того, будет обеспечено </w:t>
      </w:r>
      <w:r w:rsidR="00941F4B" w:rsidRPr="00DA391B">
        <w:rPr>
          <w:rFonts w:ascii="Times New Roman" w:hAnsi="Times New Roman"/>
          <w:sz w:val="28"/>
          <w:szCs w:val="28"/>
        </w:rPr>
        <w:t xml:space="preserve">внедрение </w:t>
      </w:r>
      <w:r w:rsidRPr="00DA391B">
        <w:rPr>
          <w:rFonts w:ascii="Times New Roman" w:hAnsi="Times New Roman"/>
          <w:sz w:val="28"/>
          <w:szCs w:val="28"/>
        </w:rPr>
        <w:t xml:space="preserve">механизма по обеспечению машиностроительных предприятий отечественным сырьем в части производимой в стране продукции черной металлургии (сортовой и фасонный прокат, чугун литейный, ферросплавы), </w:t>
      </w:r>
      <w:r w:rsidR="003B25F7">
        <w:rPr>
          <w:rFonts w:ascii="Times New Roman" w:hAnsi="Times New Roman"/>
          <w:sz w:val="28"/>
          <w:szCs w:val="28"/>
        </w:rPr>
        <w:t>расширение</w:t>
      </w:r>
      <w:r w:rsidRPr="00DA391B">
        <w:rPr>
          <w:rFonts w:ascii="Times New Roman" w:hAnsi="Times New Roman"/>
          <w:sz w:val="28"/>
          <w:szCs w:val="28"/>
        </w:rPr>
        <w:t xml:space="preserve"> номенклатуры других цветных и редкоземельных металлов (магний, церий)</w:t>
      </w:r>
      <w:r w:rsidR="003B25F7">
        <w:rPr>
          <w:rFonts w:ascii="Times New Roman" w:hAnsi="Times New Roman"/>
          <w:sz w:val="28"/>
          <w:szCs w:val="28"/>
        </w:rPr>
        <w:t xml:space="preserve">, </w:t>
      </w:r>
      <w:r w:rsidR="003B25F7" w:rsidRPr="00B21BB4">
        <w:rPr>
          <w:rFonts w:ascii="Times New Roman" w:hAnsi="Times New Roman"/>
          <w:sz w:val="28"/>
          <w:szCs w:val="28"/>
        </w:rPr>
        <w:t>а также включение продукции нефтехимической отрасли (серная кислота, полипропилен)</w:t>
      </w:r>
      <w:r w:rsidRPr="00DA391B">
        <w:rPr>
          <w:rFonts w:ascii="Times New Roman" w:hAnsi="Times New Roman"/>
          <w:sz w:val="28"/>
          <w:szCs w:val="28"/>
        </w:rPr>
        <w:t xml:space="preserve"> с предоставлением скидки</w:t>
      </w:r>
      <w:r w:rsidR="00421778" w:rsidRPr="00DA391B">
        <w:rPr>
          <w:rFonts w:ascii="Times New Roman" w:hAnsi="Times New Roman"/>
          <w:sz w:val="28"/>
          <w:szCs w:val="28"/>
        </w:rPr>
        <w:t xml:space="preserve"> в размере не менее 5%</w:t>
      </w:r>
      <w:r w:rsidR="00941F4B" w:rsidRPr="00DA391B">
        <w:rPr>
          <w:rFonts w:ascii="Times New Roman" w:hAnsi="Times New Roman"/>
          <w:sz w:val="28"/>
          <w:szCs w:val="28"/>
        </w:rPr>
        <w:t xml:space="preserve"> от </w:t>
      </w:r>
      <w:r w:rsidR="005019DB" w:rsidRPr="00DA391B">
        <w:rPr>
          <w:rFonts w:ascii="Times New Roman" w:hAnsi="Times New Roman"/>
          <w:sz w:val="28"/>
          <w:szCs w:val="28"/>
        </w:rPr>
        <w:t>средневзвешенной экспортной цены</w:t>
      </w:r>
      <w:r w:rsidR="00941F4B" w:rsidRPr="00DA391B">
        <w:rPr>
          <w:rFonts w:ascii="Times New Roman" w:hAnsi="Times New Roman"/>
          <w:sz w:val="28"/>
          <w:szCs w:val="28"/>
        </w:rPr>
        <w:t>.</w:t>
      </w:r>
      <w:r w:rsidR="003F52CF">
        <w:rPr>
          <w:rFonts w:ascii="Times New Roman" w:hAnsi="Times New Roman"/>
          <w:sz w:val="28"/>
          <w:szCs w:val="28"/>
        </w:rPr>
        <w:t xml:space="preserve"> В рамках данной меры, между </w:t>
      </w:r>
      <w:r w:rsidR="003F52CF">
        <w:rPr>
          <w:rFonts w:ascii="Times New Roman" w:hAnsi="Times New Roman"/>
          <w:sz w:val="28"/>
          <w:szCs w:val="28"/>
        </w:rPr>
        <w:lastRenderedPageBreak/>
        <w:t>предприятиями горно-металлургического комплекса и переработчиками будут заключены соглашения на приоритетную поставку отечественной металлургической продукции со скидкой не менее 5% от средневзвешенной экспортной цены для машиностроительных предприятий.</w:t>
      </w:r>
      <w:r w:rsidR="00ED0C5A">
        <w:rPr>
          <w:rFonts w:ascii="Times New Roman" w:hAnsi="Times New Roman"/>
          <w:sz w:val="28"/>
          <w:szCs w:val="28"/>
        </w:rPr>
        <w:t xml:space="preserve"> </w:t>
      </w:r>
    </w:p>
    <w:p w14:paraId="6A9BEA3D" w14:textId="513A9258" w:rsidR="004F0881" w:rsidRPr="00DA391B" w:rsidRDefault="004F0881" w:rsidP="004F088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Данные меры позволят увеличить загрузку производственных мощностей машиностроительных предприятий, которая по данным БНС </w:t>
      </w:r>
      <w:r w:rsidR="005F3CA2" w:rsidRPr="00DA391B">
        <w:rPr>
          <w:rFonts w:ascii="Times New Roman" w:hAnsi="Times New Roman"/>
          <w:sz w:val="28"/>
          <w:szCs w:val="28"/>
        </w:rPr>
        <w:t>АСПиР</w:t>
      </w:r>
      <w:r w:rsidRPr="00DA391B">
        <w:rPr>
          <w:rFonts w:ascii="Times New Roman" w:hAnsi="Times New Roman"/>
          <w:sz w:val="28"/>
          <w:szCs w:val="28"/>
        </w:rPr>
        <w:t xml:space="preserve"> РК за период с 2017 по 2021 годы в среднем по отрасли составляла от 25% до 48%.</w:t>
      </w:r>
    </w:p>
    <w:p w14:paraId="037A89A7" w14:textId="5A0033F1" w:rsidR="00523FF3" w:rsidRPr="00DA391B" w:rsidRDefault="00523FF3" w:rsidP="00426ACF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A391B">
        <w:rPr>
          <w:rFonts w:ascii="Times New Roman" w:hAnsi="Times New Roman"/>
          <w:bCs/>
          <w:sz w:val="28"/>
          <w:szCs w:val="28"/>
        </w:rPr>
        <w:t>Кроме того, в первоочередном порядке и с учетом экономической целесообразности будут организованы базовые производства по выпуску литья, поковок и штамповок путем модернизации действующих и/или создания новых производств, которые обеспечат удовлетворение потребности в данной продукции предприятий машиностроения и других отраслей промышленности.</w:t>
      </w:r>
    </w:p>
    <w:p w14:paraId="20F686B7" w14:textId="7EED2D5D" w:rsidR="004C5D59" w:rsidRPr="00DA391B" w:rsidRDefault="00426ACF" w:rsidP="00426ACF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4F0881" w:rsidRPr="00DA391B">
        <w:rPr>
          <w:rFonts w:ascii="Times New Roman" w:hAnsi="Times New Roman"/>
          <w:b/>
          <w:bCs/>
          <w:sz w:val="28"/>
          <w:szCs w:val="28"/>
        </w:rPr>
        <w:t>второму</w:t>
      </w:r>
      <w:r w:rsidRPr="00DA391B">
        <w:rPr>
          <w:rFonts w:ascii="Times New Roman" w:hAnsi="Times New Roman"/>
          <w:b/>
          <w:bCs/>
          <w:sz w:val="28"/>
          <w:szCs w:val="28"/>
        </w:rPr>
        <w:t xml:space="preserve"> направлению</w:t>
      </w:r>
      <w:r w:rsidRPr="00DA391B">
        <w:rPr>
          <w:rFonts w:ascii="Times New Roman" w:hAnsi="Times New Roman"/>
          <w:sz w:val="28"/>
          <w:szCs w:val="28"/>
        </w:rPr>
        <w:t xml:space="preserve"> в</w:t>
      </w:r>
      <w:r w:rsidR="0067213A" w:rsidRPr="00DA391B">
        <w:rPr>
          <w:rFonts w:ascii="Times New Roman" w:hAnsi="Times New Roman"/>
          <w:sz w:val="28"/>
          <w:szCs w:val="28"/>
        </w:rPr>
        <w:t xml:space="preserve"> целях </w:t>
      </w:r>
      <w:r w:rsidR="004C5D59" w:rsidRPr="00DA391B">
        <w:rPr>
          <w:rFonts w:ascii="Times New Roman" w:hAnsi="Times New Roman"/>
          <w:sz w:val="28"/>
          <w:szCs w:val="28"/>
        </w:rPr>
        <w:t>обеспечени</w:t>
      </w:r>
      <w:r w:rsidR="0067213A" w:rsidRPr="00DA391B">
        <w:rPr>
          <w:rFonts w:ascii="Times New Roman" w:hAnsi="Times New Roman"/>
          <w:sz w:val="28"/>
          <w:szCs w:val="28"/>
        </w:rPr>
        <w:t>я</w:t>
      </w:r>
      <w:r w:rsidR="004C5D59" w:rsidRPr="00DA391B">
        <w:rPr>
          <w:rFonts w:ascii="Times New Roman" w:hAnsi="Times New Roman"/>
          <w:sz w:val="28"/>
          <w:szCs w:val="28"/>
        </w:rPr>
        <w:t xml:space="preserve"> </w:t>
      </w:r>
      <w:r w:rsidR="004F0881" w:rsidRPr="00DA391B">
        <w:rPr>
          <w:rFonts w:ascii="Times New Roman" w:hAnsi="Times New Roman"/>
          <w:sz w:val="28"/>
          <w:szCs w:val="28"/>
        </w:rPr>
        <w:t xml:space="preserve">приоритетного </w:t>
      </w:r>
      <w:r w:rsidR="004C5D59" w:rsidRPr="00DA391B">
        <w:rPr>
          <w:rFonts w:ascii="Times New Roman" w:hAnsi="Times New Roman"/>
          <w:sz w:val="28"/>
          <w:szCs w:val="28"/>
        </w:rPr>
        <w:t>и доступного финансирования отечественных производителей</w:t>
      </w:r>
      <w:r w:rsidRPr="00DA391B">
        <w:rPr>
          <w:rFonts w:ascii="Times New Roman" w:hAnsi="Times New Roman"/>
          <w:sz w:val="28"/>
          <w:szCs w:val="28"/>
        </w:rPr>
        <w:t xml:space="preserve"> предусматривается</w:t>
      </w:r>
      <w:r w:rsidR="0092500C" w:rsidRPr="00DA391B">
        <w:rPr>
          <w:rFonts w:ascii="Times New Roman" w:hAnsi="Times New Roman"/>
          <w:sz w:val="28"/>
          <w:szCs w:val="28"/>
        </w:rPr>
        <w:t xml:space="preserve"> </w:t>
      </w:r>
      <w:r w:rsidR="00AA5268" w:rsidRPr="00AA5268">
        <w:rPr>
          <w:rFonts w:ascii="Times New Roman" w:hAnsi="Times New Roman"/>
          <w:sz w:val="28"/>
          <w:szCs w:val="28"/>
        </w:rPr>
        <w:t xml:space="preserve">внедрение дополнительных механизмов, а также финансовых и экономических стимулов </w:t>
      </w:r>
      <w:bookmarkStart w:id="33" w:name="_Hlk133958565"/>
      <w:r w:rsidR="0092500C" w:rsidRPr="00DA391B">
        <w:rPr>
          <w:rFonts w:ascii="Times New Roman" w:hAnsi="Times New Roman"/>
          <w:sz w:val="28"/>
          <w:szCs w:val="28"/>
        </w:rPr>
        <w:t>дочерни</w:t>
      </w:r>
      <w:r w:rsidR="00AA5268">
        <w:rPr>
          <w:rFonts w:ascii="Times New Roman" w:hAnsi="Times New Roman"/>
          <w:sz w:val="28"/>
          <w:szCs w:val="28"/>
        </w:rPr>
        <w:t>ми</w:t>
      </w:r>
      <w:r w:rsidR="0092500C" w:rsidRPr="00DA391B">
        <w:rPr>
          <w:rFonts w:ascii="Times New Roman" w:hAnsi="Times New Roman"/>
          <w:sz w:val="28"/>
          <w:szCs w:val="28"/>
        </w:rPr>
        <w:t xml:space="preserve"> организаци</w:t>
      </w:r>
      <w:r w:rsidR="00AA5268">
        <w:rPr>
          <w:rFonts w:ascii="Times New Roman" w:hAnsi="Times New Roman"/>
          <w:sz w:val="28"/>
          <w:szCs w:val="28"/>
        </w:rPr>
        <w:t>ями</w:t>
      </w:r>
      <w:r w:rsidR="0092500C" w:rsidRPr="00DA391B">
        <w:rPr>
          <w:rFonts w:ascii="Times New Roman" w:hAnsi="Times New Roman"/>
          <w:sz w:val="28"/>
          <w:szCs w:val="28"/>
        </w:rPr>
        <w:t xml:space="preserve"> АО «НУХ «Байтерек» </w:t>
      </w:r>
      <w:bookmarkEnd w:id="33"/>
      <w:r w:rsidR="00AA5268">
        <w:rPr>
          <w:rFonts w:ascii="Times New Roman" w:hAnsi="Times New Roman"/>
          <w:sz w:val="28"/>
          <w:szCs w:val="28"/>
        </w:rPr>
        <w:t>путем</w:t>
      </w:r>
      <w:r w:rsidR="0092500C" w:rsidRPr="00DA391B">
        <w:rPr>
          <w:rFonts w:ascii="Times New Roman" w:hAnsi="Times New Roman"/>
          <w:sz w:val="28"/>
          <w:szCs w:val="28"/>
        </w:rPr>
        <w:t xml:space="preserve"> </w:t>
      </w:r>
      <w:bookmarkStart w:id="34" w:name="_Hlk133958538"/>
      <w:r w:rsidR="0092500C" w:rsidRPr="00DA391B">
        <w:rPr>
          <w:rFonts w:ascii="Times New Roman" w:hAnsi="Times New Roman"/>
          <w:sz w:val="28"/>
          <w:szCs w:val="28"/>
        </w:rPr>
        <w:t>совершенствовани</w:t>
      </w:r>
      <w:r w:rsidR="00AA5268">
        <w:rPr>
          <w:rFonts w:ascii="Times New Roman" w:hAnsi="Times New Roman"/>
          <w:sz w:val="28"/>
          <w:szCs w:val="28"/>
        </w:rPr>
        <w:t>я</w:t>
      </w:r>
      <w:r w:rsidR="0092500C" w:rsidRPr="00DA391B">
        <w:rPr>
          <w:rFonts w:ascii="Times New Roman" w:hAnsi="Times New Roman"/>
          <w:sz w:val="28"/>
          <w:szCs w:val="28"/>
        </w:rPr>
        <w:t xml:space="preserve"> условий программ финансирования, льготного кредитования и лизинга</w:t>
      </w:r>
      <w:r w:rsidR="00132C9A" w:rsidRPr="00DA391B">
        <w:rPr>
          <w:rFonts w:ascii="Times New Roman" w:hAnsi="Times New Roman"/>
          <w:sz w:val="28"/>
          <w:szCs w:val="28"/>
        </w:rPr>
        <w:t>, а также увеличение объемов финансирования</w:t>
      </w:r>
      <w:bookmarkEnd w:id="34"/>
      <w:r w:rsidR="00132C9A" w:rsidRPr="00DA391B">
        <w:rPr>
          <w:rFonts w:ascii="Times New Roman" w:hAnsi="Times New Roman"/>
          <w:sz w:val="28"/>
          <w:szCs w:val="28"/>
        </w:rPr>
        <w:t xml:space="preserve">. </w:t>
      </w:r>
    </w:p>
    <w:p w14:paraId="41B28769" w14:textId="76B61DDE" w:rsidR="00884ED8" w:rsidRPr="00DA391B" w:rsidRDefault="00EC1602" w:rsidP="00426ACF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В этой связи </w:t>
      </w:r>
      <w:r w:rsidR="003F52CF">
        <w:rPr>
          <w:rFonts w:ascii="Times New Roman" w:hAnsi="Times New Roman"/>
          <w:sz w:val="28"/>
          <w:szCs w:val="28"/>
        </w:rPr>
        <w:t xml:space="preserve">для обеспечения </w:t>
      </w:r>
      <w:r w:rsidR="003F52CF" w:rsidRPr="003F52CF">
        <w:rPr>
          <w:rFonts w:ascii="Times New Roman" w:hAnsi="Times New Roman"/>
          <w:sz w:val="28"/>
          <w:szCs w:val="28"/>
        </w:rPr>
        <w:t xml:space="preserve">финансированием проектов машиностроения </w:t>
      </w:r>
      <w:r w:rsidR="00080D8F" w:rsidRPr="00DA391B">
        <w:rPr>
          <w:rFonts w:ascii="Times New Roman" w:hAnsi="Times New Roman"/>
          <w:sz w:val="28"/>
          <w:szCs w:val="28"/>
        </w:rPr>
        <w:t xml:space="preserve">необходим запуск доступного кредитования через АО «Фонд развития промышленности» </w:t>
      </w:r>
      <w:r w:rsidR="00C63F6E" w:rsidRPr="00DA391B">
        <w:rPr>
          <w:rFonts w:ascii="Times New Roman" w:hAnsi="Times New Roman"/>
          <w:sz w:val="28"/>
          <w:szCs w:val="28"/>
        </w:rPr>
        <w:t xml:space="preserve">и АО «Банк Развития Казахстана» </w:t>
      </w:r>
      <w:r w:rsidR="00080D8F" w:rsidRPr="00F931BA">
        <w:rPr>
          <w:rFonts w:ascii="Times New Roman" w:hAnsi="Times New Roman"/>
          <w:b/>
          <w:sz w:val="28"/>
          <w:szCs w:val="28"/>
        </w:rPr>
        <w:t xml:space="preserve">по ставке </w:t>
      </w:r>
      <w:r w:rsidR="00ED0C5A">
        <w:rPr>
          <w:rFonts w:ascii="Times New Roman" w:hAnsi="Times New Roman"/>
          <w:b/>
          <w:sz w:val="28"/>
          <w:szCs w:val="28"/>
        </w:rPr>
        <w:t>3</w:t>
      </w:r>
      <w:r w:rsidR="00080D8F" w:rsidRPr="00F931BA">
        <w:rPr>
          <w:rFonts w:ascii="Times New Roman" w:hAnsi="Times New Roman"/>
          <w:b/>
          <w:sz w:val="28"/>
          <w:szCs w:val="28"/>
        </w:rPr>
        <w:t>% годовых</w:t>
      </w:r>
      <w:r w:rsidR="00080D8F" w:rsidRPr="00DA391B">
        <w:rPr>
          <w:rFonts w:ascii="Times New Roman" w:hAnsi="Times New Roman"/>
          <w:sz w:val="28"/>
          <w:szCs w:val="28"/>
        </w:rPr>
        <w:t>, за счет средств республиканского бюджета и расширенных обязательств производителей (импортеров)</w:t>
      </w:r>
      <w:r w:rsidR="00421778" w:rsidRPr="00DA391B">
        <w:rPr>
          <w:rFonts w:ascii="Times New Roman" w:hAnsi="Times New Roman"/>
          <w:sz w:val="28"/>
          <w:szCs w:val="28"/>
          <w:lang w:val="kk-KZ"/>
        </w:rPr>
        <w:t xml:space="preserve"> (далее – РОП)</w:t>
      </w:r>
      <w:r w:rsidR="00080D8F" w:rsidRPr="00DA391B">
        <w:rPr>
          <w:rFonts w:ascii="Times New Roman" w:hAnsi="Times New Roman"/>
          <w:sz w:val="28"/>
          <w:szCs w:val="28"/>
        </w:rPr>
        <w:t xml:space="preserve"> для следующих целей в зависимости от:</w:t>
      </w:r>
    </w:p>
    <w:p w14:paraId="4B91B992" w14:textId="45E6F94F" w:rsidR="00080D8F" w:rsidRPr="00DA391B" w:rsidRDefault="00080D8F" w:rsidP="00080D8F">
      <w:pPr>
        <w:pStyle w:val="af3"/>
        <w:numPr>
          <w:ilvl w:val="0"/>
          <w:numId w:val="17"/>
        </w:numPr>
        <w:tabs>
          <w:tab w:val="left" w:pos="993"/>
        </w:tabs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технологической сложности продукции;</w:t>
      </w:r>
    </w:p>
    <w:p w14:paraId="1AE05507" w14:textId="4B231F6B" w:rsidR="00080D8F" w:rsidRPr="00DA391B" w:rsidRDefault="00080D8F" w:rsidP="00080D8F">
      <w:pPr>
        <w:pStyle w:val="af3"/>
        <w:numPr>
          <w:ilvl w:val="0"/>
          <w:numId w:val="17"/>
        </w:numPr>
        <w:tabs>
          <w:tab w:val="left" w:pos="993"/>
        </w:tabs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экспортного потенциала продукции;</w:t>
      </w:r>
    </w:p>
    <w:p w14:paraId="248ED5C0" w14:textId="4C636062" w:rsidR="00080D8F" w:rsidRPr="00DA391B" w:rsidRDefault="00080D8F" w:rsidP="00080D8F">
      <w:pPr>
        <w:pStyle w:val="af3"/>
        <w:numPr>
          <w:ilvl w:val="0"/>
          <w:numId w:val="17"/>
        </w:numPr>
        <w:tabs>
          <w:tab w:val="left" w:pos="993"/>
        </w:tabs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потенциала потребления продукции на внутреннем рынке;</w:t>
      </w:r>
    </w:p>
    <w:p w14:paraId="490203D8" w14:textId="02638557" w:rsidR="00080D8F" w:rsidRPr="00DA391B" w:rsidRDefault="00080D8F" w:rsidP="00080D8F">
      <w:pPr>
        <w:pStyle w:val="af3"/>
        <w:numPr>
          <w:ilvl w:val="0"/>
          <w:numId w:val="17"/>
        </w:numPr>
        <w:tabs>
          <w:tab w:val="left" w:pos="993"/>
        </w:tabs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размера собственного участия в проекте;</w:t>
      </w:r>
    </w:p>
    <w:p w14:paraId="6466B611" w14:textId="615553F0" w:rsidR="00080D8F" w:rsidRPr="00DA391B" w:rsidRDefault="00080D8F" w:rsidP="00080D8F">
      <w:pPr>
        <w:pStyle w:val="af3"/>
        <w:numPr>
          <w:ilvl w:val="0"/>
          <w:numId w:val="17"/>
        </w:numPr>
        <w:tabs>
          <w:tab w:val="left" w:pos="993"/>
        </w:tabs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порога рентабельности производства продукции.</w:t>
      </w:r>
    </w:p>
    <w:p w14:paraId="7ED424B7" w14:textId="3FF4BE81" w:rsidR="00C54F80" w:rsidRDefault="00C54F80" w:rsidP="00934D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Кроме того </w:t>
      </w:r>
      <w:r w:rsidR="00206505">
        <w:rPr>
          <w:rFonts w:ascii="Times New Roman" w:hAnsi="Times New Roman"/>
          <w:sz w:val="28"/>
          <w:szCs w:val="28"/>
          <w:lang w:val="kk-KZ"/>
        </w:rPr>
        <w:t xml:space="preserve">будет разработана </w:t>
      </w:r>
      <w:r w:rsidR="00206505" w:rsidRPr="00DA391B">
        <w:rPr>
          <w:rFonts w:ascii="Times New Roman" w:hAnsi="Times New Roman"/>
          <w:b/>
          <w:bCs/>
          <w:sz w:val="28"/>
          <w:szCs w:val="28"/>
          <w:lang w:val="kk-KZ"/>
        </w:rPr>
        <w:t xml:space="preserve">Программа поддержки </w:t>
      </w:r>
      <w:r w:rsidR="00206505">
        <w:rPr>
          <w:rFonts w:ascii="Times New Roman" w:hAnsi="Times New Roman"/>
          <w:b/>
          <w:bCs/>
          <w:sz w:val="28"/>
          <w:szCs w:val="28"/>
          <w:lang w:val="kk-KZ"/>
        </w:rPr>
        <w:t xml:space="preserve">малого </w:t>
      </w:r>
      <w:r w:rsidR="00ED0C5A">
        <w:rPr>
          <w:rFonts w:ascii="Times New Roman" w:hAnsi="Times New Roman"/>
          <w:b/>
          <w:bCs/>
          <w:sz w:val="28"/>
          <w:szCs w:val="28"/>
          <w:lang w:val="kk-KZ"/>
        </w:rPr>
        <w:t xml:space="preserve">и среднего </w:t>
      </w:r>
      <w:r w:rsidR="00206505">
        <w:rPr>
          <w:rFonts w:ascii="Times New Roman" w:hAnsi="Times New Roman"/>
          <w:b/>
          <w:bCs/>
          <w:sz w:val="28"/>
          <w:szCs w:val="28"/>
          <w:lang w:val="kk-KZ"/>
        </w:rPr>
        <w:t>биз</w:t>
      </w:r>
      <w:r w:rsidR="003F52CF">
        <w:rPr>
          <w:rFonts w:ascii="Times New Roman" w:hAnsi="Times New Roman"/>
          <w:b/>
          <w:bCs/>
          <w:sz w:val="28"/>
          <w:szCs w:val="28"/>
          <w:lang w:val="kk-KZ"/>
        </w:rPr>
        <w:t xml:space="preserve">неса в сфере машиностроения, </w:t>
      </w:r>
      <w:r w:rsidR="003F52CF" w:rsidRPr="00F931BA">
        <w:rPr>
          <w:rFonts w:ascii="Times New Roman" w:hAnsi="Times New Roman"/>
          <w:bCs/>
          <w:sz w:val="28"/>
          <w:szCs w:val="28"/>
          <w:lang w:val="kk-KZ"/>
        </w:rPr>
        <w:t>на</w:t>
      </w:r>
      <w:r w:rsidR="00206505" w:rsidRPr="00F931BA">
        <w:rPr>
          <w:rFonts w:ascii="Times New Roman" w:hAnsi="Times New Roman"/>
          <w:bCs/>
          <w:sz w:val="28"/>
          <w:szCs w:val="28"/>
          <w:lang w:val="kk-KZ"/>
        </w:rPr>
        <w:t>пр</w:t>
      </w:r>
      <w:r w:rsidR="003F52CF" w:rsidRPr="00F931BA">
        <w:rPr>
          <w:rFonts w:ascii="Times New Roman" w:hAnsi="Times New Roman"/>
          <w:bCs/>
          <w:sz w:val="28"/>
          <w:szCs w:val="28"/>
          <w:lang w:val="kk-KZ"/>
        </w:rPr>
        <w:t>а</w:t>
      </w:r>
      <w:r w:rsidR="00206505" w:rsidRPr="00F931BA">
        <w:rPr>
          <w:rFonts w:ascii="Times New Roman" w:hAnsi="Times New Roman"/>
          <w:bCs/>
          <w:sz w:val="28"/>
          <w:szCs w:val="28"/>
          <w:lang w:val="kk-KZ"/>
        </w:rPr>
        <w:t>вленная на приобретение новых, создание и модернизацию основных средств, пополнение оборотных средств</w:t>
      </w:r>
      <w:r w:rsidR="00206505">
        <w:rPr>
          <w:rFonts w:ascii="Times New Roman" w:hAnsi="Times New Roman"/>
          <w:b/>
          <w:bCs/>
          <w:sz w:val="28"/>
          <w:szCs w:val="28"/>
          <w:lang w:val="kk-KZ"/>
        </w:rPr>
        <w:t xml:space="preserve"> по ставке вознаграждения 6% годовых </w:t>
      </w:r>
      <w:r w:rsidR="00206505" w:rsidRPr="00F931BA">
        <w:rPr>
          <w:rFonts w:ascii="Times New Roman" w:hAnsi="Times New Roman"/>
          <w:bCs/>
          <w:sz w:val="28"/>
          <w:szCs w:val="28"/>
          <w:lang w:val="kk-KZ"/>
        </w:rPr>
        <w:t>для конечных заемщиков через</w:t>
      </w:r>
      <w:r w:rsidR="00B75504" w:rsidRPr="00DA391B">
        <w:rPr>
          <w:rFonts w:ascii="Times New Roman" w:hAnsi="Times New Roman"/>
          <w:sz w:val="28"/>
          <w:szCs w:val="28"/>
          <w:lang w:val="kk-KZ"/>
        </w:rPr>
        <w:t xml:space="preserve"> АО </w:t>
      </w:r>
      <w:r w:rsidR="00215E3C" w:rsidRPr="00DA391B">
        <w:rPr>
          <w:rFonts w:ascii="Times New Roman" w:hAnsi="Times New Roman"/>
          <w:sz w:val="28"/>
          <w:szCs w:val="28"/>
          <w:lang w:val="kk-KZ"/>
        </w:rPr>
        <w:t>«</w:t>
      </w:r>
      <w:r w:rsidR="00B75504" w:rsidRPr="00DA391B">
        <w:rPr>
          <w:rFonts w:ascii="Times New Roman" w:hAnsi="Times New Roman"/>
          <w:sz w:val="28"/>
          <w:szCs w:val="28"/>
          <w:lang w:val="kk-KZ"/>
        </w:rPr>
        <w:t>Фонд</w:t>
      </w:r>
      <w:r w:rsidR="00215E3C" w:rsidRPr="00DA391B">
        <w:rPr>
          <w:rFonts w:ascii="Times New Roman" w:hAnsi="Times New Roman"/>
          <w:sz w:val="28"/>
          <w:szCs w:val="28"/>
          <w:lang w:val="kk-KZ"/>
        </w:rPr>
        <w:t xml:space="preserve"> развития предпринимательства «</w:t>
      </w:r>
      <w:r w:rsidR="00B75504" w:rsidRPr="00DA391B">
        <w:rPr>
          <w:rFonts w:ascii="Times New Roman" w:hAnsi="Times New Roman"/>
          <w:sz w:val="28"/>
          <w:szCs w:val="28"/>
          <w:lang w:val="kk-KZ"/>
        </w:rPr>
        <w:t>Д</w:t>
      </w:r>
      <w:r w:rsidR="00215E3C" w:rsidRPr="00DA391B">
        <w:rPr>
          <w:rFonts w:ascii="Times New Roman" w:hAnsi="Times New Roman"/>
          <w:sz w:val="28"/>
          <w:szCs w:val="28"/>
          <w:lang w:val="kk-KZ"/>
        </w:rPr>
        <w:t>АМУ»</w:t>
      </w:r>
      <w:r w:rsidR="00F931BA">
        <w:rPr>
          <w:rFonts w:ascii="Times New Roman" w:hAnsi="Times New Roman"/>
          <w:sz w:val="28"/>
          <w:szCs w:val="28"/>
          <w:lang w:val="kk-KZ"/>
        </w:rPr>
        <w:t>.</w:t>
      </w:r>
      <w:r w:rsidR="00B75504" w:rsidRPr="00DA391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15E3C" w:rsidRPr="00DA391B">
        <w:rPr>
          <w:rFonts w:ascii="Times New Roman" w:hAnsi="Times New Roman"/>
          <w:sz w:val="28"/>
          <w:szCs w:val="28"/>
          <w:lang w:val="kk-KZ"/>
        </w:rPr>
        <w:t>В этой связи будет предусмотрено выделение дополнительного финансирования за счет средств республиканского бюджета на реализаци</w:t>
      </w:r>
      <w:r w:rsidR="00F931BA">
        <w:rPr>
          <w:rFonts w:ascii="Times New Roman" w:hAnsi="Times New Roman"/>
          <w:sz w:val="28"/>
          <w:szCs w:val="28"/>
          <w:lang w:val="kk-KZ"/>
        </w:rPr>
        <w:t>ю</w:t>
      </w:r>
      <w:r w:rsidR="00215E3C" w:rsidRPr="00DA391B">
        <w:rPr>
          <w:rFonts w:ascii="Times New Roman" w:hAnsi="Times New Roman"/>
          <w:sz w:val="28"/>
          <w:szCs w:val="28"/>
          <w:lang w:val="kk-KZ"/>
        </w:rPr>
        <w:t xml:space="preserve"> данной программы.</w:t>
      </w:r>
    </w:p>
    <w:p w14:paraId="2AEA805D" w14:textId="342C4615" w:rsidR="00934D8F" w:rsidRPr="00DA391B" w:rsidRDefault="00ED0C5A" w:rsidP="00934D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Также, для</w:t>
      </w:r>
      <w:r w:rsidR="00D22917" w:rsidRPr="00DA391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92F57" w:rsidRPr="00DA391B">
        <w:rPr>
          <w:rFonts w:ascii="Times New Roman" w:hAnsi="Times New Roman"/>
          <w:sz w:val="28"/>
          <w:szCs w:val="28"/>
          <w:lang w:val="kk-KZ"/>
        </w:rPr>
        <w:t>усиления</w:t>
      </w:r>
      <w:r w:rsidR="00D22917" w:rsidRPr="00DA391B">
        <w:rPr>
          <w:rFonts w:ascii="Times New Roman" w:hAnsi="Times New Roman"/>
          <w:sz w:val="28"/>
          <w:szCs w:val="28"/>
          <w:lang w:val="kk-KZ"/>
        </w:rPr>
        <w:t xml:space="preserve"> государственного стимулирования промышленности </w:t>
      </w:r>
      <w:r w:rsidR="00EB726D" w:rsidRPr="00DA391B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будет выработан механизм</w:t>
      </w:r>
      <w:r w:rsidR="00B92F57" w:rsidRPr="00DA391B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CE292B" w:rsidRPr="00DA391B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предусматривающий использование части средств, </w:t>
      </w:r>
      <w:r w:rsidR="00B92F57" w:rsidRPr="00DA391B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которые </w:t>
      </w:r>
      <w:r w:rsidR="00CE292B" w:rsidRPr="00DA391B">
        <w:rPr>
          <w:rFonts w:ascii="Times New Roman" w:hAnsi="Times New Roman"/>
          <w:sz w:val="28"/>
          <w:szCs w:val="28"/>
          <w:lang w:val="kk-KZ"/>
        </w:rPr>
        <w:t>поступаю</w:t>
      </w:r>
      <w:r w:rsidR="00B92F57" w:rsidRPr="00DA391B">
        <w:rPr>
          <w:rFonts w:ascii="Times New Roman" w:hAnsi="Times New Roman"/>
          <w:sz w:val="28"/>
          <w:szCs w:val="28"/>
          <w:lang w:val="kk-KZ"/>
        </w:rPr>
        <w:t>т</w:t>
      </w:r>
      <w:r w:rsidR="00CE292B" w:rsidRPr="00DA391B">
        <w:rPr>
          <w:rFonts w:ascii="Times New Roman" w:hAnsi="Times New Roman"/>
          <w:sz w:val="28"/>
          <w:szCs w:val="28"/>
          <w:lang w:val="kk-KZ"/>
        </w:rPr>
        <w:t xml:space="preserve"> в виде утилизаци</w:t>
      </w:r>
      <w:r w:rsidR="00B92F57" w:rsidRPr="00DA391B">
        <w:rPr>
          <w:rFonts w:ascii="Times New Roman" w:hAnsi="Times New Roman"/>
          <w:sz w:val="28"/>
          <w:szCs w:val="28"/>
          <w:lang w:val="kk-KZ"/>
        </w:rPr>
        <w:t>онного платежа</w:t>
      </w:r>
      <w:r w:rsidR="00CE292B" w:rsidRPr="00DA391B">
        <w:rPr>
          <w:rFonts w:ascii="Times New Roman" w:hAnsi="Times New Roman"/>
          <w:sz w:val="28"/>
          <w:szCs w:val="28"/>
          <w:lang w:val="kk-KZ"/>
        </w:rPr>
        <w:t>,</w:t>
      </w:r>
      <w:r w:rsidR="00CE292B" w:rsidRPr="00DA391B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на цели развития обрабатывающей промышленности, в том числе машиностроения (финансирование проектов)</w:t>
      </w:r>
      <w:r w:rsidR="00EB726D" w:rsidRPr="00DA391B">
        <w:rPr>
          <w:rFonts w:ascii="Times New Roman" w:hAnsi="Times New Roman"/>
          <w:sz w:val="28"/>
          <w:szCs w:val="28"/>
        </w:rPr>
        <w:t>.</w:t>
      </w:r>
      <w:r w:rsidR="00D22917" w:rsidRPr="00DA391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F71D626" w14:textId="77777777" w:rsidR="00ED0C5A" w:rsidRPr="00ED0C5A" w:rsidRDefault="00ED0C5A" w:rsidP="00ED0C5A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C5A">
        <w:rPr>
          <w:rFonts w:ascii="Times New Roman" w:hAnsi="Times New Roman"/>
          <w:sz w:val="28"/>
          <w:szCs w:val="28"/>
        </w:rPr>
        <w:lastRenderedPageBreak/>
        <w:t>В целях активного привлечения частных источников финансирования в отрасль будут приняты меры по расширению механизмов и практики привлечения частного капитала, повышению роли банковского сектора в финансировании машиностроения.</w:t>
      </w:r>
    </w:p>
    <w:p w14:paraId="45389794" w14:textId="77777777" w:rsidR="00ED0C5A" w:rsidRDefault="00F931BA" w:rsidP="00934D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повышения доступности финансирования машиностроительным предприятиям будет проведена работа по с</w:t>
      </w:r>
      <w:r w:rsidRPr="00F931BA">
        <w:rPr>
          <w:rFonts w:ascii="Times New Roman" w:hAnsi="Times New Roman"/>
          <w:sz w:val="28"/>
          <w:szCs w:val="28"/>
        </w:rPr>
        <w:t>овершенствовани</w:t>
      </w:r>
      <w:r>
        <w:rPr>
          <w:rFonts w:ascii="Times New Roman" w:hAnsi="Times New Roman"/>
          <w:sz w:val="28"/>
          <w:szCs w:val="28"/>
        </w:rPr>
        <w:t>ю</w:t>
      </w:r>
      <w:r w:rsidRPr="00F931BA">
        <w:rPr>
          <w:rFonts w:ascii="Times New Roman" w:hAnsi="Times New Roman"/>
          <w:sz w:val="28"/>
          <w:szCs w:val="28"/>
        </w:rPr>
        <w:t xml:space="preserve"> залоговой политики финансовых организаций, в т.ч. банков второго уровня, в части принятия долгосрочных офтейк-контрактов, включая контракты в обмен на инвестиции, и долгосрочных договоров контрактных закупок в качестве предмета «твердого» залога.</w:t>
      </w:r>
      <w:r>
        <w:rPr>
          <w:rFonts w:ascii="Times New Roman" w:hAnsi="Times New Roman"/>
          <w:sz w:val="28"/>
          <w:szCs w:val="28"/>
        </w:rPr>
        <w:t xml:space="preserve"> Также будет проведена о</w:t>
      </w:r>
      <w:r w:rsidRPr="00F931BA">
        <w:rPr>
          <w:rFonts w:ascii="Times New Roman" w:hAnsi="Times New Roman"/>
          <w:sz w:val="28"/>
          <w:szCs w:val="28"/>
        </w:rPr>
        <w:t>птимизация процедуры приема и требований к заявкам на финансирование для отечественных производителей на участие в программах АО «ФРП», АО «БРК»</w:t>
      </w:r>
      <w:r>
        <w:rPr>
          <w:rFonts w:ascii="Times New Roman" w:hAnsi="Times New Roman"/>
          <w:sz w:val="28"/>
          <w:szCs w:val="28"/>
        </w:rPr>
        <w:t>.</w:t>
      </w:r>
      <w:r w:rsidR="00ED0C5A" w:rsidRPr="00ED0C5A">
        <w:rPr>
          <w:rFonts w:ascii="Times New Roman" w:hAnsi="Times New Roman"/>
          <w:sz w:val="28"/>
          <w:szCs w:val="28"/>
        </w:rPr>
        <w:t xml:space="preserve"> </w:t>
      </w:r>
    </w:p>
    <w:p w14:paraId="46EA8FC4" w14:textId="271BF018" w:rsidR="00F931BA" w:rsidRDefault="00ED0C5A" w:rsidP="00934D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D0C5A">
        <w:rPr>
          <w:rFonts w:ascii="Times New Roman" w:hAnsi="Times New Roman"/>
          <w:sz w:val="28"/>
          <w:szCs w:val="28"/>
        </w:rPr>
        <w:t>Будут приняты меры по целевому привлечению стратегических инвесторов и реализации на территории Республики Казахстан проектов, направленных на модернизацию действующих, создание новых высокотехнологичных и (или) экспортоориентированных производств, встраивание в региональные и глобальные цепочки создания стоимости, привлечению компаний прекративших свою деятельность в других странах</w:t>
      </w:r>
      <w:r>
        <w:rPr>
          <w:rFonts w:ascii="Times New Roman" w:hAnsi="Times New Roman"/>
          <w:sz w:val="28"/>
          <w:szCs w:val="28"/>
        </w:rPr>
        <w:t>.</w:t>
      </w:r>
    </w:p>
    <w:p w14:paraId="6905B71C" w14:textId="635DC41B" w:rsidR="00AA5268" w:rsidRPr="00ED0C5A" w:rsidRDefault="00AA5268" w:rsidP="009B1E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bCs/>
          <w:sz w:val="28"/>
          <w:szCs w:val="28"/>
        </w:rPr>
        <w:t>По</w:t>
      </w:r>
      <w:r w:rsidRPr="00DA3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третьему</w:t>
      </w:r>
      <w:r w:rsidRPr="00DA391B">
        <w:rPr>
          <w:rFonts w:ascii="Times New Roman" w:hAnsi="Times New Roman"/>
          <w:b/>
          <w:bCs/>
          <w:sz w:val="28"/>
          <w:szCs w:val="28"/>
        </w:rPr>
        <w:t xml:space="preserve"> направлению</w:t>
      </w:r>
      <w:r w:rsidRPr="00DA391B">
        <w:rPr>
          <w:rFonts w:ascii="Times New Roman" w:hAnsi="Times New Roman"/>
          <w:sz w:val="28"/>
          <w:szCs w:val="28"/>
        </w:rPr>
        <w:t xml:space="preserve"> в части 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совершенствования налогового стимулирования на внутреннем рынке </w:t>
      </w:r>
      <w:r w:rsidR="009B1EAE">
        <w:rPr>
          <w:rFonts w:ascii="Times New Roman" w:hAnsi="Times New Roman"/>
          <w:sz w:val="28"/>
          <w:szCs w:val="28"/>
          <w:lang w:val="kk-KZ"/>
        </w:rPr>
        <w:t xml:space="preserve">предусмотрено мероприятие по </w:t>
      </w:r>
      <w:r w:rsidRPr="00ED0C5A">
        <w:rPr>
          <w:rFonts w:ascii="Times New Roman" w:hAnsi="Times New Roman"/>
          <w:sz w:val="28"/>
          <w:szCs w:val="28"/>
        </w:rPr>
        <w:t>освобожден</w:t>
      </w:r>
      <w:r w:rsidR="009B1EAE" w:rsidRPr="00ED0C5A">
        <w:rPr>
          <w:rFonts w:ascii="Times New Roman" w:hAnsi="Times New Roman"/>
          <w:sz w:val="28"/>
          <w:szCs w:val="28"/>
        </w:rPr>
        <w:t>ию</w:t>
      </w:r>
      <w:r w:rsidRPr="00ED0C5A">
        <w:rPr>
          <w:rFonts w:ascii="Times New Roman" w:hAnsi="Times New Roman"/>
          <w:sz w:val="28"/>
          <w:szCs w:val="28"/>
        </w:rPr>
        <w:t xml:space="preserve"> </w:t>
      </w:r>
      <w:r w:rsidR="009B1EAE" w:rsidRPr="00ED0C5A">
        <w:rPr>
          <w:rFonts w:ascii="Times New Roman" w:hAnsi="Times New Roman"/>
          <w:sz w:val="28"/>
          <w:szCs w:val="28"/>
        </w:rPr>
        <w:t xml:space="preserve">машиностроительных предприятий от уплаты НДС при </w:t>
      </w:r>
      <w:r w:rsidRPr="00ED0C5A">
        <w:rPr>
          <w:rFonts w:ascii="Times New Roman" w:hAnsi="Times New Roman"/>
          <w:sz w:val="28"/>
          <w:szCs w:val="28"/>
        </w:rPr>
        <w:t>импорт</w:t>
      </w:r>
      <w:r w:rsidR="009B1EAE" w:rsidRPr="00ED0C5A">
        <w:rPr>
          <w:rFonts w:ascii="Times New Roman" w:hAnsi="Times New Roman"/>
          <w:sz w:val="28"/>
          <w:szCs w:val="28"/>
        </w:rPr>
        <w:t>е</w:t>
      </w:r>
      <w:r w:rsidRPr="00ED0C5A">
        <w:rPr>
          <w:rFonts w:ascii="Times New Roman" w:hAnsi="Times New Roman"/>
          <w:sz w:val="28"/>
          <w:szCs w:val="28"/>
        </w:rPr>
        <w:t xml:space="preserve"> металлопродукции при соблюдении следующих условий:</w:t>
      </w:r>
    </w:p>
    <w:p w14:paraId="1B4EA86E" w14:textId="77777777" w:rsidR="00AA5268" w:rsidRPr="00ED0C5A" w:rsidRDefault="00AA5268" w:rsidP="00AA5268">
      <w:pPr>
        <w:numPr>
          <w:ilvl w:val="1"/>
          <w:numId w:val="16"/>
        </w:numPr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C5A">
        <w:rPr>
          <w:rFonts w:ascii="Times New Roman" w:hAnsi="Times New Roman"/>
          <w:sz w:val="28"/>
          <w:szCs w:val="28"/>
        </w:rPr>
        <w:t>производство продукции в стране отсутствует или не соответствует заявляемым характеристикам (по объединенным кодам ТНВЭД);</w:t>
      </w:r>
    </w:p>
    <w:p w14:paraId="33A05615" w14:textId="77777777" w:rsidR="00AA5268" w:rsidRPr="00ED0C5A" w:rsidRDefault="00AA5268" w:rsidP="00AA5268">
      <w:pPr>
        <w:numPr>
          <w:ilvl w:val="1"/>
          <w:numId w:val="16"/>
        </w:numPr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C5A">
        <w:rPr>
          <w:rFonts w:ascii="Times New Roman" w:hAnsi="Times New Roman"/>
          <w:sz w:val="28"/>
          <w:szCs w:val="28"/>
        </w:rPr>
        <w:t>находятся в Перечне отечественных производителей в сфере машиностроения и металлообработки, утверждаемом уполномоченным органом в области государственного стимулирования промышленности</w:t>
      </w:r>
      <w:r w:rsidRPr="00ED0C5A">
        <w:rPr>
          <w:rStyle w:val="a7"/>
          <w:rFonts w:ascii="Times New Roman" w:hAnsi="Times New Roman"/>
          <w:sz w:val="28"/>
          <w:szCs w:val="28"/>
        </w:rPr>
        <w:footnoteReference w:id="10"/>
      </w:r>
      <w:r w:rsidRPr="00ED0C5A">
        <w:rPr>
          <w:rFonts w:ascii="Times New Roman" w:hAnsi="Times New Roman"/>
          <w:sz w:val="28"/>
          <w:szCs w:val="28"/>
        </w:rPr>
        <w:t>;</w:t>
      </w:r>
    </w:p>
    <w:p w14:paraId="29134077" w14:textId="77777777" w:rsidR="00AA5268" w:rsidRPr="00ED0C5A" w:rsidRDefault="00AA5268" w:rsidP="00AA5268">
      <w:pPr>
        <w:numPr>
          <w:ilvl w:val="1"/>
          <w:numId w:val="16"/>
        </w:numPr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C5A">
        <w:rPr>
          <w:rFonts w:ascii="Times New Roman" w:hAnsi="Times New Roman"/>
          <w:sz w:val="28"/>
          <w:szCs w:val="28"/>
        </w:rPr>
        <w:t>предназначены исключительно для производства машиностроительной продукции и не предназначены для дальнейшей реализации.</w:t>
      </w:r>
    </w:p>
    <w:p w14:paraId="629CF117" w14:textId="77777777" w:rsidR="00AA5268" w:rsidRPr="00ED0C5A" w:rsidRDefault="00AA5268" w:rsidP="00AA52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C5A">
        <w:rPr>
          <w:rFonts w:ascii="Times New Roman" w:hAnsi="Times New Roman"/>
          <w:bCs/>
          <w:sz w:val="28"/>
          <w:szCs w:val="28"/>
        </w:rPr>
        <w:t>Перечень</w:t>
      </w:r>
      <w:r w:rsidRPr="00ED0C5A">
        <w:rPr>
          <w:rFonts w:ascii="Times New Roman" w:hAnsi="Times New Roman"/>
          <w:sz w:val="28"/>
          <w:szCs w:val="28"/>
        </w:rPr>
        <w:t xml:space="preserve"> отечественных производителей в сфере машиностроения и металлообработки, которые освобождаются от уплаты НДС при импорте металлопродукции, утверждается уполномоченным органом в области государственного стимулирования промышленности. </w:t>
      </w:r>
    </w:p>
    <w:p w14:paraId="23A96FAB" w14:textId="326F5B9D" w:rsidR="009B1EAE" w:rsidRPr="00DA391B" w:rsidRDefault="00D86FFF" w:rsidP="009B1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Кроме того,</w:t>
      </w:r>
      <w:r w:rsidR="009B1EAE">
        <w:rPr>
          <w:rFonts w:ascii="Times New Roman" w:hAnsi="Times New Roman"/>
          <w:sz w:val="28"/>
          <w:szCs w:val="28"/>
        </w:rPr>
        <w:t xml:space="preserve"> необходимо </w:t>
      </w:r>
      <w:r w:rsidR="009B1EAE" w:rsidRPr="00DA391B">
        <w:rPr>
          <w:rFonts w:ascii="Times New Roman" w:hAnsi="Times New Roman"/>
          <w:sz w:val="28"/>
          <w:szCs w:val="28"/>
          <w:lang w:val="kk-KZ"/>
        </w:rPr>
        <w:t>освобождени</w:t>
      </w:r>
      <w:r w:rsidR="009B1EAE">
        <w:rPr>
          <w:rFonts w:ascii="Times New Roman" w:hAnsi="Times New Roman"/>
          <w:sz w:val="28"/>
          <w:szCs w:val="28"/>
          <w:lang w:val="kk-KZ"/>
        </w:rPr>
        <w:t>е</w:t>
      </w:r>
      <w:r w:rsidR="009B1EAE" w:rsidRPr="00DA391B">
        <w:rPr>
          <w:rFonts w:ascii="Times New Roman" w:hAnsi="Times New Roman"/>
          <w:sz w:val="28"/>
          <w:szCs w:val="28"/>
          <w:lang w:val="kk-KZ"/>
        </w:rPr>
        <w:t xml:space="preserve"> от налогообложения (КПН) сумм, полученных в рамках мер государственного стимулирования промышленности, путем внесения изменений в статью 293 Налогового кодекса РК. При этом обязательным</w:t>
      </w:r>
      <w:r w:rsidR="009E6B9A">
        <w:rPr>
          <w:rFonts w:ascii="Times New Roman" w:hAnsi="Times New Roman"/>
          <w:sz w:val="28"/>
          <w:szCs w:val="28"/>
          <w:lang w:val="kk-KZ"/>
        </w:rPr>
        <w:t>и</w:t>
      </w:r>
      <w:r w:rsidR="009B1EAE" w:rsidRPr="00DA391B">
        <w:rPr>
          <w:rFonts w:ascii="Times New Roman" w:hAnsi="Times New Roman"/>
          <w:sz w:val="28"/>
          <w:szCs w:val="28"/>
          <w:lang w:val="kk-KZ"/>
        </w:rPr>
        <w:t xml:space="preserve"> условиями должны быть:</w:t>
      </w:r>
    </w:p>
    <w:p w14:paraId="362DBE6D" w14:textId="1145C16E" w:rsidR="009B1EAE" w:rsidRPr="00DA391B" w:rsidRDefault="009B1EAE" w:rsidP="009B1EAE">
      <w:pPr>
        <w:pStyle w:val="af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являться отечественными производителями машиностроительной продукции;</w:t>
      </w:r>
    </w:p>
    <w:p w14:paraId="13EF2422" w14:textId="77777777" w:rsidR="009B1EAE" w:rsidRPr="00DA391B" w:rsidRDefault="009B1EAE" w:rsidP="009B1EAE">
      <w:pPr>
        <w:pStyle w:val="af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lastRenderedPageBreak/>
        <w:t>сумма уменьшения КПН равна сумме средств, полученных в рамках мер государственного стимулирования промышленности.</w:t>
      </w:r>
    </w:p>
    <w:p w14:paraId="0B22C03E" w14:textId="5F8EF270" w:rsidR="00D86FFF" w:rsidRPr="00B21BB4" w:rsidRDefault="00D86FFF" w:rsidP="00D86FFF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права упрощенного возврата НДС машиностроительным предприятиям необходимо снизить порог уровня экспорта с 70% до 50% от стоимости </w:t>
      </w:r>
      <w:r w:rsidR="006E749F">
        <w:rPr>
          <w:rFonts w:ascii="Times New Roman" w:hAnsi="Times New Roman"/>
          <w:sz w:val="28"/>
          <w:szCs w:val="28"/>
        </w:rPr>
        <w:t>реализуемой продукции,</w:t>
      </w:r>
      <w:r>
        <w:rPr>
          <w:rFonts w:ascii="Times New Roman" w:hAnsi="Times New Roman"/>
          <w:sz w:val="28"/>
          <w:szCs w:val="28"/>
        </w:rPr>
        <w:t xml:space="preserve"> облагаемой по </w:t>
      </w:r>
      <w:r w:rsidRPr="00B21BB4">
        <w:rPr>
          <w:rFonts w:ascii="Times New Roman" w:hAnsi="Times New Roman"/>
          <w:sz w:val="28"/>
          <w:szCs w:val="28"/>
        </w:rPr>
        <w:t>нулевой ставке НДС.</w:t>
      </w:r>
    </w:p>
    <w:p w14:paraId="3DB574EA" w14:textId="77777777" w:rsidR="003B25F7" w:rsidRDefault="003B25F7" w:rsidP="003B25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BB4">
        <w:rPr>
          <w:rFonts w:ascii="Times New Roman" w:hAnsi="Times New Roman"/>
          <w:sz w:val="28"/>
          <w:szCs w:val="28"/>
        </w:rPr>
        <w:t>Будет предусмотрен упрощенный возврат НДС только экспортерам машиностроительной отрасли, с дифференцированным процентом возврата, исходя из уровня передела выпускаемой продукции.</w:t>
      </w:r>
    </w:p>
    <w:p w14:paraId="62CADD88" w14:textId="77777777" w:rsidR="006E749F" w:rsidRDefault="006E749F" w:rsidP="00AA52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для выравнивания конкурентных условий отечественных компаний с зарубежными поставщиками машиностроительной продукции будет предусмотрено </w:t>
      </w:r>
      <w:r w:rsidRPr="006E749F">
        <w:rPr>
          <w:rFonts w:ascii="Times New Roman" w:hAnsi="Times New Roman"/>
          <w:sz w:val="28"/>
          <w:szCs w:val="28"/>
        </w:rPr>
        <w:t xml:space="preserve">обложение НДС по нулевой ставке, оборотов от реализации отечественной машиностроительной продукции, поставляемой на проекты при строительстве объектов </w:t>
      </w:r>
      <w:r>
        <w:rPr>
          <w:rFonts w:ascii="Times New Roman" w:hAnsi="Times New Roman"/>
          <w:sz w:val="28"/>
          <w:szCs w:val="28"/>
        </w:rPr>
        <w:t>«</w:t>
      </w:r>
      <w:r w:rsidRPr="006E749F">
        <w:rPr>
          <w:rFonts w:ascii="Times New Roman" w:hAnsi="Times New Roman"/>
          <w:sz w:val="28"/>
          <w:szCs w:val="28"/>
        </w:rPr>
        <w:t>зеленой</w:t>
      </w:r>
      <w:r>
        <w:rPr>
          <w:rFonts w:ascii="Times New Roman" w:hAnsi="Times New Roman"/>
          <w:sz w:val="28"/>
          <w:szCs w:val="28"/>
        </w:rPr>
        <w:t>»</w:t>
      </w:r>
      <w:r w:rsidRPr="006E749F">
        <w:rPr>
          <w:rFonts w:ascii="Times New Roman" w:hAnsi="Times New Roman"/>
          <w:sz w:val="28"/>
          <w:szCs w:val="28"/>
        </w:rPr>
        <w:t xml:space="preserve"> энергетики</w:t>
      </w:r>
      <w:r>
        <w:rPr>
          <w:rFonts w:ascii="Times New Roman" w:hAnsi="Times New Roman"/>
          <w:sz w:val="28"/>
          <w:szCs w:val="28"/>
        </w:rPr>
        <w:t>.</w:t>
      </w:r>
    </w:p>
    <w:p w14:paraId="5CFD444A" w14:textId="77777777" w:rsidR="00386542" w:rsidRDefault="00386542" w:rsidP="00386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Для стимулирования увеличения финансирования на НИОКР в На</w:t>
      </w:r>
      <w:r w:rsidRPr="00386542">
        <w:rPr>
          <w:rFonts w:ascii="Times New Roman" w:hAnsi="Times New Roman"/>
          <w:sz w:val="28"/>
          <w:szCs w:val="28"/>
        </w:rPr>
        <w:t>логовый кодекс</w:t>
      </w:r>
      <w:r>
        <w:rPr>
          <w:rFonts w:ascii="Times New Roman" w:hAnsi="Times New Roman"/>
          <w:sz w:val="28"/>
          <w:szCs w:val="28"/>
        </w:rPr>
        <w:t xml:space="preserve"> будут</w:t>
      </w:r>
      <w:r w:rsidRPr="00386542">
        <w:rPr>
          <w:rFonts w:ascii="Times New Roman" w:hAnsi="Times New Roman"/>
          <w:sz w:val="28"/>
          <w:szCs w:val="28"/>
        </w:rPr>
        <w:t xml:space="preserve"> внос</w:t>
      </w:r>
      <w:r>
        <w:rPr>
          <w:rFonts w:ascii="Times New Roman" w:hAnsi="Times New Roman"/>
          <w:sz w:val="28"/>
          <w:szCs w:val="28"/>
        </w:rPr>
        <w:t>и</w:t>
      </w:r>
      <w:r w:rsidRPr="0038654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386542">
        <w:rPr>
          <w:rFonts w:ascii="Times New Roman" w:hAnsi="Times New Roman"/>
          <w:sz w:val="28"/>
          <w:szCs w:val="28"/>
        </w:rPr>
        <w:t xml:space="preserve">ся изменения в части увеличения в 1,5 раза размера вычета от КПН затрат на НИОКР.  </w:t>
      </w:r>
    </w:p>
    <w:p w14:paraId="7B31AE4F" w14:textId="146B6FD1" w:rsidR="00386542" w:rsidRDefault="00386542" w:rsidP="00386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542">
        <w:rPr>
          <w:rFonts w:ascii="Times New Roman" w:hAnsi="Times New Roman"/>
          <w:sz w:val="28"/>
          <w:szCs w:val="28"/>
        </w:rPr>
        <w:t>Также будет обеспечено освобождение от уплаты НДС при импорте средств производства и технологического оборудования (станки, технологические линии и др.)</w:t>
      </w:r>
      <w:r w:rsidR="003B25F7">
        <w:rPr>
          <w:rFonts w:ascii="Times New Roman" w:hAnsi="Times New Roman"/>
          <w:sz w:val="28"/>
          <w:szCs w:val="28"/>
        </w:rPr>
        <w:t>.</w:t>
      </w:r>
    </w:p>
    <w:p w14:paraId="5A93DC7A" w14:textId="2DEC6E05" w:rsidR="003B25F7" w:rsidRPr="003B25F7" w:rsidRDefault="003B25F7" w:rsidP="003B25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малого </w:t>
      </w:r>
      <w:r w:rsidRPr="003B25F7">
        <w:rPr>
          <w:rFonts w:ascii="Times New Roman" w:hAnsi="Times New Roman"/>
          <w:bCs/>
          <w:sz w:val="28"/>
          <w:szCs w:val="28"/>
        </w:rPr>
        <w:t>и среднего бизнеса</w:t>
      </w:r>
      <w:r>
        <w:rPr>
          <w:rFonts w:ascii="Times New Roman" w:hAnsi="Times New Roman"/>
          <w:bCs/>
          <w:sz w:val="28"/>
          <w:szCs w:val="28"/>
        </w:rPr>
        <w:t xml:space="preserve"> будет предусмотрено о</w:t>
      </w:r>
      <w:r w:rsidRPr="003B25F7">
        <w:rPr>
          <w:rFonts w:ascii="Times New Roman" w:hAnsi="Times New Roman"/>
          <w:bCs/>
          <w:sz w:val="28"/>
          <w:szCs w:val="28"/>
        </w:rPr>
        <w:t>свобождение от уплаты по НДС оборотов машиностроительных предприятий на сумму приобретенного производственного оборудования на основе поданного в налоговый орган заявления, при соблюдении следующих условий:</w:t>
      </w:r>
    </w:p>
    <w:p w14:paraId="757E1413" w14:textId="6ACAAAFF" w:rsidR="003B25F7" w:rsidRPr="003B25F7" w:rsidRDefault="003B25F7" w:rsidP="003B25F7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25F7">
        <w:rPr>
          <w:rFonts w:ascii="Times New Roman" w:hAnsi="Times New Roman"/>
          <w:bCs/>
          <w:sz w:val="28"/>
          <w:szCs w:val="28"/>
        </w:rPr>
        <w:t>реализация или передача в аренду приобретенного оборудования в течение 5 лет с момента приобретения запрещается;</w:t>
      </w:r>
    </w:p>
    <w:p w14:paraId="00D5225B" w14:textId="44346558" w:rsidR="003B25F7" w:rsidRPr="003B25F7" w:rsidRDefault="003B25F7" w:rsidP="003B25F7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25F7">
        <w:rPr>
          <w:rFonts w:ascii="Times New Roman" w:hAnsi="Times New Roman"/>
          <w:bCs/>
          <w:sz w:val="28"/>
          <w:szCs w:val="28"/>
        </w:rPr>
        <w:t>обязательно наличие документов, подтверждающих приобретение и ввода в эксплуатацию оборудования;</w:t>
      </w:r>
    </w:p>
    <w:p w14:paraId="2D9DF3A9" w14:textId="630DC75F" w:rsidR="003B25F7" w:rsidRPr="003B25F7" w:rsidRDefault="003B25F7" w:rsidP="003B25F7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25F7">
        <w:rPr>
          <w:rFonts w:ascii="Times New Roman" w:hAnsi="Times New Roman"/>
          <w:bCs/>
          <w:sz w:val="28"/>
          <w:szCs w:val="28"/>
        </w:rPr>
        <w:t>в случае неисполнения условий, предусмотренных пунктами 1) и/или 2) использованные средства подлежат возмещению в 2-хкратном размере.</w:t>
      </w:r>
    </w:p>
    <w:p w14:paraId="0C2B952E" w14:textId="77777777" w:rsidR="00AA5268" w:rsidRPr="00DA391B" w:rsidRDefault="00AA5268" w:rsidP="00AA526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В целях эффективного применения на практике норм налогового законодательства, которые позволяют отечественным производителям поставлять продукцию собственного производства </w:t>
      </w:r>
      <w:r w:rsidRPr="00DA391B">
        <w:rPr>
          <w:rFonts w:ascii="Times New Roman" w:hAnsi="Times New Roman"/>
          <w:b/>
          <w:sz w:val="28"/>
          <w:szCs w:val="28"/>
          <w:lang w:val="kk-KZ"/>
        </w:rPr>
        <w:t>по нулевой ставке НДС недропользователям, осуществляющим на территории Республики Казахстан деятельность в рамках соглашения (контракта) о разделе продукции</w:t>
      </w:r>
      <w:r w:rsidRPr="00DA391B">
        <w:rPr>
          <w:rFonts w:ascii="Times New Roman" w:hAnsi="Times New Roman"/>
          <w:sz w:val="28"/>
          <w:szCs w:val="28"/>
          <w:lang w:val="kk-KZ"/>
        </w:rPr>
        <w:t>, будут внесены изменения в действующее законодательство в части снижения требований по возврату уплаченного НДС при импорте исходных материалов и закупке товаров (работ, услуг) внутри страны, использованных для изготовления конечного вида продукции и реализованного указанным недропользователям.</w:t>
      </w:r>
      <w:r w:rsidRPr="00DA391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7F06AF25" w14:textId="77777777" w:rsidR="00AA5268" w:rsidRPr="00DA391B" w:rsidRDefault="00AA5268" w:rsidP="00AA52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bookmarkStart w:id="35" w:name="_Hlk133959935"/>
      <w:r w:rsidRPr="00DA391B">
        <w:rPr>
          <w:rFonts w:ascii="Times New Roman" w:hAnsi="Times New Roman"/>
          <w:sz w:val="28"/>
          <w:szCs w:val="28"/>
          <w:lang w:val="kk-KZ"/>
        </w:rPr>
        <w:t xml:space="preserve">Для увеличения доли среднего бизнеса в обрабатывающей промышленности, в том числе в машиностроении, действующим предприятиям среднего бизнеса, выпускающим продукцию средних и </w:t>
      </w:r>
      <w:r w:rsidRPr="00DA391B">
        <w:rPr>
          <w:rFonts w:ascii="Times New Roman" w:hAnsi="Times New Roman"/>
          <w:sz w:val="28"/>
          <w:szCs w:val="28"/>
          <w:lang w:val="kk-KZ"/>
        </w:rPr>
        <w:lastRenderedPageBreak/>
        <w:t>верхних переделов, будут предоставлены налоговые преференции (освобождение от КПН, НДС) сроком на 3 года.</w:t>
      </w:r>
    </w:p>
    <w:p w14:paraId="3E7A0970" w14:textId="50DBC88B" w:rsidR="00AA5268" w:rsidRPr="00DA391B" w:rsidRDefault="00AA5268" w:rsidP="00AA52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Кроме того, для новых предприятий среднего бизнеса, а также перешедших из категории малого в категорию среднего бизнеса</w:t>
      </w:r>
      <w:r w:rsidR="00386542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386542" w:rsidRPr="00DA391B">
        <w:rPr>
          <w:rFonts w:ascii="Times New Roman" w:hAnsi="Times New Roman"/>
          <w:sz w:val="28"/>
          <w:szCs w:val="28"/>
          <w:lang w:val="kk-KZ"/>
        </w:rPr>
        <w:t>выпускающи</w:t>
      </w:r>
      <w:r w:rsidR="00386542">
        <w:rPr>
          <w:rFonts w:ascii="Times New Roman" w:hAnsi="Times New Roman"/>
          <w:sz w:val="28"/>
          <w:szCs w:val="28"/>
          <w:lang w:val="kk-KZ"/>
        </w:rPr>
        <w:t>е</w:t>
      </w:r>
      <w:r w:rsidR="00386542" w:rsidRPr="00DA391B">
        <w:rPr>
          <w:rFonts w:ascii="Times New Roman" w:hAnsi="Times New Roman"/>
          <w:sz w:val="28"/>
          <w:szCs w:val="28"/>
          <w:lang w:val="kk-KZ"/>
        </w:rPr>
        <w:t xml:space="preserve"> продукцию средних и верхних переделов,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налоговые преференции </w:t>
      </w:r>
      <w:r w:rsidR="00386542" w:rsidRPr="00DA391B">
        <w:rPr>
          <w:rFonts w:ascii="Times New Roman" w:hAnsi="Times New Roman"/>
          <w:sz w:val="28"/>
          <w:szCs w:val="28"/>
          <w:lang w:val="kk-KZ"/>
        </w:rPr>
        <w:t>(освобождение от КПН, НДС)</w:t>
      </w:r>
      <w:r w:rsidR="00386542">
        <w:rPr>
          <w:rFonts w:ascii="Times New Roman" w:hAnsi="Times New Roman"/>
          <w:sz w:val="28"/>
          <w:szCs w:val="28"/>
          <w:lang w:val="kk-KZ"/>
        </w:rPr>
        <w:t xml:space="preserve"> будут </w:t>
      </w:r>
      <w:r w:rsidRPr="00DA391B">
        <w:rPr>
          <w:rFonts w:ascii="Times New Roman" w:hAnsi="Times New Roman"/>
          <w:sz w:val="28"/>
          <w:szCs w:val="28"/>
          <w:lang w:val="kk-KZ"/>
        </w:rPr>
        <w:t>предоставля</w:t>
      </w:r>
      <w:r w:rsidR="00386542">
        <w:rPr>
          <w:rFonts w:ascii="Times New Roman" w:hAnsi="Times New Roman"/>
          <w:sz w:val="28"/>
          <w:szCs w:val="28"/>
          <w:lang w:val="kk-KZ"/>
        </w:rPr>
        <w:t>ть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ся </w:t>
      </w:r>
      <w:r w:rsidR="00386542">
        <w:rPr>
          <w:rFonts w:ascii="Times New Roman" w:hAnsi="Times New Roman"/>
          <w:sz w:val="28"/>
          <w:szCs w:val="28"/>
          <w:lang w:val="kk-KZ"/>
        </w:rPr>
        <w:t>до 2028 года включительно</w:t>
      </w:r>
      <w:r w:rsidRPr="00DA391B">
        <w:rPr>
          <w:rFonts w:ascii="Times New Roman" w:hAnsi="Times New Roman"/>
          <w:sz w:val="28"/>
          <w:szCs w:val="28"/>
          <w:lang w:val="kk-KZ"/>
        </w:rPr>
        <w:t>.</w:t>
      </w:r>
    </w:p>
    <w:bookmarkEnd w:id="35"/>
    <w:p w14:paraId="3A9A5E5E" w14:textId="6EB243C8" w:rsidR="00AA5268" w:rsidRPr="00DA391B" w:rsidRDefault="00AA5268" w:rsidP="00AA52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 Важным является </w:t>
      </w:r>
      <w:r w:rsidRPr="00DA391B">
        <w:rPr>
          <w:rFonts w:ascii="Times New Roman" w:hAnsi="Times New Roman"/>
          <w:b/>
          <w:bCs/>
          <w:sz w:val="28"/>
          <w:szCs w:val="28"/>
          <w:lang w:val="kk-KZ"/>
        </w:rPr>
        <w:t>внедрение механизма исчисления амортизационных отчислений по двойным нормам амортизации по впервые введенным в эксплуатацию на территории Республики Казахстан фиксированным активам</w:t>
      </w:r>
      <w:r w:rsidRPr="00DA391B">
        <w:rPr>
          <w:rFonts w:ascii="Times New Roman" w:hAnsi="Times New Roman"/>
          <w:sz w:val="28"/>
          <w:szCs w:val="28"/>
          <w:lang w:val="kk-KZ"/>
        </w:rPr>
        <w:t>, на предприятиях обрабатывающей промышленности</w:t>
      </w:r>
      <w:r w:rsidRPr="00DA391B">
        <w:rPr>
          <w:rFonts w:ascii="Times New Roman" w:hAnsi="Times New Roman"/>
          <w:sz w:val="28"/>
          <w:szCs w:val="28"/>
        </w:rPr>
        <w:t>.</w:t>
      </w:r>
    </w:p>
    <w:p w14:paraId="4F231397" w14:textId="77777777" w:rsidR="00AA5268" w:rsidRPr="00DA391B" w:rsidRDefault="00AA5268" w:rsidP="00AA52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Это означает что предпряития, которые ввели новые фиксированные активы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лет. Данные фиксированные активы в первый налоговый период эксплуатации учитываются отдельно от стоимостного баланса группы. В последующий налоговый период данные фиксированные активы подлежат включению в стоимостный баланс соответствующей группы.</w:t>
      </w:r>
    </w:p>
    <w:p w14:paraId="6B59E48D" w14:textId="4A1501DB" w:rsidR="003B25F7" w:rsidRDefault="00426ACF" w:rsidP="003B25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Для </w:t>
      </w:r>
      <w:r w:rsidR="004C5D59" w:rsidRPr="00DA391B">
        <w:rPr>
          <w:rFonts w:ascii="Times New Roman" w:hAnsi="Times New Roman"/>
          <w:sz w:val="28"/>
          <w:szCs w:val="28"/>
        </w:rPr>
        <w:t>обеспечени</w:t>
      </w:r>
      <w:r w:rsidRPr="00DA391B">
        <w:rPr>
          <w:rFonts w:ascii="Times New Roman" w:hAnsi="Times New Roman"/>
          <w:sz w:val="28"/>
          <w:szCs w:val="28"/>
        </w:rPr>
        <w:t>я</w:t>
      </w:r>
      <w:r w:rsidR="004C5D59" w:rsidRPr="00DA391B">
        <w:rPr>
          <w:rFonts w:ascii="Times New Roman" w:hAnsi="Times New Roman"/>
          <w:sz w:val="28"/>
          <w:szCs w:val="28"/>
        </w:rPr>
        <w:t xml:space="preserve"> отрасли квалифицированными кадровыми ресурсами</w:t>
      </w:r>
      <w:r w:rsidR="004F0881" w:rsidRPr="00DA391B">
        <w:rPr>
          <w:rFonts w:ascii="Times New Roman" w:hAnsi="Times New Roman"/>
          <w:sz w:val="28"/>
          <w:szCs w:val="28"/>
        </w:rPr>
        <w:t xml:space="preserve"> и развития НИОКР</w:t>
      </w:r>
      <w:r w:rsidR="00721AA7" w:rsidRPr="00DA391B">
        <w:rPr>
          <w:rFonts w:ascii="Times New Roman" w:hAnsi="Times New Roman"/>
          <w:sz w:val="28"/>
          <w:szCs w:val="28"/>
        </w:rPr>
        <w:t xml:space="preserve"> </w:t>
      </w:r>
      <w:r w:rsidRPr="00DA391B">
        <w:rPr>
          <w:rFonts w:ascii="Times New Roman" w:hAnsi="Times New Roman"/>
          <w:sz w:val="28"/>
          <w:szCs w:val="28"/>
        </w:rPr>
        <w:t>в рамках</w:t>
      </w:r>
      <w:r w:rsidRPr="00DA39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6542">
        <w:rPr>
          <w:rFonts w:ascii="Times New Roman" w:hAnsi="Times New Roman"/>
          <w:b/>
          <w:bCs/>
          <w:sz w:val="28"/>
          <w:szCs w:val="28"/>
        </w:rPr>
        <w:t>четвертого</w:t>
      </w:r>
      <w:r w:rsidRPr="00DA391B">
        <w:rPr>
          <w:rFonts w:ascii="Times New Roman" w:hAnsi="Times New Roman"/>
          <w:b/>
          <w:bCs/>
          <w:sz w:val="28"/>
          <w:szCs w:val="28"/>
        </w:rPr>
        <w:t xml:space="preserve"> направления</w:t>
      </w:r>
      <w:r w:rsidRPr="00DA391B">
        <w:rPr>
          <w:rFonts w:ascii="Times New Roman" w:hAnsi="Times New Roman"/>
          <w:sz w:val="28"/>
          <w:szCs w:val="28"/>
        </w:rPr>
        <w:t xml:space="preserve"> </w:t>
      </w:r>
      <w:r w:rsidR="001E0C02" w:rsidRPr="00DA391B">
        <w:rPr>
          <w:rFonts w:ascii="Times New Roman" w:hAnsi="Times New Roman"/>
          <w:sz w:val="28"/>
          <w:szCs w:val="28"/>
        </w:rPr>
        <w:t xml:space="preserve">требуется </w:t>
      </w:r>
      <w:r w:rsidR="003B25F7">
        <w:rPr>
          <w:rFonts w:ascii="Times New Roman" w:hAnsi="Times New Roman"/>
          <w:sz w:val="28"/>
          <w:szCs w:val="28"/>
        </w:rPr>
        <w:t>п</w:t>
      </w:r>
      <w:r w:rsidR="003B25F7" w:rsidRPr="003B25F7">
        <w:rPr>
          <w:rFonts w:ascii="Times New Roman" w:hAnsi="Times New Roman"/>
          <w:sz w:val="28"/>
          <w:szCs w:val="28"/>
        </w:rPr>
        <w:t>роведение анализа и выработка комплекса мер, направленных на совершенствование и развитие практико-ориентированного среднего профессионального образования, с вовлечением представителей профессиональных сообществ и предприятий к подготовке кадров в сфере машиностроения</w:t>
      </w:r>
      <w:r w:rsidR="003B25F7">
        <w:rPr>
          <w:rFonts w:ascii="Times New Roman" w:hAnsi="Times New Roman"/>
          <w:sz w:val="28"/>
          <w:szCs w:val="28"/>
        </w:rPr>
        <w:t>.</w:t>
      </w:r>
    </w:p>
    <w:p w14:paraId="6E66DA24" w14:textId="48A7F3C0" w:rsidR="00D16981" w:rsidRDefault="00D16981" w:rsidP="003B25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4457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45734">
        <w:rPr>
          <w:rFonts w:ascii="Times New Roman" w:hAnsi="Times New Roman"/>
          <w:sz w:val="28"/>
          <w:szCs w:val="28"/>
        </w:rPr>
        <w:t>будет рассмотрена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D16981">
        <w:rPr>
          <w:rFonts w:ascii="Times New Roman" w:hAnsi="Times New Roman"/>
          <w:sz w:val="28"/>
          <w:szCs w:val="28"/>
        </w:rPr>
        <w:t>еализация пилотного проекта по развитию дуальной системы среднего профессионального образования в сфере машиностроения на основе передового европейского опыта и с привлечением ведущих международных экспертов</w:t>
      </w:r>
      <w:r>
        <w:rPr>
          <w:rFonts w:ascii="Times New Roman" w:hAnsi="Times New Roman"/>
          <w:sz w:val="28"/>
          <w:szCs w:val="28"/>
        </w:rPr>
        <w:t>.</w:t>
      </w:r>
    </w:p>
    <w:p w14:paraId="4D8DFE00" w14:textId="63A6FCD8" w:rsidR="00445734" w:rsidRPr="00445734" w:rsidRDefault="00445734" w:rsidP="004457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требуется в</w:t>
      </w:r>
      <w:r w:rsidRPr="00445734">
        <w:rPr>
          <w:rFonts w:ascii="Times New Roman" w:hAnsi="Times New Roman"/>
          <w:sz w:val="28"/>
          <w:szCs w:val="28"/>
        </w:rPr>
        <w:t>ыработка предложений по реформированию системы технического и профессионального образования с целью массовой подготовки востребованных на машиностроительных производствах специалистов с определением необходимого объема финансирования, в том числе предусматривающих:</w:t>
      </w:r>
    </w:p>
    <w:p w14:paraId="5B562DED" w14:textId="77777777" w:rsidR="00445734" w:rsidRPr="00445734" w:rsidRDefault="00445734" w:rsidP="004457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5734">
        <w:rPr>
          <w:rFonts w:ascii="Times New Roman" w:hAnsi="Times New Roman"/>
          <w:sz w:val="28"/>
          <w:szCs w:val="28"/>
        </w:rPr>
        <w:t>- реализацию в каждом регионе пилотного проекта по передаче профильного колледжа под управление бизнес-сообщества, в т.ч. через механизмы ГЧП;</w:t>
      </w:r>
    </w:p>
    <w:p w14:paraId="142CB478" w14:textId="77777777" w:rsidR="00445734" w:rsidRPr="00445734" w:rsidRDefault="00445734" w:rsidP="004457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5734">
        <w:rPr>
          <w:rFonts w:ascii="Times New Roman" w:hAnsi="Times New Roman"/>
          <w:sz w:val="28"/>
          <w:szCs w:val="28"/>
        </w:rPr>
        <w:t>- обеспечение полного технического переоснащения колледжей, участвующих в реализации пилотного проекта;</w:t>
      </w:r>
    </w:p>
    <w:p w14:paraId="12140B21" w14:textId="77777777" w:rsidR="00445734" w:rsidRPr="00445734" w:rsidRDefault="00445734" w:rsidP="004457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5734">
        <w:rPr>
          <w:rFonts w:ascii="Times New Roman" w:hAnsi="Times New Roman"/>
          <w:sz w:val="28"/>
          <w:szCs w:val="28"/>
        </w:rPr>
        <w:t>- привлечение для реализации пилотных проектов лучших отечественных и зарубежных практик;</w:t>
      </w:r>
    </w:p>
    <w:p w14:paraId="25FBB8EC" w14:textId="77777777" w:rsidR="00445734" w:rsidRPr="00445734" w:rsidRDefault="00445734" w:rsidP="004457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5734">
        <w:rPr>
          <w:rFonts w:ascii="Times New Roman" w:hAnsi="Times New Roman"/>
          <w:sz w:val="28"/>
          <w:szCs w:val="28"/>
        </w:rPr>
        <w:t>- разработка практико-ориентированных учебных программ;</w:t>
      </w:r>
    </w:p>
    <w:p w14:paraId="14319DFA" w14:textId="44F1F799" w:rsidR="00445734" w:rsidRDefault="00445734" w:rsidP="004457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5734">
        <w:rPr>
          <w:rFonts w:ascii="Times New Roman" w:hAnsi="Times New Roman"/>
          <w:sz w:val="28"/>
          <w:szCs w:val="28"/>
        </w:rPr>
        <w:lastRenderedPageBreak/>
        <w:t>- разработка программ по повышению квалификации преподавателей.</w:t>
      </w:r>
    </w:p>
    <w:p w14:paraId="7BBCBC12" w14:textId="3B587098" w:rsidR="00445734" w:rsidRDefault="002D0DBD" w:rsidP="004457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Современное технологическое оборудование, применяемое в процессе производства, действующие внутренние и внешние стандарты качества требуют постоянного совершенствования квалификации действующего инженерно-технического персонала. </w:t>
      </w:r>
      <w:r>
        <w:rPr>
          <w:rFonts w:ascii="Times New Roman" w:hAnsi="Times New Roman"/>
          <w:sz w:val="28"/>
          <w:szCs w:val="28"/>
        </w:rPr>
        <w:t>В этой связи д</w:t>
      </w:r>
      <w:r w:rsidR="00445734">
        <w:rPr>
          <w:rFonts w:ascii="Times New Roman" w:hAnsi="Times New Roman"/>
          <w:sz w:val="28"/>
          <w:szCs w:val="28"/>
        </w:rPr>
        <w:t>ля п</w:t>
      </w:r>
      <w:r w:rsidR="00445734" w:rsidRPr="00445734">
        <w:rPr>
          <w:rFonts w:ascii="Times New Roman" w:hAnsi="Times New Roman"/>
          <w:sz w:val="28"/>
          <w:szCs w:val="28"/>
        </w:rPr>
        <w:t xml:space="preserve">овышение квалификации действующих инженерно-технических работников </w:t>
      </w:r>
      <w:r>
        <w:rPr>
          <w:rFonts w:ascii="Times New Roman" w:hAnsi="Times New Roman"/>
          <w:sz w:val="28"/>
          <w:szCs w:val="28"/>
        </w:rPr>
        <w:t>будут</w:t>
      </w:r>
      <w:r w:rsidR="00445734">
        <w:rPr>
          <w:rFonts w:ascii="Times New Roman" w:hAnsi="Times New Roman"/>
          <w:sz w:val="28"/>
          <w:szCs w:val="28"/>
        </w:rPr>
        <w:t xml:space="preserve"> с</w:t>
      </w:r>
      <w:r w:rsidR="00445734" w:rsidRPr="00445734">
        <w:rPr>
          <w:rFonts w:ascii="Times New Roman" w:hAnsi="Times New Roman"/>
          <w:sz w:val="28"/>
          <w:szCs w:val="28"/>
        </w:rPr>
        <w:t>офинансирова</w:t>
      </w:r>
      <w:r>
        <w:rPr>
          <w:rFonts w:ascii="Times New Roman" w:hAnsi="Times New Roman"/>
          <w:sz w:val="28"/>
          <w:szCs w:val="28"/>
        </w:rPr>
        <w:t>ться</w:t>
      </w:r>
      <w:r w:rsidR="00445734" w:rsidRPr="00445734">
        <w:rPr>
          <w:rFonts w:ascii="Times New Roman" w:hAnsi="Times New Roman"/>
          <w:sz w:val="28"/>
          <w:szCs w:val="28"/>
        </w:rPr>
        <w:t xml:space="preserve"> стажировки сотрудников на зарубежных предприятиях по подтвержденным востребованным направлениям на принципах 50 на 50</w:t>
      </w:r>
      <w:r w:rsidR="00445734">
        <w:rPr>
          <w:rFonts w:ascii="Times New Roman" w:hAnsi="Times New Roman"/>
          <w:sz w:val="28"/>
          <w:szCs w:val="28"/>
        </w:rPr>
        <w:t xml:space="preserve"> (50% государство, 50% предприятие).</w:t>
      </w:r>
    </w:p>
    <w:p w14:paraId="79A451DC" w14:textId="709B888E" w:rsidR="00934D8F" w:rsidRPr="00DA391B" w:rsidRDefault="00934D8F" w:rsidP="00934D8F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В целях адаптации молодых работников, студентов и выпускников к производственной деятельности, профессиональному развитию, корпоративной культуре, повышению компетенций на предприятиях буд</w:t>
      </w:r>
      <w:r w:rsidR="009A76B8" w:rsidRPr="00DA391B">
        <w:rPr>
          <w:rFonts w:ascii="Times New Roman" w:hAnsi="Times New Roman"/>
          <w:sz w:val="28"/>
          <w:szCs w:val="28"/>
        </w:rPr>
        <w:t>е</w:t>
      </w:r>
      <w:r w:rsidRPr="00DA391B">
        <w:rPr>
          <w:rFonts w:ascii="Times New Roman" w:hAnsi="Times New Roman"/>
          <w:sz w:val="28"/>
          <w:szCs w:val="28"/>
        </w:rPr>
        <w:t xml:space="preserve">т </w:t>
      </w:r>
      <w:r w:rsidR="009A76B8" w:rsidRPr="00DA391B">
        <w:rPr>
          <w:rFonts w:ascii="Times New Roman" w:hAnsi="Times New Roman"/>
          <w:sz w:val="28"/>
          <w:szCs w:val="28"/>
        </w:rPr>
        <w:t>разработан механизм</w:t>
      </w:r>
      <w:r w:rsidRPr="00DA391B">
        <w:rPr>
          <w:rFonts w:ascii="Times New Roman" w:hAnsi="Times New Roman"/>
          <w:sz w:val="28"/>
          <w:szCs w:val="28"/>
        </w:rPr>
        <w:t xml:space="preserve"> внедрения «института наставничества».</w:t>
      </w:r>
    </w:p>
    <w:p w14:paraId="00FF0410" w14:textId="4B555CD5" w:rsidR="009A76B8" w:rsidRPr="00DA391B" w:rsidRDefault="009A76B8" w:rsidP="009A76B8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Анализ трудоустройства выпускников колледжей, обучающихся по государственному образовательному заказу, показал, что только 10-15% выпускников по завершению работают по специальности. В этой связи будут приняты меры по закреплению в законодательстве отработки выпускников, обучившиеся по государственному образовательному заказу в организациях ТиПО по техническим специальностям.</w:t>
      </w:r>
    </w:p>
    <w:p w14:paraId="3D79A71F" w14:textId="77777777" w:rsidR="00B72343" w:rsidRPr="00DA391B" w:rsidRDefault="003D2E5A" w:rsidP="000A0DE9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В </w:t>
      </w:r>
      <w:r w:rsidR="000C0C97" w:rsidRPr="00DA391B">
        <w:rPr>
          <w:rFonts w:ascii="Times New Roman" w:hAnsi="Times New Roman"/>
          <w:sz w:val="28"/>
          <w:szCs w:val="28"/>
        </w:rPr>
        <w:t>то же</w:t>
      </w:r>
      <w:r w:rsidRPr="00DA391B">
        <w:rPr>
          <w:rFonts w:ascii="Times New Roman" w:hAnsi="Times New Roman"/>
          <w:sz w:val="28"/>
          <w:szCs w:val="28"/>
        </w:rPr>
        <w:t xml:space="preserve"> время</w:t>
      </w:r>
      <w:r w:rsidR="005D4A2B" w:rsidRPr="00DA391B">
        <w:rPr>
          <w:rFonts w:ascii="Times New Roman" w:hAnsi="Times New Roman"/>
          <w:sz w:val="28"/>
          <w:szCs w:val="28"/>
        </w:rPr>
        <w:t xml:space="preserve"> в стране</w:t>
      </w:r>
      <w:r w:rsidR="00D57035" w:rsidRPr="00DA391B">
        <w:rPr>
          <w:rFonts w:ascii="Times New Roman" w:hAnsi="Times New Roman"/>
          <w:sz w:val="28"/>
          <w:szCs w:val="28"/>
        </w:rPr>
        <w:t xml:space="preserve"> дуальным обучением охвачено более 3 тыс. человек, чего недостаточно при </w:t>
      </w:r>
      <w:r w:rsidR="00C45773" w:rsidRPr="00DA391B">
        <w:rPr>
          <w:rFonts w:ascii="Times New Roman" w:hAnsi="Times New Roman"/>
          <w:sz w:val="28"/>
          <w:szCs w:val="28"/>
        </w:rPr>
        <w:t>количестве</w:t>
      </w:r>
      <w:r w:rsidR="00045B78" w:rsidRPr="00DA391B">
        <w:rPr>
          <w:rFonts w:ascii="Times New Roman" w:hAnsi="Times New Roman"/>
          <w:sz w:val="28"/>
          <w:szCs w:val="28"/>
        </w:rPr>
        <w:t xml:space="preserve"> </w:t>
      </w:r>
      <w:r w:rsidR="00D57035" w:rsidRPr="00DA391B">
        <w:rPr>
          <w:rFonts w:ascii="Times New Roman" w:hAnsi="Times New Roman"/>
          <w:sz w:val="28"/>
          <w:szCs w:val="28"/>
        </w:rPr>
        <w:t>17 тыс. обучающихся</w:t>
      </w:r>
      <w:r w:rsidR="004776F7" w:rsidRPr="00DA391B">
        <w:rPr>
          <w:rFonts w:ascii="Times New Roman" w:hAnsi="Times New Roman"/>
          <w:sz w:val="28"/>
          <w:szCs w:val="28"/>
        </w:rPr>
        <w:t xml:space="preserve">. </w:t>
      </w:r>
    </w:p>
    <w:p w14:paraId="4145084A" w14:textId="13F49F31" w:rsidR="00A44EC2" w:rsidRPr="00DA391B" w:rsidRDefault="0067445A" w:rsidP="000A0DE9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В качестве</w:t>
      </w:r>
      <w:r w:rsidR="00E800D3" w:rsidRPr="00DA391B">
        <w:rPr>
          <w:rFonts w:ascii="Times New Roman" w:hAnsi="Times New Roman"/>
          <w:sz w:val="28"/>
          <w:szCs w:val="28"/>
        </w:rPr>
        <w:t xml:space="preserve"> дополнительного стимулирования </w:t>
      </w:r>
      <w:r w:rsidR="00A44EC2" w:rsidRPr="00DA391B">
        <w:rPr>
          <w:rFonts w:ascii="Times New Roman" w:hAnsi="Times New Roman"/>
          <w:sz w:val="28"/>
          <w:szCs w:val="28"/>
        </w:rPr>
        <w:t>промышленных предприятий</w:t>
      </w:r>
      <w:r w:rsidR="00E800D3" w:rsidRPr="00DA391B">
        <w:rPr>
          <w:rFonts w:ascii="Times New Roman" w:hAnsi="Times New Roman"/>
          <w:sz w:val="28"/>
          <w:szCs w:val="28"/>
        </w:rPr>
        <w:t xml:space="preserve"> к участию в дуальном обучении </w:t>
      </w:r>
      <w:r w:rsidR="00A44EC2" w:rsidRPr="00DA391B">
        <w:rPr>
          <w:rFonts w:ascii="Times New Roman" w:hAnsi="Times New Roman"/>
          <w:sz w:val="28"/>
          <w:szCs w:val="28"/>
        </w:rPr>
        <w:t xml:space="preserve">будет обеспечено </w:t>
      </w:r>
      <w:r w:rsidR="00A44EC2" w:rsidRPr="00DA391B">
        <w:rPr>
          <w:rFonts w:ascii="Times New Roman" w:hAnsi="Times New Roman"/>
          <w:b/>
          <w:sz w:val="28"/>
          <w:szCs w:val="28"/>
        </w:rPr>
        <w:t>увеличение подушевого нормативного финансирования</w:t>
      </w:r>
      <w:r w:rsidR="00A44EC2" w:rsidRPr="00DA391B">
        <w:rPr>
          <w:rFonts w:ascii="Times New Roman" w:hAnsi="Times New Roman"/>
          <w:sz w:val="28"/>
          <w:szCs w:val="28"/>
        </w:rPr>
        <w:t xml:space="preserve"> в части возмещения </w:t>
      </w:r>
      <w:r w:rsidR="007D13C5" w:rsidRPr="00DA391B">
        <w:rPr>
          <w:rFonts w:ascii="Times New Roman" w:hAnsi="Times New Roman"/>
          <w:sz w:val="28"/>
          <w:szCs w:val="28"/>
        </w:rPr>
        <w:t xml:space="preserve">вовлеченному в дуальное обучение работодателю </w:t>
      </w:r>
      <w:r w:rsidR="00A44EC2" w:rsidRPr="00DA391B">
        <w:rPr>
          <w:rFonts w:ascii="Times New Roman" w:hAnsi="Times New Roman"/>
          <w:sz w:val="28"/>
          <w:szCs w:val="28"/>
        </w:rPr>
        <w:t>затрат</w:t>
      </w:r>
      <w:r w:rsidR="00F21F3E" w:rsidRPr="00DA391B">
        <w:rPr>
          <w:rFonts w:ascii="Times New Roman" w:hAnsi="Times New Roman"/>
          <w:sz w:val="28"/>
          <w:szCs w:val="28"/>
        </w:rPr>
        <w:t xml:space="preserve">, связанных с </w:t>
      </w:r>
      <w:r w:rsidR="00F21F3E" w:rsidRPr="00DA391B">
        <w:rPr>
          <w:rFonts w:ascii="Times New Roman" w:hAnsi="Times New Roman"/>
          <w:bCs/>
          <w:sz w:val="28"/>
          <w:szCs w:val="28"/>
        </w:rPr>
        <w:t>организаци</w:t>
      </w:r>
      <w:r w:rsidR="007D13C5" w:rsidRPr="00DA391B">
        <w:rPr>
          <w:rFonts w:ascii="Times New Roman" w:hAnsi="Times New Roman"/>
          <w:bCs/>
          <w:sz w:val="28"/>
          <w:szCs w:val="28"/>
        </w:rPr>
        <w:t>ей</w:t>
      </w:r>
      <w:r w:rsidR="00F21F3E" w:rsidRPr="00DA391B">
        <w:rPr>
          <w:rFonts w:ascii="Times New Roman" w:hAnsi="Times New Roman"/>
          <w:bCs/>
          <w:sz w:val="28"/>
          <w:szCs w:val="28"/>
        </w:rPr>
        <w:t xml:space="preserve"> и осуществление</w:t>
      </w:r>
      <w:r w:rsidR="007D13C5" w:rsidRPr="00DA391B">
        <w:rPr>
          <w:rFonts w:ascii="Times New Roman" w:hAnsi="Times New Roman"/>
          <w:bCs/>
          <w:sz w:val="28"/>
          <w:szCs w:val="28"/>
        </w:rPr>
        <w:t>м</w:t>
      </w:r>
      <w:r w:rsidR="00F21F3E" w:rsidRPr="00DA391B">
        <w:rPr>
          <w:rFonts w:ascii="Times New Roman" w:hAnsi="Times New Roman"/>
          <w:bCs/>
          <w:sz w:val="28"/>
          <w:szCs w:val="28"/>
        </w:rPr>
        <w:t xml:space="preserve"> учебного процесса</w:t>
      </w:r>
      <w:r w:rsidR="007D13C5" w:rsidRPr="00DA391B">
        <w:rPr>
          <w:rFonts w:ascii="Times New Roman" w:hAnsi="Times New Roman"/>
          <w:bCs/>
          <w:sz w:val="28"/>
          <w:szCs w:val="28"/>
        </w:rPr>
        <w:t>.</w:t>
      </w:r>
    </w:p>
    <w:p w14:paraId="51B4299F" w14:textId="11B7E8B1" w:rsidR="009A76B8" w:rsidRPr="00DA391B" w:rsidRDefault="009A76B8" w:rsidP="000A0DE9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Для этого в Методике подушевого финансирования государственного образовательного заказа на подготовку кадров с ТиПО (приказ №597 от 27.11.2017 г) будут предусмотрены расходы на повышение квалификации, оплату труда наставников, повышение заработной платы преподавателей, возмещение предприятиям по приобретению СИЗ, страхования, расходных материалов, медицинский осмотр студентов.</w:t>
      </w:r>
    </w:p>
    <w:p w14:paraId="4756DCFA" w14:textId="77777777" w:rsidR="003B25F7" w:rsidRPr="002D0DBD" w:rsidRDefault="003B25F7" w:rsidP="003B25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0DBD">
        <w:rPr>
          <w:rFonts w:ascii="Times New Roman" w:hAnsi="Times New Roman"/>
          <w:sz w:val="28"/>
          <w:szCs w:val="28"/>
        </w:rPr>
        <w:t>Для обеспечения качественного развития отрасли машиностроения планируется пересмотреть подходы к развитию отечественной науки, в т.ч. на основе коллаборации с промышленными предприятиями. В структуре государственных расходов на грантовое финансирование прикладных НИОКР долю обрабатывающей промышленности к 2028 году предполагается увеличить до 40% от общего объема выделяемых средств, из которых не менее 50% - на отрасль машиностроения.</w:t>
      </w:r>
    </w:p>
    <w:p w14:paraId="4FC0B19F" w14:textId="4AA9F1DB" w:rsidR="00C10CF1" w:rsidRPr="00DA391B" w:rsidRDefault="00BE6CF8" w:rsidP="000A0DE9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Будет разработана г</w:t>
      </w:r>
      <w:r w:rsidR="00C10CF1" w:rsidRPr="00DA391B">
        <w:rPr>
          <w:rFonts w:ascii="Times New Roman" w:hAnsi="Times New Roman"/>
          <w:sz w:val="28"/>
          <w:szCs w:val="28"/>
        </w:rPr>
        <w:t xml:space="preserve">осударственная </w:t>
      </w:r>
      <w:r w:rsidRPr="00DA391B">
        <w:rPr>
          <w:rFonts w:ascii="Times New Roman" w:hAnsi="Times New Roman"/>
          <w:sz w:val="28"/>
          <w:szCs w:val="28"/>
        </w:rPr>
        <w:t>П</w:t>
      </w:r>
      <w:r w:rsidR="00C10CF1" w:rsidRPr="00DA391B">
        <w:rPr>
          <w:rFonts w:ascii="Times New Roman" w:hAnsi="Times New Roman"/>
          <w:sz w:val="28"/>
          <w:szCs w:val="28"/>
        </w:rPr>
        <w:t xml:space="preserve">рограмма </w:t>
      </w:r>
      <w:r w:rsidRPr="00DA391B">
        <w:rPr>
          <w:rFonts w:ascii="Times New Roman" w:hAnsi="Times New Roman"/>
          <w:sz w:val="28"/>
          <w:szCs w:val="28"/>
        </w:rPr>
        <w:t xml:space="preserve">развития машиностроительной науки, в рамках которой будет </w:t>
      </w:r>
      <w:r w:rsidR="00C10CF1" w:rsidRPr="00DA391B">
        <w:rPr>
          <w:rFonts w:ascii="Times New Roman" w:hAnsi="Times New Roman"/>
          <w:sz w:val="28"/>
          <w:szCs w:val="28"/>
        </w:rPr>
        <w:t>изучен</w:t>
      </w:r>
      <w:r w:rsidRPr="00DA391B">
        <w:rPr>
          <w:rFonts w:ascii="Times New Roman" w:hAnsi="Times New Roman"/>
          <w:sz w:val="28"/>
          <w:szCs w:val="28"/>
        </w:rPr>
        <w:t>о</w:t>
      </w:r>
      <w:r w:rsidR="00C10CF1" w:rsidRPr="00DA391B">
        <w:rPr>
          <w:rFonts w:ascii="Times New Roman" w:hAnsi="Times New Roman"/>
          <w:sz w:val="28"/>
          <w:szCs w:val="28"/>
        </w:rPr>
        <w:t xml:space="preserve"> развити</w:t>
      </w:r>
      <w:r w:rsidRPr="00DA391B">
        <w:rPr>
          <w:rFonts w:ascii="Times New Roman" w:hAnsi="Times New Roman"/>
          <w:sz w:val="28"/>
          <w:szCs w:val="28"/>
        </w:rPr>
        <w:t>е</w:t>
      </w:r>
      <w:r w:rsidR="00C10CF1" w:rsidRPr="00DA391B">
        <w:rPr>
          <w:rFonts w:ascii="Times New Roman" w:hAnsi="Times New Roman"/>
          <w:sz w:val="28"/>
          <w:szCs w:val="28"/>
        </w:rPr>
        <w:t xml:space="preserve"> машиностроения с научной точки зрения</w:t>
      </w:r>
      <w:r w:rsidRPr="00DA391B">
        <w:rPr>
          <w:rFonts w:ascii="Times New Roman" w:hAnsi="Times New Roman"/>
          <w:sz w:val="28"/>
          <w:szCs w:val="28"/>
        </w:rPr>
        <w:t xml:space="preserve"> и выработаны решения по созданию фундаментальной и прикладной машиностроительной науки. Кроме того, будет проведен анализ и централизация всех средств, выделяемых на НИОКР </w:t>
      </w:r>
      <w:r w:rsidRPr="00DA391B">
        <w:rPr>
          <w:rFonts w:ascii="Times New Roman" w:hAnsi="Times New Roman"/>
          <w:sz w:val="28"/>
          <w:szCs w:val="28"/>
        </w:rPr>
        <w:lastRenderedPageBreak/>
        <w:t>с пересмотром в части увеличения финансирования на обрабатывающую промышленность, в том числе на отрасль машиностроения.</w:t>
      </w:r>
    </w:p>
    <w:p w14:paraId="57BB0447" w14:textId="269E50F0" w:rsidR="00A45D86" w:rsidRDefault="002545AF" w:rsidP="00A45D86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bCs/>
          <w:sz w:val="28"/>
          <w:szCs w:val="28"/>
        </w:rPr>
        <w:t>В рамках</w:t>
      </w:r>
      <w:r w:rsidR="000A0DE9" w:rsidRPr="00DA39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0DBD">
        <w:rPr>
          <w:rFonts w:ascii="Times New Roman" w:hAnsi="Times New Roman"/>
          <w:b/>
          <w:bCs/>
          <w:sz w:val="28"/>
          <w:szCs w:val="28"/>
        </w:rPr>
        <w:t>пятого</w:t>
      </w:r>
      <w:r w:rsidR="000A0DE9" w:rsidRPr="00DA391B">
        <w:rPr>
          <w:rFonts w:ascii="Times New Roman" w:hAnsi="Times New Roman"/>
          <w:b/>
          <w:bCs/>
          <w:sz w:val="28"/>
          <w:szCs w:val="28"/>
        </w:rPr>
        <w:t xml:space="preserve"> направлени</w:t>
      </w:r>
      <w:r w:rsidRPr="00DA391B">
        <w:rPr>
          <w:rFonts w:ascii="Times New Roman" w:hAnsi="Times New Roman"/>
          <w:b/>
          <w:bCs/>
          <w:sz w:val="28"/>
          <w:szCs w:val="28"/>
        </w:rPr>
        <w:t>я</w:t>
      </w:r>
      <w:r w:rsidR="000A0DE9" w:rsidRPr="00DA391B">
        <w:rPr>
          <w:rFonts w:ascii="Times New Roman" w:hAnsi="Times New Roman"/>
          <w:sz w:val="28"/>
          <w:szCs w:val="28"/>
        </w:rPr>
        <w:t xml:space="preserve"> </w:t>
      </w:r>
      <w:r w:rsidR="00A45D86">
        <w:rPr>
          <w:rFonts w:ascii="Times New Roman" w:hAnsi="Times New Roman"/>
          <w:sz w:val="28"/>
          <w:szCs w:val="28"/>
        </w:rPr>
        <w:t xml:space="preserve">для </w:t>
      </w:r>
      <w:r w:rsidR="00A45D86" w:rsidRPr="002D0DBD">
        <w:rPr>
          <w:rFonts w:ascii="Times New Roman" w:hAnsi="Times New Roman"/>
          <w:sz w:val="28"/>
          <w:szCs w:val="28"/>
        </w:rPr>
        <w:t>развития действенных информационных технологий и формирования отраслевой цифровой системы, обеспечивающей информационный обмен данными между потребителями и поставщиками машиностроительной продукции по потребности и возможностям производства,</w:t>
      </w:r>
      <w:r w:rsidR="00A45D86">
        <w:rPr>
          <w:rFonts w:ascii="Times New Roman" w:hAnsi="Times New Roman"/>
          <w:sz w:val="28"/>
          <w:szCs w:val="28"/>
        </w:rPr>
        <w:t xml:space="preserve"> будет разработана и внедрена Национальная информационная система промышленности</w:t>
      </w:r>
      <w:r w:rsidR="00311AED">
        <w:rPr>
          <w:rFonts w:ascii="Times New Roman" w:hAnsi="Times New Roman"/>
          <w:sz w:val="28"/>
          <w:szCs w:val="28"/>
        </w:rPr>
        <w:t xml:space="preserve"> (далее – НИСП)</w:t>
      </w:r>
      <w:r w:rsidR="00A45D86" w:rsidRPr="002D0DBD">
        <w:rPr>
          <w:rFonts w:ascii="Times New Roman" w:hAnsi="Times New Roman"/>
          <w:sz w:val="28"/>
          <w:szCs w:val="28"/>
        </w:rPr>
        <w:t>.</w:t>
      </w:r>
      <w:r w:rsidR="000A1149">
        <w:rPr>
          <w:rFonts w:ascii="Times New Roman" w:hAnsi="Times New Roman"/>
          <w:sz w:val="28"/>
          <w:szCs w:val="28"/>
        </w:rPr>
        <w:t xml:space="preserve"> В последующем</w:t>
      </w:r>
      <w:r w:rsidR="00311AED">
        <w:rPr>
          <w:rFonts w:ascii="Times New Roman" w:hAnsi="Times New Roman"/>
          <w:sz w:val="28"/>
          <w:szCs w:val="28"/>
        </w:rPr>
        <w:t xml:space="preserve">, после внедрения </w:t>
      </w:r>
      <w:r w:rsidR="000A1149">
        <w:rPr>
          <w:rFonts w:ascii="Times New Roman" w:hAnsi="Times New Roman"/>
          <w:sz w:val="28"/>
          <w:szCs w:val="28"/>
        </w:rPr>
        <w:t xml:space="preserve"> </w:t>
      </w:r>
      <w:r w:rsidR="00311AED">
        <w:rPr>
          <w:rFonts w:ascii="Times New Roman" w:hAnsi="Times New Roman"/>
          <w:sz w:val="28"/>
          <w:szCs w:val="28"/>
        </w:rPr>
        <w:t xml:space="preserve">НИСП, на меры государственного стимулирования будут претендовать только те предприятия обрабатывающей промышленности, которые будут являются участниками НИСП.  </w:t>
      </w:r>
    </w:p>
    <w:p w14:paraId="00BF14E6" w14:textId="0FC09D09" w:rsidR="002D0DBD" w:rsidRDefault="00A45D86" w:rsidP="00A45D86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0A11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целях </w:t>
      </w:r>
      <w:r w:rsidR="002D0DBD" w:rsidRPr="002D0DBD">
        <w:rPr>
          <w:rFonts w:ascii="Times New Roman" w:hAnsi="Times New Roman"/>
          <w:sz w:val="28"/>
          <w:szCs w:val="28"/>
        </w:rPr>
        <w:t>совершенствовани</w:t>
      </w:r>
      <w:r>
        <w:rPr>
          <w:rFonts w:ascii="Times New Roman" w:hAnsi="Times New Roman"/>
          <w:sz w:val="28"/>
          <w:szCs w:val="28"/>
        </w:rPr>
        <w:t>я</w:t>
      </w:r>
      <w:r w:rsidR="002D0DBD" w:rsidRPr="002D0DBD">
        <w:rPr>
          <w:rFonts w:ascii="Times New Roman" w:hAnsi="Times New Roman"/>
          <w:sz w:val="28"/>
          <w:szCs w:val="28"/>
        </w:rPr>
        <w:t xml:space="preserve"> методов сбора и обработки статистических и административных данных в области машиностроения</w:t>
      </w:r>
      <w:r w:rsidR="000A11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обеспечения мониторинга Комплексного плана по развитию машиностроения на 2024-2028 годы будет разработана и осуществляться периодическая публикация сводного статистического бюллетеня «Машиностроение Казахстана».</w:t>
      </w:r>
    </w:p>
    <w:p w14:paraId="0B268E5C" w14:textId="77777777" w:rsidR="002D0DBD" w:rsidRDefault="002D0DBD" w:rsidP="006C200C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5B58701" w14:textId="79122B0E" w:rsidR="00A45D86" w:rsidRPr="00DA391B" w:rsidRDefault="00A45D86" w:rsidP="00A45D8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  <w:u w:val="single"/>
        </w:rPr>
        <w:t xml:space="preserve">Реализация </w:t>
      </w:r>
      <w:r>
        <w:rPr>
          <w:rFonts w:ascii="Times New Roman" w:hAnsi="Times New Roman"/>
          <w:sz w:val="28"/>
          <w:szCs w:val="28"/>
          <w:u w:val="single"/>
        </w:rPr>
        <w:t>второй</w:t>
      </w:r>
      <w:r w:rsidRPr="00DA391B">
        <w:rPr>
          <w:rFonts w:ascii="Times New Roman" w:hAnsi="Times New Roman"/>
          <w:sz w:val="28"/>
          <w:szCs w:val="28"/>
          <w:u w:val="single"/>
        </w:rPr>
        <w:t xml:space="preserve"> задачи</w:t>
      </w:r>
      <w:r w:rsidRPr="00DA391B">
        <w:rPr>
          <w:rFonts w:ascii="Times New Roman" w:hAnsi="Times New Roman"/>
          <w:sz w:val="28"/>
          <w:szCs w:val="28"/>
        </w:rPr>
        <w:t xml:space="preserve"> по </w:t>
      </w:r>
      <w:r w:rsidRPr="00A45D86">
        <w:rPr>
          <w:rFonts w:ascii="Times New Roman" w:hAnsi="Times New Roman"/>
          <w:b/>
          <w:sz w:val="28"/>
          <w:szCs w:val="28"/>
        </w:rPr>
        <w:t>содействи</w:t>
      </w:r>
      <w:r>
        <w:rPr>
          <w:rFonts w:ascii="Times New Roman" w:hAnsi="Times New Roman"/>
          <w:b/>
          <w:sz w:val="28"/>
          <w:szCs w:val="28"/>
        </w:rPr>
        <w:t>ю</w:t>
      </w:r>
      <w:r w:rsidRPr="00A45D86">
        <w:rPr>
          <w:rFonts w:ascii="Times New Roman" w:hAnsi="Times New Roman"/>
          <w:b/>
          <w:sz w:val="28"/>
          <w:szCs w:val="28"/>
        </w:rPr>
        <w:t xml:space="preserve"> продвижени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A45D86">
        <w:rPr>
          <w:rFonts w:ascii="Times New Roman" w:hAnsi="Times New Roman"/>
          <w:b/>
          <w:sz w:val="28"/>
          <w:szCs w:val="28"/>
        </w:rPr>
        <w:t xml:space="preserve"> отечественной машиностроительной продукции</w:t>
      </w:r>
      <w:r w:rsidRPr="00DA391B">
        <w:rPr>
          <w:rFonts w:ascii="Times New Roman" w:hAnsi="Times New Roman"/>
          <w:b/>
          <w:sz w:val="28"/>
          <w:szCs w:val="28"/>
        </w:rPr>
        <w:t xml:space="preserve"> </w:t>
      </w:r>
      <w:r w:rsidRPr="00DA391B">
        <w:rPr>
          <w:rFonts w:ascii="Times New Roman" w:hAnsi="Times New Roman"/>
          <w:sz w:val="28"/>
          <w:szCs w:val="28"/>
        </w:rPr>
        <w:t xml:space="preserve">будет осуществляться по следующим </w:t>
      </w:r>
      <w:r w:rsidRPr="00DA391B">
        <w:rPr>
          <w:rFonts w:ascii="Times New Roman" w:hAnsi="Times New Roman"/>
          <w:b/>
          <w:bCs/>
          <w:sz w:val="28"/>
          <w:szCs w:val="28"/>
        </w:rPr>
        <w:t>направлениям</w:t>
      </w:r>
      <w:r w:rsidRPr="00DA391B">
        <w:rPr>
          <w:rFonts w:ascii="Times New Roman" w:hAnsi="Times New Roman"/>
          <w:sz w:val="28"/>
          <w:szCs w:val="28"/>
        </w:rPr>
        <w:t>:</w:t>
      </w:r>
    </w:p>
    <w:p w14:paraId="4008E8F6" w14:textId="7334A02C" w:rsidR="00A45D86" w:rsidRPr="00DA391B" w:rsidRDefault="00B06924" w:rsidP="00DB39B6">
      <w:pPr>
        <w:pStyle w:val="af3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="00A45D86">
        <w:rPr>
          <w:rFonts w:ascii="Times New Roman" w:hAnsi="Times New Roman"/>
          <w:sz w:val="28"/>
          <w:szCs w:val="28"/>
        </w:rPr>
        <w:t xml:space="preserve"> внутреннего рынка и стимулирование экспорта</w:t>
      </w:r>
      <w:r w:rsidR="00A45D86" w:rsidRPr="00DA391B">
        <w:rPr>
          <w:rFonts w:ascii="Times New Roman" w:hAnsi="Times New Roman"/>
          <w:sz w:val="28"/>
          <w:szCs w:val="28"/>
        </w:rPr>
        <w:t>;</w:t>
      </w:r>
    </w:p>
    <w:p w14:paraId="30DDF6AA" w14:textId="7DE682C8" w:rsidR="00A45D86" w:rsidRDefault="00A45D86" w:rsidP="00DB39B6">
      <w:pPr>
        <w:pStyle w:val="af3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технического регулирования</w:t>
      </w:r>
      <w:r w:rsidRPr="00DA391B">
        <w:rPr>
          <w:rFonts w:ascii="Times New Roman" w:hAnsi="Times New Roman"/>
          <w:sz w:val="28"/>
          <w:szCs w:val="28"/>
        </w:rPr>
        <w:t>;</w:t>
      </w:r>
    </w:p>
    <w:p w14:paraId="4043B937" w14:textId="537DE569" w:rsidR="00A45D86" w:rsidRDefault="00DB39B6" w:rsidP="006C200C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1CE6">
        <w:rPr>
          <w:rFonts w:ascii="Times New Roman" w:hAnsi="Times New Roman"/>
          <w:b/>
          <w:bCs/>
          <w:sz w:val="28"/>
          <w:szCs w:val="28"/>
        </w:rPr>
        <w:t>В рамках первого направления</w:t>
      </w:r>
      <w:r w:rsidR="00427F37">
        <w:rPr>
          <w:rFonts w:ascii="Times New Roman" w:hAnsi="Times New Roman"/>
          <w:sz w:val="28"/>
          <w:szCs w:val="28"/>
        </w:rPr>
        <w:t xml:space="preserve"> требуется у</w:t>
      </w:r>
      <w:r w:rsidR="00427F37" w:rsidRPr="00427F37">
        <w:rPr>
          <w:rFonts w:ascii="Times New Roman" w:hAnsi="Times New Roman"/>
          <w:sz w:val="28"/>
          <w:szCs w:val="28"/>
        </w:rPr>
        <w:t>силение органами государственных доходов и органами технического регулирования (в т.ч. через функцию контрольного закупа) необходимых мер контроля за оборотом импортной продукции (контрафактная, контрабандная продукция)</w:t>
      </w:r>
      <w:r w:rsidR="00427F37">
        <w:rPr>
          <w:rFonts w:ascii="Times New Roman" w:hAnsi="Times New Roman"/>
          <w:sz w:val="28"/>
          <w:szCs w:val="28"/>
        </w:rPr>
        <w:t>.</w:t>
      </w:r>
    </w:p>
    <w:p w14:paraId="63E84BB2" w14:textId="753E3C0A" w:rsidR="00427F37" w:rsidRDefault="00427F37" w:rsidP="00427F37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будет проведена работа по ф</w:t>
      </w:r>
      <w:r w:rsidRPr="00427F37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ю</w:t>
      </w:r>
      <w:r w:rsidRPr="00427F37">
        <w:rPr>
          <w:rFonts w:ascii="Times New Roman" w:hAnsi="Times New Roman"/>
          <w:sz w:val="28"/>
          <w:szCs w:val="28"/>
        </w:rPr>
        <w:t xml:space="preserve"> Перечня машиностроительной продукции, относящейся к стратегически важным, технологически сложным товарам, применяемым при реализации проектов за счет государственных инвестиций и средств квазигосударственного сектора, с установлением минимального срока изготовления и поставки для отечественных производителей</w:t>
      </w:r>
      <w:r>
        <w:rPr>
          <w:rFonts w:ascii="Times New Roman" w:hAnsi="Times New Roman"/>
          <w:sz w:val="28"/>
          <w:szCs w:val="28"/>
        </w:rPr>
        <w:t>.</w:t>
      </w:r>
    </w:p>
    <w:p w14:paraId="564112DB" w14:textId="66D3FAF9" w:rsidR="00427F37" w:rsidRPr="00DA391B" w:rsidRDefault="00427F37" w:rsidP="00427F37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в целях </w:t>
      </w:r>
      <w:r w:rsidRPr="00427F37">
        <w:rPr>
          <w:rFonts w:ascii="Times New Roman" w:hAnsi="Times New Roman"/>
          <w:sz w:val="28"/>
          <w:szCs w:val="28"/>
        </w:rPr>
        <w:t>продвижения товаропроизводителей в регламентированных государством закупках</w:t>
      </w:r>
      <w:r>
        <w:rPr>
          <w:rFonts w:ascii="Times New Roman" w:hAnsi="Times New Roman"/>
          <w:sz w:val="28"/>
          <w:szCs w:val="28"/>
        </w:rPr>
        <w:t xml:space="preserve"> будет проведена работа по</w:t>
      </w:r>
      <w:r w:rsidRPr="00427F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27F37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ю</w:t>
      </w:r>
      <w:r w:rsidRPr="00427F37">
        <w:rPr>
          <w:rFonts w:ascii="Times New Roman" w:hAnsi="Times New Roman"/>
          <w:sz w:val="28"/>
          <w:szCs w:val="28"/>
        </w:rPr>
        <w:t xml:space="preserve"> института Индустриальной сертификации как инструмента реализации ЗРК «О саморегулировании»</w:t>
      </w:r>
      <w:r>
        <w:rPr>
          <w:rFonts w:ascii="Times New Roman" w:hAnsi="Times New Roman"/>
          <w:sz w:val="28"/>
          <w:szCs w:val="28"/>
        </w:rPr>
        <w:t>.</w:t>
      </w:r>
    </w:p>
    <w:p w14:paraId="38B38BFD" w14:textId="77777777" w:rsidR="003623B6" w:rsidRPr="003623B6" w:rsidRDefault="003623B6" w:rsidP="003623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23B6">
        <w:rPr>
          <w:rFonts w:ascii="Times New Roman" w:hAnsi="Times New Roman"/>
          <w:sz w:val="28"/>
          <w:szCs w:val="28"/>
        </w:rPr>
        <w:t>В рамках торговой политики планируется дальнейшее продвижение машиностроительной продукции как на внутреннем, так и на внешних рынках (перспективные направления – Узбекистан, Кыргызстан, Таджикистан, Туркменистан, Россия, Афганистан, Пакистан, Иран, Азербайджан, Армения, Монголия, Чили, Аргентина, Бразилия), освоение новых рынков сбыта, а также предоставление финансовых мер стимулирования для продвижения экспорта машиностроительной продукции.</w:t>
      </w:r>
    </w:p>
    <w:p w14:paraId="499D3245" w14:textId="77777777" w:rsidR="003623B6" w:rsidRDefault="00761CE6" w:rsidP="003623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части стимулирования экспорта машиностроительной продукции необходимо внесение изменений в </w:t>
      </w:r>
      <w:r w:rsidRPr="00761CE6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</w:t>
      </w:r>
      <w:r w:rsidRPr="00761CE6">
        <w:rPr>
          <w:rFonts w:ascii="Times New Roman" w:hAnsi="Times New Roman"/>
          <w:sz w:val="28"/>
          <w:szCs w:val="28"/>
        </w:rPr>
        <w:t xml:space="preserve"> возмещения части затрат субъектов индустриально-инновационной деятельности по продвижению отечественных обработанных товаров,</w:t>
      </w:r>
      <w:r>
        <w:rPr>
          <w:rFonts w:ascii="Times New Roman" w:hAnsi="Times New Roman"/>
          <w:sz w:val="28"/>
          <w:szCs w:val="28"/>
        </w:rPr>
        <w:t xml:space="preserve"> в части пересмотра</w:t>
      </w:r>
      <w:r w:rsidRPr="00761CE6">
        <w:rPr>
          <w:rFonts w:ascii="Times New Roman" w:hAnsi="Times New Roman"/>
          <w:sz w:val="28"/>
          <w:szCs w:val="28"/>
        </w:rPr>
        <w:t xml:space="preserve"> перечня отечественных обработанных товаров, по которым частично возмещаются затраты по их продвижению с методикой определения уровней передела продукции и увеличением </w:t>
      </w:r>
      <w:r>
        <w:rPr>
          <w:rFonts w:ascii="Times New Roman" w:hAnsi="Times New Roman"/>
          <w:sz w:val="28"/>
          <w:szCs w:val="28"/>
        </w:rPr>
        <w:t>ежегодных лимитов финансирования</w:t>
      </w:r>
      <w:r w:rsidRPr="00761CE6">
        <w:rPr>
          <w:rFonts w:ascii="Times New Roman" w:hAnsi="Times New Roman"/>
          <w:sz w:val="28"/>
          <w:szCs w:val="28"/>
        </w:rPr>
        <w:t>.</w:t>
      </w:r>
      <w:r w:rsidR="003623B6" w:rsidRPr="003623B6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70CAB4B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Для повышени</w:t>
      </w:r>
      <w:r>
        <w:rPr>
          <w:rFonts w:ascii="Times New Roman" w:hAnsi="Times New Roman"/>
          <w:sz w:val="28"/>
          <w:szCs w:val="28"/>
        </w:rPr>
        <w:t>я</w:t>
      </w:r>
      <w:r w:rsidRPr="00DA391B">
        <w:rPr>
          <w:rFonts w:ascii="Times New Roman" w:hAnsi="Times New Roman"/>
          <w:sz w:val="28"/>
          <w:szCs w:val="28"/>
        </w:rPr>
        <w:t xml:space="preserve"> внутристрановой ценности и совершенствования механизмов регулируемых закупок </w:t>
      </w:r>
      <w:r>
        <w:rPr>
          <w:rFonts w:ascii="Times New Roman" w:hAnsi="Times New Roman"/>
          <w:sz w:val="28"/>
          <w:szCs w:val="28"/>
        </w:rPr>
        <w:t>будут</w:t>
      </w:r>
      <w:r w:rsidRPr="00DA391B">
        <w:rPr>
          <w:rFonts w:ascii="Times New Roman" w:hAnsi="Times New Roman"/>
          <w:sz w:val="28"/>
          <w:szCs w:val="28"/>
        </w:rPr>
        <w:t xml:space="preserve"> внес</w:t>
      </w:r>
      <w:r>
        <w:rPr>
          <w:rFonts w:ascii="Times New Roman" w:hAnsi="Times New Roman"/>
          <w:sz w:val="28"/>
          <w:szCs w:val="28"/>
        </w:rPr>
        <w:t>ены</w:t>
      </w:r>
      <w:r w:rsidRPr="00DA391B">
        <w:rPr>
          <w:rFonts w:ascii="Times New Roman" w:hAnsi="Times New Roman"/>
          <w:sz w:val="28"/>
          <w:szCs w:val="28"/>
        </w:rPr>
        <w:t xml:space="preserve"> изменения в Кодекс РК «О недрах и недропользовании» в части </w:t>
      </w:r>
      <w:r w:rsidRPr="00112F64">
        <w:rPr>
          <w:rFonts w:ascii="Times New Roman" w:hAnsi="Times New Roman"/>
          <w:b/>
          <w:bCs/>
          <w:sz w:val="28"/>
          <w:szCs w:val="28"/>
        </w:rPr>
        <w:t>включения обязательных условий</w:t>
      </w:r>
      <w:r w:rsidRPr="00DA391B">
        <w:rPr>
          <w:rFonts w:ascii="Times New Roman" w:hAnsi="Times New Roman"/>
          <w:sz w:val="28"/>
          <w:szCs w:val="28"/>
        </w:rPr>
        <w:t>, содержащихся в контракте на недропользование в соответствии с Законом Республики Казахстан «О промышленной политике» по:</w:t>
      </w:r>
    </w:p>
    <w:p w14:paraId="7C1429F2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утверждению и реализации программ развития внутристрановой ценности;</w:t>
      </w:r>
    </w:p>
    <w:p w14:paraId="2C9A109E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заключению долгосрочных офтейк-контрактов;</w:t>
      </w:r>
    </w:p>
    <w:p w14:paraId="2D7C3FDC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заключению договоров контрактных закупок (офсетные соглашения);</w:t>
      </w:r>
    </w:p>
    <w:p w14:paraId="12AAB92F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- обеспечению отечественными исходными материалами (сырьем) предприятий обрабатывающей промышленности.</w:t>
      </w:r>
    </w:p>
    <w:p w14:paraId="3A8F06E2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Кроме того, будет распространена практика заключения долгосрочных офтейк-контрактов на систему государственных закупок и закупок недропользователей, а также субъектов естественных монополий.</w:t>
      </w:r>
    </w:p>
    <w:p w14:paraId="1C07D888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Планируется выработка </w:t>
      </w:r>
      <w:r>
        <w:rPr>
          <w:rFonts w:ascii="Times New Roman" w:hAnsi="Times New Roman"/>
          <w:sz w:val="28"/>
          <w:szCs w:val="28"/>
        </w:rPr>
        <w:t xml:space="preserve">и внедрение мер, </w:t>
      </w:r>
      <w:r w:rsidRPr="002031C1">
        <w:rPr>
          <w:rFonts w:ascii="Times New Roman" w:hAnsi="Times New Roman"/>
          <w:sz w:val="28"/>
          <w:szCs w:val="28"/>
        </w:rPr>
        <w:t>направленных на стимулирование развития внутристрановой ценности в закупках товаров, работ и услуг субъектов естественных монополий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2031C1">
        <w:rPr>
          <w:rFonts w:ascii="Times New Roman" w:hAnsi="Times New Roman"/>
          <w:sz w:val="28"/>
          <w:szCs w:val="28"/>
        </w:rPr>
        <w:t>анализа отчетов о приобретённых товарах, работах и услугах и доле внутристрановой ценности в них</w:t>
      </w:r>
      <w:r w:rsidRPr="00DA391B">
        <w:rPr>
          <w:rFonts w:ascii="Times New Roman" w:hAnsi="Times New Roman"/>
          <w:sz w:val="28"/>
          <w:szCs w:val="28"/>
        </w:rPr>
        <w:t>.</w:t>
      </w:r>
    </w:p>
    <w:p w14:paraId="740A975E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Для отечественных производителей машиностроительной продукции будет проработан вопрос по выплате аванса в размере не менее 30% </w:t>
      </w:r>
      <w:r>
        <w:rPr>
          <w:rFonts w:ascii="Times New Roman" w:hAnsi="Times New Roman"/>
          <w:sz w:val="28"/>
          <w:szCs w:val="28"/>
        </w:rPr>
        <w:t xml:space="preserve">в срок до 10 дней, </w:t>
      </w:r>
      <w:r w:rsidRPr="00DA391B">
        <w:rPr>
          <w:rFonts w:ascii="Times New Roman" w:hAnsi="Times New Roman"/>
          <w:sz w:val="28"/>
          <w:szCs w:val="28"/>
        </w:rPr>
        <w:t>в рамках исполнения договорных обязательств в государственных и регулируемых закупках.</w:t>
      </w:r>
    </w:p>
    <w:p w14:paraId="555DF9AB" w14:textId="77777777" w:rsidR="003F1405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 xml:space="preserve">В рамках продвижения отечественной машиностроительной продукции </w:t>
      </w:r>
      <w:r w:rsidRPr="002031C1">
        <w:rPr>
          <w:rFonts w:ascii="Times New Roman" w:hAnsi="Times New Roman"/>
          <w:sz w:val="28"/>
          <w:szCs w:val="28"/>
          <w:lang w:val="kk-KZ"/>
        </w:rPr>
        <w:t>в отдельный лот на портале государственных закупок в рамках механизма изъятия из национального режима государственных закупок</w:t>
      </w:r>
      <w:r w:rsidRPr="00DA391B">
        <w:rPr>
          <w:rFonts w:ascii="Times New Roman" w:hAnsi="Times New Roman"/>
          <w:sz w:val="28"/>
          <w:szCs w:val="28"/>
          <w:lang w:val="kk-KZ"/>
        </w:rPr>
        <w:t xml:space="preserve"> будут </w:t>
      </w:r>
      <w:r>
        <w:rPr>
          <w:rFonts w:ascii="Times New Roman" w:hAnsi="Times New Roman"/>
          <w:sz w:val="28"/>
          <w:szCs w:val="28"/>
          <w:lang w:val="kk-KZ"/>
        </w:rPr>
        <w:t>в</w:t>
      </w:r>
      <w:r w:rsidRPr="002031C1">
        <w:rPr>
          <w:rFonts w:ascii="Times New Roman" w:hAnsi="Times New Roman"/>
          <w:sz w:val="28"/>
          <w:szCs w:val="28"/>
          <w:lang w:val="kk-KZ"/>
        </w:rPr>
        <w:t>ыделен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2031C1">
        <w:rPr>
          <w:rFonts w:ascii="Times New Roman" w:hAnsi="Times New Roman"/>
          <w:sz w:val="28"/>
          <w:szCs w:val="28"/>
          <w:lang w:val="kk-KZ"/>
        </w:rPr>
        <w:t xml:space="preserve"> машиностроительны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2031C1">
        <w:rPr>
          <w:rFonts w:ascii="Times New Roman" w:hAnsi="Times New Roman"/>
          <w:sz w:val="28"/>
          <w:szCs w:val="28"/>
          <w:lang w:val="kk-KZ"/>
        </w:rPr>
        <w:t xml:space="preserve"> товар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DA391B">
        <w:rPr>
          <w:rFonts w:ascii="Times New Roman" w:hAnsi="Times New Roman"/>
          <w:sz w:val="28"/>
          <w:szCs w:val="28"/>
          <w:lang w:val="kk-KZ"/>
        </w:rPr>
        <w:t>.</w:t>
      </w:r>
    </w:p>
    <w:p w14:paraId="113FED2A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Кроме того будет о</w:t>
      </w:r>
      <w:r w:rsidRPr="002031C1">
        <w:rPr>
          <w:rFonts w:ascii="Times New Roman" w:hAnsi="Times New Roman"/>
          <w:sz w:val="28"/>
          <w:szCs w:val="28"/>
          <w:lang w:val="kk-KZ"/>
        </w:rPr>
        <w:t>граничен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2031C1">
        <w:rPr>
          <w:rFonts w:ascii="Times New Roman" w:hAnsi="Times New Roman"/>
          <w:sz w:val="28"/>
          <w:szCs w:val="28"/>
          <w:lang w:val="kk-KZ"/>
        </w:rPr>
        <w:t xml:space="preserve"> количеств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2031C1">
        <w:rPr>
          <w:rFonts w:ascii="Times New Roman" w:hAnsi="Times New Roman"/>
          <w:sz w:val="28"/>
          <w:szCs w:val="28"/>
          <w:lang w:val="kk-KZ"/>
        </w:rPr>
        <w:t xml:space="preserve"> приобретаемых товаров при закупке недропользователями ТПИ через товарные биржи исключительно по утверждаемому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товаров, которые реализуются через товарные биржи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C7A2824" w14:textId="77777777" w:rsidR="003F1405" w:rsidRPr="00DA391B" w:rsidRDefault="003F1405" w:rsidP="003F14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Помимо этого</w:t>
      </w:r>
      <w:r w:rsidRPr="00DA391B">
        <w:rPr>
          <w:rFonts w:ascii="Times New Roman" w:hAnsi="Times New Roman"/>
          <w:sz w:val="28"/>
          <w:szCs w:val="28"/>
        </w:rPr>
        <w:t xml:space="preserve">, </w:t>
      </w:r>
      <w:r w:rsidRPr="002031C1">
        <w:rPr>
          <w:rFonts w:ascii="Times New Roman" w:hAnsi="Times New Roman"/>
          <w:sz w:val="28"/>
          <w:szCs w:val="28"/>
        </w:rPr>
        <w:t xml:space="preserve">в рамках регулируемых государством закупок </w:t>
      </w:r>
      <w:r>
        <w:rPr>
          <w:rFonts w:ascii="Times New Roman" w:hAnsi="Times New Roman"/>
          <w:sz w:val="28"/>
          <w:szCs w:val="28"/>
        </w:rPr>
        <w:t xml:space="preserve">будет внедрено </w:t>
      </w:r>
      <w:r w:rsidRPr="002031C1"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>о</w:t>
      </w:r>
      <w:r w:rsidRPr="002031C1">
        <w:rPr>
          <w:rFonts w:ascii="Times New Roman" w:hAnsi="Times New Roman"/>
          <w:sz w:val="28"/>
          <w:szCs w:val="28"/>
        </w:rPr>
        <w:t xml:space="preserve"> Заказчиков по заключению </w:t>
      </w:r>
      <w:r w:rsidRPr="002031C1">
        <w:rPr>
          <w:rFonts w:ascii="Times New Roman" w:hAnsi="Times New Roman"/>
          <w:b/>
          <w:bCs/>
          <w:sz w:val="28"/>
          <w:szCs w:val="28"/>
        </w:rPr>
        <w:t>долгосрочных договоров и офтейк-контрактов в первоочередном порядке</w:t>
      </w:r>
      <w:r w:rsidRPr="002031C1">
        <w:rPr>
          <w:rFonts w:ascii="Times New Roman" w:hAnsi="Times New Roman"/>
          <w:sz w:val="28"/>
          <w:szCs w:val="28"/>
        </w:rPr>
        <w:t xml:space="preserve"> с отечественными производителями, обладающими Индустриальными </w:t>
      </w:r>
      <w:r w:rsidRPr="002031C1">
        <w:rPr>
          <w:rFonts w:ascii="Times New Roman" w:hAnsi="Times New Roman"/>
          <w:sz w:val="28"/>
          <w:szCs w:val="28"/>
        </w:rPr>
        <w:lastRenderedPageBreak/>
        <w:t>сертификатами, в обмен на встречные обязательства (повышение уровня локализации, реинвестиции в дальнейшее развитие или создание нового производства в размере не менее 50% от прибыли)</w:t>
      </w:r>
      <w:r>
        <w:rPr>
          <w:rFonts w:ascii="Times New Roman" w:hAnsi="Times New Roman"/>
          <w:sz w:val="28"/>
          <w:szCs w:val="28"/>
        </w:rPr>
        <w:t>.</w:t>
      </w:r>
    </w:p>
    <w:p w14:paraId="5562DCA5" w14:textId="77777777" w:rsidR="003F1405" w:rsidRDefault="003F1405" w:rsidP="003F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Будет проведена работа по включению технологически сложной машиностроительной продукции в перечень первоочередных закупок дочерних зависимых организаций АО «ФНБ «Самрук-казына» (далее – ДЗО Фонда) с установлением срока поставки не менее 120 календарных дней и применением квартальных/ежемесячных графиков поставок.</w:t>
      </w:r>
    </w:p>
    <w:p w14:paraId="4CB7918A" w14:textId="77777777" w:rsidR="003F1405" w:rsidRPr="00DA391B" w:rsidRDefault="003F1405" w:rsidP="003F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Pr="002031C1">
        <w:rPr>
          <w:rFonts w:ascii="Times New Roman" w:hAnsi="Times New Roman"/>
          <w:sz w:val="28"/>
          <w:szCs w:val="28"/>
        </w:rPr>
        <w:t xml:space="preserve"> исключения недобросовестных поставщиков из процесса закупок </w:t>
      </w:r>
      <w:r>
        <w:rPr>
          <w:rFonts w:ascii="Times New Roman" w:hAnsi="Times New Roman"/>
          <w:sz w:val="28"/>
          <w:szCs w:val="28"/>
        </w:rPr>
        <w:t xml:space="preserve">будет внедрен </w:t>
      </w:r>
      <w:r w:rsidRPr="002031C1">
        <w:rPr>
          <w:rFonts w:ascii="Times New Roman" w:hAnsi="Times New Roman"/>
          <w:sz w:val="28"/>
          <w:szCs w:val="28"/>
        </w:rPr>
        <w:t>механизм проверки финансовой устойчивости поставщиков АО «Самрук-Казына»</w:t>
      </w:r>
      <w:r>
        <w:rPr>
          <w:rFonts w:ascii="Times New Roman" w:hAnsi="Times New Roman"/>
          <w:sz w:val="28"/>
          <w:szCs w:val="28"/>
        </w:rPr>
        <w:t>.</w:t>
      </w:r>
      <w:r w:rsidRPr="002031C1">
        <w:rPr>
          <w:rFonts w:ascii="Times New Roman" w:hAnsi="Times New Roman"/>
          <w:sz w:val="28"/>
          <w:szCs w:val="28"/>
        </w:rPr>
        <w:t xml:space="preserve"> </w:t>
      </w:r>
    </w:p>
    <w:p w14:paraId="1C5806FB" w14:textId="2F1FF21B" w:rsidR="00DB39B6" w:rsidRPr="003623B6" w:rsidRDefault="00761CE6" w:rsidP="00DB39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23B6">
        <w:rPr>
          <w:rFonts w:ascii="Times New Roman" w:hAnsi="Times New Roman"/>
          <w:b/>
          <w:bCs/>
          <w:sz w:val="28"/>
          <w:szCs w:val="28"/>
        </w:rPr>
        <w:t>В рамках второго направления</w:t>
      </w:r>
      <w:r w:rsidRPr="003623B6">
        <w:rPr>
          <w:rFonts w:ascii="Times New Roman" w:hAnsi="Times New Roman"/>
          <w:sz w:val="28"/>
          <w:szCs w:val="28"/>
        </w:rPr>
        <w:t xml:space="preserve"> о</w:t>
      </w:r>
      <w:r w:rsidR="00DB39B6" w:rsidRPr="003623B6">
        <w:rPr>
          <w:rFonts w:ascii="Times New Roman" w:hAnsi="Times New Roman"/>
          <w:sz w:val="28"/>
          <w:szCs w:val="28"/>
        </w:rPr>
        <w:t xml:space="preserve">дним из ключевых векторов развития машиностроения станет активизация использования инструментов </w:t>
      </w:r>
      <w:r w:rsidR="00DB39B6" w:rsidRPr="003623B6">
        <w:rPr>
          <w:rFonts w:ascii="Times New Roman" w:hAnsi="Times New Roman"/>
          <w:b/>
          <w:bCs/>
          <w:sz w:val="28"/>
          <w:szCs w:val="28"/>
        </w:rPr>
        <w:t>технического регулирования</w:t>
      </w:r>
      <w:r w:rsidR="00DB39B6" w:rsidRPr="003623B6">
        <w:rPr>
          <w:rFonts w:ascii="Times New Roman" w:hAnsi="Times New Roman"/>
          <w:sz w:val="28"/>
          <w:szCs w:val="28"/>
        </w:rPr>
        <w:t xml:space="preserve"> и стандартизации для:</w:t>
      </w:r>
    </w:p>
    <w:p w14:paraId="78109C54" w14:textId="77777777" w:rsidR="00DB39B6" w:rsidRPr="003623B6" w:rsidRDefault="00DB39B6" w:rsidP="00DB39B6">
      <w:pPr>
        <w:pStyle w:val="af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3B6">
        <w:rPr>
          <w:rFonts w:ascii="Times New Roman" w:hAnsi="Times New Roman"/>
          <w:sz w:val="28"/>
          <w:szCs w:val="28"/>
        </w:rPr>
        <w:t xml:space="preserve">защиты внутреннего рынка от небезопасной, контрафактной и некачественной продукции (постоянный мониторинг и жесткий контроль); </w:t>
      </w:r>
    </w:p>
    <w:p w14:paraId="304A37DB" w14:textId="77777777" w:rsidR="00DB39B6" w:rsidRPr="003623B6" w:rsidRDefault="00DB39B6" w:rsidP="00DB39B6">
      <w:pPr>
        <w:pStyle w:val="af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3B6">
        <w:rPr>
          <w:rFonts w:ascii="Times New Roman" w:hAnsi="Times New Roman"/>
          <w:sz w:val="28"/>
          <w:szCs w:val="28"/>
        </w:rPr>
        <w:t>продвижения на внутреннем рынке отечественной продукции в части установления и применения требований по ее обязательному использованию при проектировании, производстве, строительстве и эксплуатации объектов;</w:t>
      </w:r>
    </w:p>
    <w:p w14:paraId="2A4D916B" w14:textId="77777777" w:rsidR="00DB39B6" w:rsidRPr="003623B6" w:rsidRDefault="00DB39B6" w:rsidP="00DB39B6">
      <w:pPr>
        <w:pStyle w:val="af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3B6">
        <w:rPr>
          <w:rFonts w:ascii="Times New Roman" w:hAnsi="Times New Roman"/>
          <w:sz w:val="28"/>
          <w:szCs w:val="28"/>
        </w:rPr>
        <w:t>повышения качества и конкурентных преимуществ производимой отечественной продукции;</w:t>
      </w:r>
    </w:p>
    <w:p w14:paraId="7CD08CEF" w14:textId="77777777" w:rsidR="00DB39B6" w:rsidRPr="003623B6" w:rsidRDefault="00DB39B6" w:rsidP="00DB39B6">
      <w:pPr>
        <w:pStyle w:val="af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3B6">
        <w:rPr>
          <w:rFonts w:ascii="Times New Roman" w:hAnsi="Times New Roman"/>
          <w:sz w:val="28"/>
          <w:szCs w:val="28"/>
        </w:rPr>
        <w:t xml:space="preserve">расширения сбыта отечественной продукции на внешнем рынке путем </w:t>
      </w:r>
      <w:r w:rsidRPr="003623B6">
        <w:rPr>
          <w:rFonts w:ascii="Times New Roman" w:hAnsi="Times New Roman"/>
          <w:bCs/>
          <w:sz w:val="28"/>
          <w:szCs w:val="28"/>
        </w:rPr>
        <w:t>устранения нетарифных барьеров и ограничений для развития экспорта</w:t>
      </w:r>
      <w:r w:rsidRPr="003623B6">
        <w:rPr>
          <w:rFonts w:ascii="Times New Roman" w:hAnsi="Times New Roman"/>
          <w:sz w:val="28"/>
          <w:szCs w:val="28"/>
        </w:rPr>
        <w:t>.</w:t>
      </w:r>
    </w:p>
    <w:p w14:paraId="67BBAF92" w14:textId="77777777" w:rsidR="00DB39B6" w:rsidRPr="003623B6" w:rsidRDefault="00DB39B6" w:rsidP="00DB39B6">
      <w:pPr>
        <w:pStyle w:val="af3"/>
        <w:tabs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3B6">
        <w:rPr>
          <w:rFonts w:ascii="Times New Roman" w:hAnsi="Times New Roman"/>
          <w:sz w:val="28"/>
          <w:szCs w:val="28"/>
        </w:rPr>
        <w:t>Будет активизировано участие в международной стандартизации экспортной продукции. Также будут приняты меры по совершенствованию собственной испытательной и сертификационной базы, а также системы оценки соответствия.</w:t>
      </w:r>
    </w:p>
    <w:p w14:paraId="0BE288BA" w14:textId="77777777" w:rsidR="00761CE6" w:rsidRDefault="00761CE6" w:rsidP="00DB39B6">
      <w:pPr>
        <w:pStyle w:val="af3"/>
        <w:tabs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для </w:t>
      </w:r>
      <w:r w:rsidRPr="00761CE6">
        <w:rPr>
          <w:rFonts w:ascii="Times New Roman" w:hAnsi="Times New Roman"/>
          <w:sz w:val="28"/>
          <w:szCs w:val="28"/>
        </w:rPr>
        <w:t>соответствия требованиям международных стандартов и выдачи сертификатов (деклараций) соответствия на машиностроительную продукцию, в том числе для проведения сертификационных испытаний, не охваченных на территории Республики Казахстан</w:t>
      </w:r>
      <w:r>
        <w:rPr>
          <w:rFonts w:ascii="Times New Roman" w:hAnsi="Times New Roman"/>
          <w:sz w:val="28"/>
          <w:szCs w:val="28"/>
        </w:rPr>
        <w:t xml:space="preserve"> будут определены</w:t>
      </w:r>
      <w:r w:rsidRPr="00761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потребности в стендах и оборудовании для модернизации и дооснащения базовых отечественных испытательно-сертификационных центров лабораторий и полигонов.</w:t>
      </w:r>
    </w:p>
    <w:p w14:paraId="4E95DB11" w14:textId="28705FBE" w:rsidR="00761CE6" w:rsidRPr="00CC3C92" w:rsidRDefault="00761CE6" w:rsidP="00DB39B6">
      <w:pPr>
        <w:pStyle w:val="af3"/>
        <w:tabs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Следующим действием будет являться с</w:t>
      </w:r>
      <w:r w:rsidRPr="00761CE6">
        <w:rPr>
          <w:rFonts w:ascii="Times New Roman" w:hAnsi="Times New Roman"/>
          <w:sz w:val="28"/>
          <w:szCs w:val="28"/>
        </w:rPr>
        <w:t xml:space="preserve">офинансирование модернизации и дооснащения испытательных центров (лабораторий, полигонов) для проведения полноценных испытаний машиностроительной продукции в соответствии с требованиями действующих и новых технических </w:t>
      </w:r>
      <w:r w:rsidR="003623B6" w:rsidRPr="00761CE6">
        <w:rPr>
          <w:rFonts w:ascii="Times New Roman" w:hAnsi="Times New Roman"/>
          <w:sz w:val="28"/>
          <w:szCs w:val="28"/>
        </w:rPr>
        <w:t>стандартов</w:t>
      </w:r>
      <w:r w:rsidR="003623B6">
        <w:rPr>
          <w:rFonts w:ascii="Times New Roman" w:hAnsi="Times New Roman"/>
          <w:sz w:val="28"/>
          <w:szCs w:val="28"/>
        </w:rPr>
        <w:t>,</w:t>
      </w:r>
      <w:r w:rsidR="003623B6" w:rsidRPr="00761CE6">
        <w:rPr>
          <w:rFonts w:ascii="Times New Roman" w:hAnsi="Times New Roman"/>
          <w:sz w:val="28"/>
          <w:szCs w:val="28"/>
        </w:rPr>
        <w:t xml:space="preserve"> ГОСТов</w:t>
      </w:r>
      <w:r w:rsidR="003623B6">
        <w:rPr>
          <w:rFonts w:ascii="Times New Roman" w:hAnsi="Times New Roman"/>
          <w:sz w:val="28"/>
          <w:szCs w:val="28"/>
        </w:rPr>
        <w:t xml:space="preserve"> и</w:t>
      </w:r>
      <w:r w:rsidR="003623B6" w:rsidRPr="00761CE6">
        <w:rPr>
          <w:rFonts w:ascii="Times New Roman" w:hAnsi="Times New Roman"/>
          <w:sz w:val="28"/>
          <w:szCs w:val="28"/>
        </w:rPr>
        <w:t xml:space="preserve"> </w:t>
      </w:r>
      <w:r w:rsidRPr="00761CE6">
        <w:rPr>
          <w:rFonts w:ascii="Times New Roman" w:hAnsi="Times New Roman"/>
          <w:sz w:val="28"/>
          <w:szCs w:val="28"/>
        </w:rPr>
        <w:t>регламентов ЕАЭС</w:t>
      </w:r>
      <w:r w:rsidR="003623B6">
        <w:rPr>
          <w:rFonts w:ascii="Times New Roman" w:hAnsi="Times New Roman"/>
          <w:sz w:val="28"/>
          <w:szCs w:val="28"/>
        </w:rPr>
        <w:t>, ЕС и других объединений.</w:t>
      </w:r>
      <w:r w:rsidRPr="00761CE6">
        <w:rPr>
          <w:rFonts w:ascii="Times New Roman" w:hAnsi="Times New Roman"/>
          <w:sz w:val="28"/>
          <w:szCs w:val="28"/>
        </w:rPr>
        <w:t xml:space="preserve"> </w:t>
      </w:r>
    </w:p>
    <w:p w14:paraId="42310580" w14:textId="2BAFCDAB" w:rsidR="003623B6" w:rsidRDefault="003623B6" w:rsidP="00DB39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</w:t>
      </w:r>
      <w:r w:rsidR="00AB4C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A391B">
        <w:rPr>
          <w:rFonts w:ascii="Times New Roman" w:hAnsi="Times New Roman"/>
          <w:sz w:val="28"/>
          <w:szCs w:val="28"/>
        </w:rPr>
        <w:t xml:space="preserve"> стране существует потребность в создании </w:t>
      </w:r>
      <w:r>
        <w:rPr>
          <w:rFonts w:ascii="Times New Roman" w:hAnsi="Times New Roman"/>
          <w:sz w:val="28"/>
          <w:szCs w:val="28"/>
        </w:rPr>
        <w:t xml:space="preserve">новых </w:t>
      </w:r>
      <w:r w:rsidRPr="00DA391B">
        <w:rPr>
          <w:rFonts w:ascii="Times New Roman" w:hAnsi="Times New Roman"/>
          <w:sz w:val="28"/>
          <w:szCs w:val="28"/>
        </w:rPr>
        <w:t>испытательно - сертификационных центров, аккредитованных международными институтами (АPI, АSME, МЭК и др.)</w:t>
      </w:r>
      <w:r w:rsidR="00AB4C30">
        <w:rPr>
          <w:rFonts w:ascii="Times New Roman" w:hAnsi="Times New Roman"/>
          <w:sz w:val="28"/>
          <w:szCs w:val="28"/>
        </w:rPr>
        <w:t>.</w:t>
      </w:r>
    </w:p>
    <w:p w14:paraId="264B72E5" w14:textId="0C16E913" w:rsidR="00DB39B6" w:rsidRDefault="00AB4C30" w:rsidP="00AB4C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</w:t>
      </w:r>
      <w:r w:rsidR="00DB39B6" w:rsidRPr="003623B6">
        <w:rPr>
          <w:rFonts w:ascii="Times New Roman" w:hAnsi="Times New Roman"/>
          <w:sz w:val="28"/>
          <w:szCs w:val="28"/>
        </w:rPr>
        <w:t>, усилия по развитию системы технического регулирования в отрасли будут направлены на внедрение международных и разработку новых национальных стандартов с учетом потребности реального сектора, стимулирование применения «зеленых» технологий и стандартов, а также стимулирование научно-инновационной деятельности в отрасли и спроса на инновационную продукцию.</w:t>
      </w:r>
    </w:p>
    <w:p w14:paraId="11D0D5CB" w14:textId="77777777" w:rsidR="00534425" w:rsidRPr="00DA391B" w:rsidRDefault="00534425" w:rsidP="00031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E2D8FC4" w14:textId="77777777" w:rsidR="00DF6F08" w:rsidRPr="00DA391B" w:rsidRDefault="00DF6F08" w:rsidP="00DF6F08">
      <w:pPr>
        <w:pStyle w:val="12"/>
        <w:spacing w:after="0" w:line="240" w:lineRule="auto"/>
        <w:ind w:left="0" w:firstLine="720"/>
        <w:jc w:val="both"/>
        <w:rPr>
          <w:rFonts w:eastAsiaTheme="minorHAnsi" w:cstheme="minorBidi"/>
          <w:sz w:val="28"/>
          <w:lang w:val="kk-KZ"/>
        </w:rPr>
      </w:pPr>
      <w:r w:rsidRPr="00DA391B">
        <w:rPr>
          <w:rFonts w:eastAsiaTheme="minorHAnsi" w:cstheme="minorBidi"/>
          <w:sz w:val="28"/>
          <w:lang w:val="kk-KZ"/>
        </w:rPr>
        <w:t xml:space="preserve">В рамках дальнейшего комплексного развития машиностроения с учетом текущего состояния и дальнейших перспектив </w:t>
      </w:r>
      <w:r w:rsidRPr="00F72015">
        <w:rPr>
          <w:rFonts w:eastAsiaTheme="minorHAnsi" w:cstheme="minorBidi"/>
          <w:b/>
          <w:bCs/>
          <w:sz w:val="28"/>
          <w:lang w:val="kk-KZ"/>
        </w:rPr>
        <w:t>ключевыми ориентирами развития в секторах машиностроения</w:t>
      </w:r>
      <w:r w:rsidRPr="00DA391B">
        <w:rPr>
          <w:rFonts w:eastAsiaTheme="minorHAnsi" w:cstheme="minorBidi"/>
          <w:sz w:val="28"/>
          <w:lang w:val="kk-KZ"/>
        </w:rPr>
        <w:t>, являются:</w:t>
      </w:r>
    </w:p>
    <w:p w14:paraId="7A557CC5" w14:textId="77777777" w:rsidR="00DF6F08" w:rsidRPr="00DA391B" w:rsidRDefault="00DF6F08" w:rsidP="00DF6F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bCs/>
          <w:i/>
          <w:iCs/>
          <w:sz w:val="28"/>
          <w:szCs w:val="28"/>
        </w:rPr>
        <w:t xml:space="preserve">Горно-металлургическое машиностроение. </w:t>
      </w:r>
      <w:r w:rsidRPr="00DA391B">
        <w:rPr>
          <w:rFonts w:ascii="Times New Roman" w:hAnsi="Times New Roman"/>
          <w:sz w:val="28"/>
          <w:szCs w:val="28"/>
        </w:rPr>
        <w:t>Будут приняты меры по обеспечению предприятий сектора исходными материалами, а также поэтапному освоению выпуска запасных частей для импортируемого оборудования и механизмов</w:t>
      </w:r>
      <w:r w:rsidRPr="00DA391B">
        <w:rPr>
          <w:rFonts w:ascii="Times New Roman" w:hAnsi="Times New Roman"/>
          <w:i/>
          <w:iCs/>
          <w:sz w:val="28"/>
          <w:szCs w:val="28"/>
        </w:rPr>
        <w:t xml:space="preserve"> (очистные и проходческие комбайны, угольные струги, шахтные вагонетки, погрузчики, лебедки и подъемные установки, ленточные конвейеры, подвесные рельсовые дороги, механизированные крепи, буровые станки, насосы и вентиляторы, сталеплавильное оборудование для горно-обогатительных фабрик)</w:t>
      </w:r>
      <w:r w:rsidRPr="00DA391B">
        <w:rPr>
          <w:rFonts w:ascii="Times New Roman" w:hAnsi="Times New Roman"/>
          <w:sz w:val="28"/>
          <w:szCs w:val="28"/>
        </w:rPr>
        <w:t>.</w:t>
      </w:r>
    </w:p>
    <w:p w14:paraId="3CA09644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Практика применения соглашений о промышленной сборке будет распространена и на продукцию горно-металлургического машиностроения.</w:t>
      </w:r>
    </w:p>
    <w:p w14:paraId="77B17C8D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  <w:szCs w:val="28"/>
        </w:rPr>
        <w:t>Отдельное внимание будет уделено развитию производства модернизированных востребованных на рынке карьерных, бурильных и проходческих машин с элементами цифрового автоматизированного управления.</w:t>
      </w:r>
    </w:p>
    <w:p w14:paraId="6F0422DC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b/>
          <w:i/>
          <w:sz w:val="28"/>
        </w:rPr>
        <w:t>Нефтегазовое машиностроение.</w:t>
      </w:r>
      <w:r w:rsidRPr="00DA391B">
        <w:rPr>
          <w:rFonts w:ascii="Times New Roman" w:hAnsi="Times New Roman"/>
          <w:sz w:val="28"/>
        </w:rPr>
        <w:t xml:space="preserve"> В первоочередном порядке будет обеспечено раскрытие и получение на регулярной основе информации по потребности в продукции нефтегазового машиностроения (оборудования, материалов) от компаний нефтегазового сектора, включая трех крупных операторов. </w:t>
      </w:r>
    </w:p>
    <w:p w14:paraId="0CBA3282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</w:rPr>
        <w:t xml:space="preserve">Усилия будут сконцентрированы на </w:t>
      </w:r>
      <w:r w:rsidRPr="00DA391B">
        <w:rPr>
          <w:rFonts w:ascii="Times New Roman" w:hAnsi="Times New Roman"/>
          <w:sz w:val="28"/>
          <w:szCs w:val="28"/>
        </w:rPr>
        <w:t xml:space="preserve">повышении качества выпускаемой продукции, соответствующей наилучшим мировым требованиям по сертификации и стандартизации (API, ASME и др.) для участия в закупках трех крупных операторов (ТШО, НКОК, КПО). Для этого, в том числе будут приняты меры по </w:t>
      </w:r>
      <w:r w:rsidRPr="00DA391B">
        <w:rPr>
          <w:rFonts w:ascii="Times New Roman" w:hAnsi="Times New Roman"/>
          <w:sz w:val="28"/>
        </w:rPr>
        <w:t>наращиванию компетенций и привлечению технологических инвесторов. Будет активизирована работа с международными производителями, в том числе по локализации оригинального OEM-оборудования</w:t>
      </w:r>
      <w:r w:rsidRPr="00DA391B">
        <w:rPr>
          <w:rStyle w:val="a7"/>
          <w:rFonts w:ascii="Times New Roman" w:hAnsi="Times New Roman"/>
          <w:sz w:val="28"/>
        </w:rPr>
        <w:footnoteReference w:id="11"/>
      </w:r>
      <w:r w:rsidRPr="00DA391B">
        <w:rPr>
          <w:rFonts w:ascii="Times New Roman" w:hAnsi="Times New Roman"/>
          <w:sz w:val="28"/>
        </w:rPr>
        <w:t xml:space="preserve"> в части вопроса локализации их производства и трансфера технологий в Республику Казахстан.</w:t>
      </w:r>
    </w:p>
    <w:p w14:paraId="5E305DF2" w14:textId="77777777" w:rsidR="00DF6F08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A391B">
        <w:rPr>
          <w:rFonts w:ascii="Times New Roman" w:hAnsi="Times New Roman"/>
          <w:sz w:val="28"/>
          <w:szCs w:val="28"/>
        </w:rPr>
        <w:lastRenderedPageBreak/>
        <w:t xml:space="preserve">Кроме того, будет продолжена работа по дальнейшему </w:t>
      </w:r>
      <w:r w:rsidRPr="00DA391B">
        <w:rPr>
          <w:rFonts w:ascii="Times New Roman" w:hAnsi="Times New Roman"/>
          <w:sz w:val="28"/>
        </w:rPr>
        <w:t xml:space="preserve">развитию действующих и созданию новых производств нефтегазового оборудования и их компонентов </w:t>
      </w:r>
      <w:r w:rsidRPr="00DA391B">
        <w:rPr>
          <w:rFonts w:ascii="Times New Roman" w:hAnsi="Times New Roman"/>
          <w:i/>
          <w:sz w:val="28"/>
        </w:rPr>
        <w:t>(трубная продукция, запорная арматура, оборудование для фильтрования газов, насосное оборудование, сосуды высокого давления, буровые головки, долота и буровой инструмент, компрессоры и их комплектующие и др.)</w:t>
      </w:r>
      <w:r w:rsidRPr="00DA391B">
        <w:rPr>
          <w:rFonts w:ascii="Times New Roman" w:hAnsi="Times New Roman"/>
          <w:sz w:val="28"/>
        </w:rPr>
        <w:t>.</w:t>
      </w:r>
    </w:p>
    <w:p w14:paraId="00FBB6BB" w14:textId="77777777" w:rsidR="00DF6F08" w:rsidRPr="00DA391B" w:rsidRDefault="00DF6F08" w:rsidP="00DF6F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bCs/>
          <w:i/>
          <w:iCs/>
          <w:sz w:val="28"/>
          <w:szCs w:val="28"/>
        </w:rPr>
        <w:t>Энергетическое машиностроение</w:t>
      </w:r>
      <w:r w:rsidRPr="00DA391B">
        <w:rPr>
          <w:rFonts w:ascii="Times New Roman" w:hAnsi="Times New Roman"/>
          <w:sz w:val="28"/>
          <w:szCs w:val="28"/>
        </w:rPr>
        <w:t>. Базовой отраслью экономики является электроэнергетика. Устойчивое и опережающее развитие отрасли, стабильное снабжение потребителей электрической и тепловой энергией являются основой развития экономики страны и неотъемлемым фактором обеспечения цивилизованных условий жизни населения.</w:t>
      </w:r>
    </w:p>
    <w:p w14:paraId="539DD6CF" w14:textId="77777777" w:rsidR="00DF6F08" w:rsidRPr="00DA391B" w:rsidRDefault="00DF6F08" w:rsidP="00DF6F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В свою очередь обеспечение электроэнергетической отрасли надежным, высокотехнологичным и энергоэффективным оборудованием – это </w:t>
      </w:r>
      <w:r w:rsidRPr="00DA391B">
        <w:rPr>
          <w:rFonts w:ascii="Times New Roman" w:hAnsi="Times New Roman"/>
          <w:bCs/>
          <w:iCs/>
          <w:sz w:val="28"/>
          <w:szCs w:val="28"/>
        </w:rPr>
        <w:t>задача энергетического машиностроения.</w:t>
      </w:r>
    </w:p>
    <w:p w14:paraId="6946A9DA" w14:textId="77777777" w:rsidR="00DF6F08" w:rsidRPr="00DA391B" w:rsidRDefault="00DF6F08" w:rsidP="00DF6F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В этой связи строительство, реконструкция и модернизация основных производственных фондов в электроэнергетике, электрических и тепловых сетей будут осуществляться за счет развития и реализации потенциала отечественного энергетического машиностроения, в том числе в рамках реализации Концепции развития топливно-энергетического комплекса и планов по развитию возобновляемых источников энергии (далее – ВИЭ).</w:t>
      </w:r>
    </w:p>
    <w:p w14:paraId="5D7CD551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i/>
          <w:sz w:val="28"/>
          <w:szCs w:val="28"/>
        </w:rPr>
        <w:t>Электротехническое машиностроение.</w:t>
      </w:r>
      <w:r w:rsidRPr="00DA391B">
        <w:rPr>
          <w:rFonts w:ascii="Times New Roman" w:hAnsi="Times New Roman"/>
          <w:sz w:val="28"/>
          <w:szCs w:val="28"/>
        </w:rPr>
        <w:t xml:space="preserve"> На базе действующих производств будет обеспечено развитие, в том числе дооснащение испытательных центров и лабораторий, в соответствии с международными стандартами. </w:t>
      </w:r>
    </w:p>
    <w:p w14:paraId="19107EB6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Будут приняты меры по вступлению Казахстана в Международную электротехническую комиссию.</w:t>
      </w:r>
    </w:p>
    <w:p w14:paraId="28D9D061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Продолжится работа по развитию производств продукции, по которым отмечаются значительные объемы импорта. Для этого будет проведен детальный анализ номенклатуры импортируемой продукции электротехнического машиностроения с определением возможностей по их замещению за счет собственного производства с учетом экономической целесообразности и имеющихся конкурентных преимуществ (наличие необходимого специфичного сырья и др.).</w:t>
      </w:r>
    </w:p>
    <w:p w14:paraId="471BDEEC" w14:textId="77777777" w:rsidR="00DF6F08" w:rsidRPr="00DA391B" w:rsidRDefault="00DF6F08" w:rsidP="00DF6F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Акцент будет сделан на продукции повседневного пользования с высоким спросом (бытовая техника, лифты, новые виды аккумуляторных батарей, в том числе стационарные).</w:t>
      </w:r>
    </w:p>
    <w:p w14:paraId="1343DABB" w14:textId="77777777" w:rsidR="00DF6F08" w:rsidRPr="00DA391B" w:rsidRDefault="00DF6F08" w:rsidP="00DF6F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Кроме того, будет проведена работа по насыщению рынка следующей продукцией: электрораспределительная и регулирующая аппаратура, электромонтажные устройства, электроизоляционные изделия.</w:t>
      </w:r>
    </w:p>
    <w:p w14:paraId="34F1607E" w14:textId="77777777" w:rsidR="00DF6F08" w:rsidRPr="00DA391B" w:rsidRDefault="00DF6F08" w:rsidP="00DF6F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6" w:name="_Hlk135390584"/>
      <w:r w:rsidRPr="00DA391B">
        <w:rPr>
          <w:rFonts w:ascii="Times New Roman" w:hAnsi="Times New Roman"/>
          <w:b/>
          <w:i/>
          <w:sz w:val="28"/>
          <w:szCs w:val="28"/>
        </w:rPr>
        <w:t xml:space="preserve">Железнодорожное машиностроение. </w:t>
      </w:r>
      <w:r w:rsidRPr="00DA391B">
        <w:rPr>
          <w:rFonts w:ascii="Times New Roman" w:hAnsi="Times New Roman"/>
          <w:bCs/>
          <w:iCs/>
          <w:sz w:val="28"/>
          <w:szCs w:val="28"/>
        </w:rPr>
        <w:t>По данным БНС АСПИР РК</w:t>
      </w:r>
      <w:r w:rsidRPr="00DA391B">
        <w:rPr>
          <w:rFonts w:ascii="Times New Roman" w:hAnsi="Times New Roman"/>
          <w:sz w:val="28"/>
          <w:szCs w:val="28"/>
        </w:rPr>
        <w:t xml:space="preserve"> парк железнодорожных вагонов состоит из 2,6 тысяч пассажирских вагонов и 139,1 тысяч грузовых вагонов. В связи с ожидаемым выбытием потребность казахстанских операторов в грузовых вагонах составляет 16,5 тысяч единиц </w:t>
      </w:r>
      <w:r w:rsidRPr="00DA391B">
        <w:rPr>
          <w:rFonts w:ascii="Times New Roman" w:hAnsi="Times New Roman"/>
          <w:sz w:val="28"/>
          <w:szCs w:val="28"/>
        </w:rPr>
        <w:lastRenderedPageBreak/>
        <w:t xml:space="preserve">до 2027 года. Для удовлетворения потребности в вагонах будет разработана и реализована Программа обновления вагонного парка до 2028 года. </w:t>
      </w:r>
    </w:p>
    <w:p w14:paraId="2B0F9937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Для расширения выпуска модельного ряда грузовых и пассажирских вагонов совместно с отечественными производителями планируется реализовать проекты по освоению серийного выпуска мелкого, среднего и крупного вагонного литья (боковая рама, надрессорная балка, автосцепка, корпус буксы и др.), а также освоить производство различных компонентов и узлов подвижного состава (локомотивные бандажи, цельнокатаные колеса новой модификации, оси центральные, железнодорожные пружины), элементы верхнего строения пути и т.д. Реализация данных проектов позволит увеличить локализацию вагонов  с 36% до 70%.</w:t>
      </w:r>
    </w:p>
    <w:p w14:paraId="1075ABD9" w14:textId="77777777" w:rsidR="00DF6F08" w:rsidRPr="00B21BB4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Кроме того, с целью создания эффективной локализации при освоении в Казахстане железнодорожной техники, а также для выпуска достаточной элементной базы планируется модернизация ряда специализированных предприятий или создание новых производств проката, стального и чугунного литья, поковок, </w:t>
      </w:r>
      <w:r w:rsidRPr="00B21BB4">
        <w:rPr>
          <w:rFonts w:ascii="Times New Roman" w:hAnsi="Times New Roman"/>
          <w:sz w:val="28"/>
          <w:szCs w:val="28"/>
        </w:rPr>
        <w:t xml:space="preserve">штамповых изделий с последующей их обработкой. </w:t>
      </w:r>
    </w:p>
    <w:p w14:paraId="0D4E67A5" w14:textId="6E797EAF" w:rsidR="00DF6F08" w:rsidRPr="00B21BB4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1BB4">
        <w:rPr>
          <w:rFonts w:ascii="Times New Roman" w:hAnsi="Times New Roman"/>
          <w:sz w:val="28"/>
          <w:szCs w:val="28"/>
        </w:rPr>
        <w:t xml:space="preserve">В целях обновления </w:t>
      </w:r>
      <w:r w:rsidR="00CC77A4" w:rsidRPr="00B21BB4">
        <w:rPr>
          <w:rFonts w:ascii="Times New Roman" w:hAnsi="Times New Roman"/>
          <w:sz w:val="28"/>
          <w:szCs w:val="28"/>
        </w:rPr>
        <w:t>подвижного состава</w:t>
      </w:r>
      <w:r w:rsidRPr="00B21BB4">
        <w:rPr>
          <w:rFonts w:ascii="Times New Roman" w:hAnsi="Times New Roman"/>
          <w:sz w:val="28"/>
          <w:szCs w:val="28"/>
        </w:rPr>
        <w:t xml:space="preserve"> также будет предусмотрено льготное финансирование через АО «Банк развития Казахстана» и/или АО «Фонд развития промышленности».</w:t>
      </w:r>
    </w:p>
    <w:p w14:paraId="386D447A" w14:textId="77777777" w:rsidR="00CC77A4" w:rsidRPr="00B21BB4" w:rsidRDefault="00CC77A4" w:rsidP="00CC77A4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1BB4">
        <w:rPr>
          <w:rFonts w:ascii="Times New Roman" w:hAnsi="Times New Roman"/>
          <w:sz w:val="28"/>
          <w:szCs w:val="28"/>
        </w:rPr>
        <w:t>Особо выделяется проблема обновления парка железнодорожного тягового подвижного состава. Значительная часть парка локомотивов потребует замены в период до 2035 года. Средний износ магистральных локомотивов составляет 70%, маневровых – 75% (в среднем 7 из 10 локомотивов изношены).</w:t>
      </w:r>
    </w:p>
    <w:p w14:paraId="5378BEC3" w14:textId="42499ED3" w:rsidR="00CC77A4" w:rsidRPr="00CC77A4" w:rsidRDefault="00CC77A4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1BB4">
        <w:rPr>
          <w:rFonts w:ascii="Times New Roman" w:hAnsi="Times New Roman"/>
          <w:sz w:val="28"/>
          <w:szCs w:val="28"/>
        </w:rPr>
        <w:t>Для компенсации сокращения тягового подвижного состава необходимо стимулировать приобретение предпринимателями новых локомотивов.</w:t>
      </w:r>
    </w:p>
    <w:p w14:paraId="0F4B35AB" w14:textId="77777777" w:rsidR="00CC77A4" w:rsidRDefault="00DF6F08" w:rsidP="00CC77A4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  <w:r w:rsidRPr="00DA391B">
        <w:rPr>
          <w:rFonts w:ascii="Times New Roman" w:hAnsi="Times New Roman"/>
          <w:sz w:val="28"/>
          <w:szCs w:val="28"/>
        </w:rPr>
        <w:t>В целом, дальнейшее развитие железнодорожного машиностроения в регионах будет осуществляться с учетом планов по их развитию, сложившихся современных условий и имеющихся мощностей. Так, вагоностроение продолжит свое развитие в Павлодарской и Северо-Казахстанской областях, а производство тягового подвижного состава (локомотивы, электровозы) – в г. Астана.</w:t>
      </w:r>
      <w:r w:rsidR="00CC77A4" w:rsidRPr="00CC77A4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</w:p>
    <w:bookmarkEnd w:id="36"/>
    <w:p w14:paraId="44476C62" w14:textId="77777777" w:rsidR="00CC3C92" w:rsidRPr="00DA391B" w:rsidRDefault="00CC3C92" w:rsidP="00CC3C9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i/>
          <w:sz w:val="28"/>
          <w:szCs w:val="28"/>
        </w:rPr>
        <w:t>Автомобилестроение.</w:t>
      </w:r>
      <w:r w:rsidRPr="00DA391B">
        <w:rPr>
          <w:rFonts w:ascii="Times New Roman" w:hAnsi="Times New Roman"/>
          <w:sz w:val="28"/>
          <w:szCs w:val="28"/>
        </w:rPr>
        <w:t xml:space="preserve"> Для разработки и освоения инновационной продукции будут созданы технологические центры развития компетенций. Кроме того, для внедрения независимой испытательно-сертификационной базы планируется создание отечественных испытательных лабораторий с международной аккредитацией.</w:t>
      </w:r>
    </w:p>
    <w:p w14:paraId="7731FB44" w14:textId="79439987" w:rsidR="002F22EC" w:rsidRPr="00B21BB4" w:rsidRDefault="002F22EC" w:rsidP="002F22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21BB4">
        <w:rPr>
          <w:rFonts w:ascii="Times New Roman" w:hAnsi="Times New Roman"/>
          <w:sz w:val="28"/>
          <w:szCs w:val="28"/>
          <w:lang w:val="kk-KZ"/>
        </w:rPr>
        <w:t>Кроме того, для повышения эффективности локализации промышленных производств и развития собственной компонентной базы на территории Республики Казахстан работа будет выстраиваться путем развития производственных цепочек с концентрацией усилий и ресурсов на базовых производственных площадках.</w:t>
      </w:r>
    </w:p>
    <w:p w14:paraId="75BB6012" w14:textId="77777777" w:rsidR="003461A0" w:rsidRPr="00DA391B" w:rsidRDefault="003461A0" w:rsidP="00346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1BB4">
        <w:rPr>
          <w:rFonts w:ascii="Times New Roman" w:hAnsi="Times New Roman"/>
          <w:sz w:val="28"/>
          <w:szCs w:val="28"/>
        </w:rPr>
        <w:lastRenderedPageBreak/>
        <w:t>Для этого будут ужесточены требования по увеличению локализации выпускаемой продукции к существующим производителям. Для новых производителей транспортных средств необходимо ввести требования по поэтапному увеличению доли производства методом мелкоузловой сборки в течение 3-4 лет.</w:t>
      </w:r>
    </w:p>
    <w:p w14:paraId="5381647A" w14:textId="77777777" w:rsidR="002F22EC" w:rsidRPr="00DA391B" w:rsidRDefault="002F22EC" w:rsidP="002F22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  <w:lang w:val="kk-KZ"/>
        </w:rPr>
        <w:t>При этом объем мер стимулирования для предприятий заключивших соглашения о промышленной сборке транспортных средств будет определяться на основе достигнутого уровня бальной системы оценки локализации в соответствии с правилами и условиями заключения соглашения о промышленной сборке транпортных средств предусмотренных статьей 63 Закона о промышленной политике.</w:t>
      </w:r>
    </w:p>
    <w:p w14:paraId="0315CAEA" w14:textId="66F3820E" w:rsidR="00CC3C92" w:rsidRPr="00DA391B" w:rsidRDefault="00CC3C92" w:rsidP="00CC3C9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Для дальнейшего качественного развития автомобилестроения будет обеспечено дальнейшее углубление и применение отечественных автокомпонентов (освоение новых технологических операций и комплектующих). Так будет организовано производство автомобильных сидений, мультимедийных систем, полиуретановых ковриков, подкрылок, брызговиков бамперов и т.д. Дальнейшее углубление локализации позволит увеличить выпуск транспортных средств методом мелкоузлового производства (</w:t>
      </w:r>
      <w:r w:rsidRPr="00DA391B">
        <w:rPr>
          <w:rFonts w:ascii="Times New Roman" w:hAnsi="Times New Roman"/>
          <w:sz w:val="28"/>
          <w:szCs w:val="28"/>
          <w:lang w:val="en-US"/>
        </w:rPr>
        <w:t>CKD</w:t>
      </w:r>
      <w:r w:rsidRPr="00DA391B">
        <w:rPr>
          <w:rFonts w:ascii="Times New Roman" w:hAnsi="Times New Roman"/>
          <w:sz w:val="28"/>
          <w:szCs w:val="28"/>
        </w:rPr>
        <w:t xml:space="preserve">) </w:t>
      </w:r>
      <w:r w:rsidR="0008129E" w:rsidRPr="0008129E">
        <w:rPr>
          <w:rFonts w:ascii="Times New Roman" w:hAnsi="Times New Roman"/>
          <w:sz w:val="28"/>
          <w:szCs w:val="28"/>
        </w:rPr>
        <w:t>с учетом полного освоения объема производства модели данных операций. При этом меры стимулирования для производителей моделей транспортных средств будут предоставляться в зависимости от выполнения установленных пороговых значений бальной системы оценки локализации с учетом мелкоузлового производства.</w:t>
      </w:r>
    </w:p>
    <w:p w14:paraId="4B14319E" w14:textId="77777777" w:rsidR="00CC3C92" w:rsidRPr="00DA391B" w:rsidRDefault="00CC3C92" w:rsidP="00CC3C9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В перспективе – развитие автопрома будет осуществляться в направлении производства экологически чистых видов автомобильного транспорта (электромобили, электробусы), их компонентов (батарей и др.) и инфраструктуры (сеть электрозарядных станций). </w:t>
      </w:r>
    </w:p>
    <w:p w14:paraId="60C05489" w14:textId="77777777" w:rsidR="00CC3C92" w:rsidRPr="00DA391B" w:rsidRDefault="00CC3C92" w:rsidP="00CC3C9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Вместе с тем, развитие и обеспечение инфраструктурой электромобилей должно осуществляться единым администратором, целью которого будет являться контроль за энергетическим потоком и безопасностью электронной базы. Данную работу должен проводить Национальный оператор сети электрозаправочных станций (Оператор ЭЗС) Для этого необходимо утвердить и реализовать Концепцию по развитию электрического автомобильного транспорта и инфраструктуры электрозарядных станций в Республике Казахстан.</w:t>
      </w:r>
    </w:p>
    <w:p w14:paraId="4D77F950" w14:textId="13F884F6" w:rsidR="00CC3C92" w:rsidRPr="00DA391B" w:rsidRDefault="00C030A8" w:rsidP="00CC3C9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</w:t>
      </w:r>
      <w:r w:rsidR="00CC3C92" w:rsidRPr="00DA391B">
        <w:rPr>
          <w:rFonts w:ascii="Times New Roman" w:hAnsi="Times New Roman"/>
          <w:sz w:val="28"/>
          <w:szCs w:val="28"/>
        </w:rPr>
        <w:t xml:space="preserve">, в стране необходимо создание полноценного </w:t>
      </w:r>
      <w:r w:rsidR="00CC3C92" w:rsidRPr="00DA391B">
        <w:rPr>
          <w:rFonts w:ascii="Times New Roman" w:hAnsi="Times New Roman"/>
          <w:sz w:val="28"/>
          <w:szCs w:val="28"/>
          <w:lang w:val="en-US"/>
        </w:rPr>
        <w:t>OEM</w:t>
      </w:r>
      <w:r w:rsidR="00CC3C92" w:rsidRPr="00DA391B">
        <w:rPr>
          <w:rFonts w:ascii="Times New Roman" w:hAnsi="Times New Roman"/>
          <w:sz w:val="28"/>
          <w:szCs w:val="28"/>
        </w:rPr>
        <w:t>-производства, а также разработка и последующее развитие отечественной платформы.</w:t>
      </w:r>
    </w:p>
    <w:p w14:paraId="76898FD0" w14:textId="77777777" w:rsidR="00DF6F08" w:rsidRPr="00DA391B" w:rsidRDefault="00DF6F08" w:rsidP="00DF6F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i/>
          <w:sz w:val="28"/>
          <w:szCs w:val="28"/>
        </w:rPr>
        <w:t>Сельскохозяйственное машиностроение.</w:t>
      </w:r>
      <w:r w:rsidRPr="00DA391B">
        <w:rPr>
          <w:rFonts w:ascii="Times New Roman" w:hAnsi="Times New Roman"/>
          <w:sz w:val="28"/>
          <w:szCs w:val="28"/>
        </w:rPr>
        <w:t xml:space="preserve"> Будет разработана система машин и технологий для комплексной механизации сельскохозяйственного производства, которая станет основой для дальнейшего системного развития сектора. </w:t>
      </w:r>
    </w:p>
    <w:p w14:paraId="165F2330" w14:textId="77777777" w:rsidR="00DF6F08" w:rsidRPr="00DA391B" w:rsidRDefault="00DF6F08" w:rsidP="00DF6F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Вместе с тем будет обеспечено расширение производимой и освоение новой номенклатуры и типов сельскохозяйственной техники, машин, а также </w:t>
      </w:r>
      <w:r w:rsidRPr="00DA391B">
        <w:rPr>
          <w:rFonts w:ascii="Times New Roman" w:hAnsi="Times New Roman"/>
          <w:sz w:val="28"/>
          <w:szCs w:val="28"/>
        </w:rPr>
        <w:lastRenderedPageBreak/>
        <w:t>прицепного и навесного оборудования, увеличение доли локализации компонентной базы для производства сельхозмашин и оборудования (колесные диски, шины, изделия из стекла и пластика, подшипники, быстро изнашиваемые рабочие органы), в т.ч. за счет развития кооперации между предприятиями внутри сектора и межотраслевой кооперации при производстве однотипной и специфичной продукции.</w:t>
      </w:r>
    </w:p>
    <w:p w14:paraId="5AD5AF3E" w14:textId="77777777" w:rsidR="00DF6F08" w:rsidRPr="00DA391B" w:rsidRDefault="00DF6F08" w:rsidP="00DF6F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Будут пересмотрены подходы к государственному стимулированию отечественных производств сельскохозяйственной техники, машин и оборудования. </w:t>
      </w:r>
    </w:p>
    <w:p w14:paraId="52B0D050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Также усилия будут направлены на обновление машинно-тракторного парка с использованием возможностей отечественных производителей, содействие модернизации материально-технической базы отечественных производителей продукции сельхозмашиностроения и оснащению их современным станочным и другим дополнительным оборудованием.</w:t>
      </w:r>
    </w:p>
    <w:p w14:paraId="64347164" w14:textId="061B7EE0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Кроме того, будет продолжена работа по поэтапной локализации востребованной продукции сельхозмашиностроения импортного производства на территории Казахстана.</w:t>
      </w:r>
    </w:p>
    <w:p w14:paraId="4AEEEB7C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В целях возможности проведения актуальной аналитики парка сельскохозяйственной техники, будет обеспечен перевод технических паспортов на сельскохозяйственную технику в электронный формат с созданием базы электронных технических паспортов и ее периодической актуализацией данных. Будет предусмотрена координация базы технических паспортов соответствующими государственными и квазигосударственными органами – МСХ, МЦРИАП, КТРМ, АО НИТ. Данная информационная база в дальнейшем будет интегрирована в информационную систему данных в сфере промышленности.</w:t>
      </w:r>
    </w:p>
    <w:p w14:paraId="0C18A89F" w14:textId="77777777" w:rsidR="002D0DBD" w:rsidRPr="00DA391B" w:rsidRDefault="002D0DBD" w:rsidP="002D0DBD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В сфере сельскохозяйственного машиностроения необходимо разработать систему проведения НИОКР и коммерциализации ее результатов, постановки на производство и испытания новой сельскохозяйственной техники.</w:t>
      </w:r>
    </w:p>
    <w:p w14:paraId="29098C04" w14:textId="1FC9253F" w:rsidR="002D0DBD" w:rsidRPr="00DA391B" w:rsidRDefault="002D0DBD" w:rsidP="002D0DBD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Для разработки новых современных видов сельскохозяйственной техники, адаптированной к природно-климатическим условиям Казахстана на базе Научно-производственного центра агроинженерии будет создан </w:t>
      </w:r>
      <w:r w:rsidR="00A54F9B">
        <w:rPr>
          <w:rFonts w:ascii="Times New Roman" w:hAnsi="Times New Roman"/>
          <w:sz w:val="28"/>
          <w:szCs w:val="28"/>
        </w:rPr>
        <w:t xml:space="preserve">Национальный </w:t>
      </w:r>
      <w:r w:rsidRPr="00DA391B">
        <w:rPr>
          <w:rFonts w:ascii="Times New Roman" w:hAnsi="Times New Roman"/>
          <w:sz w:val="28"/>
          <w:szCs w:val="28"/>
        </w:rPr>
        <w:t>Центр по развитию сельскохозяйственного машиностроения. Будет проведена работа по разработке и совершенствованию технических средств и технологического оборудования, обеспечивающих реализацию научно-обоснованных технологий производства продукции растениеводства и животноводства.</w:t>
      </w:r>
    </w:p>
    <w:p w14:paraId="3BEF0F66" w14:textId="1E9E2889" w:rsidR="00DF6F08" w:rsidRPr="00DA391B" w:rsidRDefault="00DF6F08" w:rsidP="00DF6F0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b/>
          <w:i/>
          <w:sz w:val="28"/>
          <w:szCs w:val="28"/>
        </w:rPr>
        <w:t>Электронная промышленность.</w:t>
      </w:r>
      <w:r w:rsidRPr="00DA391B">
        <w:rPr>
          <w:rFonts w:ascii="Times New Roman" w:hAnsi="Times New Roman"/>
          <w:sz w:val="28"/>
          <w:szCs w:val="28"/>
        </w:rPr>
        <w:t xml:space="preserve"> В среднесрочной перспективе производство продукции электронной промышленности будет развиваться на всех технологических переделах: компоненты, платы, модули, аппаратура, в том числе за счет контрактного производства. </w:t>
      </w:r>
    </w:p>
    <w:p w14:paraId="5D2E8E06" w14:textId="77777777" w:rsidR="00DF6F08" w:rsidRPr="00DA391B" w:rsidRDefault="00DF6F08" w:rsidP="00DF6F0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 xml:space="preserve">Широкий спектр высококачественных и доступных услуг контрактного производства позволит значительно сократить время перехода от </w:t>
      </w:r>
      <w:r w:rsidRPr="00DA391B">
        <w:rPr>
          <w:rFonts w:ascii="Times New Roman" w:hAnsi="Times New Roman"/>
          <w:sz w:val="28"/>
          <w:szCs w:val="28"/>
        </w:rPr>
        <w:lastRenderedPageBreak/>
        <w:t>проектирования к прототипам и серийному производству. Это даст важное преимущество отечественным OEM-компаниям на новых и быстрорастущих рынках.</w:t>
      </w:r>
    </w:p>
    <w:p w14:paraId="5E0B7171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Перспективными технологическими направлениями развития сектора являются производства коммуникационного оборудования, компьютеров и периферийного оборудования, серверов, видеокамер, коммутаторов, инструментов и приборов для измерения, тестирования и навигации, а также облучающего, электромедицинского и электротерапевтического оборудования, приборов и датчиков для автоматизации и цифровизации технологических процессов и производств в реальном секторе экономики, включая проекты Смарт Сити, а также электронных устройств и приборов для аэрокосмической и оборонной промышленности.</w:t>
      </w:r>
    </w:p>
    <w:p w14:paraId="780BE027" w14:textId="77777777" w:rsidR="00DF6F08" w:rsidRPr="00E80E05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7" w:name="_Hlk135836952"/>
      <w:bookmarkStart w:id="38" w:name="_Hlk128671750"/>
      <w:r w:rsidRPr="00DA391B">
        <w:rPr>
          <w:rFonts w:ascii="Times New Roman" w:hAnsi="Times New Roman"/>
          <w:b/>
          <w:i/>
          <w:sz w:val="28"/>
          <w:szCs w:val="28"/>
        </w:rPr>
        <w:t xml:space="preserve">Оборонная промышленность. </w:t>
      </w:r>
      <w:r w:rsidRPr="00DA391B">
        <w:rPr>
          <w:rFonts w:ascii="Times New Roman" w:hAnsi="Times New Roman"/>
          <w:sz w:val="28"/>
          <w:szCs w:val="28"/>
        </w:rPr>
        <w:t xml:space="preserve"> Будут приняты меры по созданию новых якорных производств с учетом долгосрочного планирования заказов со </w:t>
      </w:r>
      <w:r w:rsidRPr="00E80E05">
        <w:rPr>
          <w:rFonts w:ascii="Times New Roman" w:hAnsi="Times New Roman"/>
          <w:sz w:val="28"/>
          <w:szCs w:val="28"/>
        </w:rPr>
        <w:t>стороны силовых структур с акцентом на экспорт готовых изделий и услуг. В рамках НИОКР будет продолжено проведение собственных оружейных разработок, создание новых образцов вооружения и военной техники, создание региональных сервисных центров.</w:t>
      </w:r>
    </w:p>
    <w:p w14:paraId="7AA32BC7" w14:textId="77777777" w:rsidR="00DF6F08" w:rsidRPr="00E80E05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sz w:val="28"/>
          <w:szCs w:val="28"/>
        </w:rPr>
        <w:t>Для обеспечения сектора соответствующими кадрами в двухуровневой системе высшего технического образования (бакалавр-магистр) будут приняты меры по подготовке инженерных кадров для оборонно-промышленного комплекса путем создания специальной кафедры на базе одного из действующих технических ВУЗов страны.</w:t>
      </w:r>
    </w:p>
    <w:p w14:paraId="60D37BFC" w14:textId="77777777" w:rsidR="00DF6F08" w:rsidRPr="00E80E05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sz w:val="28"/>
          <w:szCs w:val="28"/>
        </w:rPr>
        <w:t>Предприятия ОПК будут иметь возможность заказывать ВУЗу целевую подготовку кадров по совместно разработанным образовательным модулям и участвовать в ее софинансировании. Кроме того, обучающиеся будут проходить часть модулей, практику и подготовку дипломной работы непосредственно на предприятии-партнере.</w:t>
      </w:r>
    </w:p>
    <w:p w14:paraId="2C4854C8" w14:textId="77777777" w:rsidR="00DF6F08" w:rsidRPr="00E80E05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sz w:val="28"/>
          <w:szCs w:val="28"/>
        </w:rPr>
        <w:t>Продолжится развитие экспорта, в том числе посредством усиления военно-технической дипломатии, путем расширения штата дипломатического корпуса в перспективных для экспорта странах, и создания должности советника по военно-техническому сотрудничеству.</w:t>
      </w:r>
    </w:p>
    <w:p w14:paraId="6DE93526" w14:textId="77777777" w:rsidR="00DF6F08" w:rsidRPr="00E80E05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sz w:val="28"/>
          <w:szCs w:val="28"/>
        </w:rPr>
        <w:t xml:space="preserve">Будут приняты меры по поэтапной приватизации государственных активов оборонно-промышленного комплекса, что позволит частным предприятиям более оперативно реагировать на меняющуюся экономическую конъюнктуру и активизировать механизм офсетной политики по передаче технологий при импорте вооружения. </w:t>
      </w:r>
    </w:p>
    <w:bookmarkEnd w:id="37"/>
    <w:p w14:paraId="26A8F15C" w14:textId="77777777" w:rsidR="00DF6F08" w:rsidRPr="00E80E05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b/>
          <w:i/>
          <w:sz w:val="28"/>
          <w:szCs w:val="28"/>
        </w:rPr>
        <w:t>Авиационная промышленность.</w:t>
      </w:r>
      <w:r w:rsidRPr="00E80E05">
        <w:rPr>
          <w:rFonts w:ascii="Times New Roman" w:hAnsi="Times New Roman"/>
          <w:sz w:val="28"/>
          <w:szCs w:val="28"/>
        </w:rPr>
        <w:t xml:space="preserve"> Будет сформирована стратегия развития сектора с учетом актуальных приоритетов как отечественного, так и зарубежного рынков, а также тенденций их развития.</w:t>
      </w:r>
    </w:p>
    <w:p w14:paraId="3B977669" w14:textId="77777777" w:rsidR="007549E6" w:rsidRPr="00E80E05" w:rsidRDefault="007549E6" w:rsidP="007549E6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sz w:val="28"/>
          <w:szCs w:val="28"/>
        </w:rPr>
        <w:t xml:space="preserve">Для авиационной промышленности необходимо определить порядок проведения сертификации выпускаемой продукции с созданием органа по сертификации авиационного производства. Для установления требований, и </w:t>
      </w:r>
      <w:r w:rsidRPr="00E80E05">
        <w:rPr>
          <w:rFonts w:ascii="Times New Roman" w:hAnsi="Times New Roman"/>
          <w:sz w:val="28"/>
          <w:szCs w:val="28"/>
        </w:rPr>
        <w:lastRenderedPageBreak/>
        <w:t>обеспечения соответствия продукции своему назначению необходима разработка национальных стандартов в области авиастроения.</w:t>
      </w:r>
    </w:p>
    <w:p w14:paraId="3A402852" w14:textId="77777777" w:rsidR="00DF6F08" w:rsidRPr="00E80E05" w:rsidRDefault="00DF6F08" w:rsidP="007549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sz w:val="28"/>
          <w:szCs w:val="28"/>
        </w:rPr>
        <w:t>Будет разработана система по лицензированию и сертификации деятельности по разработке, производству, ремонту и испытаниям авиационной техники, в т.ч. двойного назначения. Развитие получит направление не только для удовлетворения потребностей внутреннего рынка, но и с перспективой на внешние рынки.</w:t>
      </w:r>
    </w:p>
    <w:p w14:paraId="4A5799B8" w14:textId="77777777" w:rsidR="00DF6F08" w:rsidRPr="00E80E05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sz w:val="28"/>
          <w:szCs w:val="28"/>
        </w:rPr>
        <w:t>Кроме того, для обеспечения отрасли конструктивными конкурентоспособными решениями и технологиями, а также испытаниями и контролем качества будет обеспечено создание научной фундаментальной, прикладной и лабораторной базы.</w:t>
      </w:r>
    </w:p>
    <w:p w14:paraId="1DB11012" w14:textId="1D3759A5" w:rsidR="00DF6F08" w:rsidRPr="00E80E05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9" w:name="_Hlk132878200"/>
      <w:r w:rsidRPr="00E80E05">
        <w:rPr>
          <w:rFonts w:ascii="Times New Roman" w:hAnsi="Times New Roman"/>
          <w:sz w:val="28"/>
          <w:szCs w:val="28"/>
        </w:rPr>
        <w:t>Для обеспечения квалифицированными специалистами профильное учебное заведение</w:t>
      </w:r>
      <w:r w:rsidR="00797D03" w:rsidRPr="00E80E05">
        <w:rPr>
          <w:rFonts w:ascii="Times New Roman" w:hAnsi="Times New Roman"/>
          <w:sz w:val="28"/>
          <w:szCs w:val="28"/>
        </w:rPr>
        <w:t xml:space="preserve"> будет оснащено</w:t>
      </w:r>
      <w:r w:rsidRPr="00E80E05">
        <w:rPr>
          <w:rFonts w:ascii="Times New Roman" w:hAnsi="Times New Roman"/>
          <w:sz w:val="28"/>
          <w:szCs w:val="28"/>
        </w:rPr>
        <w:t xml:space="preserve"> необходимыми техническими средствами обучения (полно пилотажные тренажеры на динамической системе подвижности по типу </w:t>
      </w:r>
      <w:r w:rsidRPr="00E80E05">
        <w:rPr>
          <w:rFonts w:ascii="Times New Roman" w:hAnsi="Times New Roman"/>
          <w:sz w:val="28"/>
          <w:szCs w:val="28"/>
          <w:lang w:val="en-US"/>
        </w:rPr>
        <w:t>FFS</w:t>
      </w:r>
      <w:r w:rsidRPr="00E80E05">
        <w:rPr>
          <w:rFonts w:ascii="Times New Roman" w:hAnsi="Times New Roman"/>
          <w:sz w:val="28"/>
          <w:szCs w:val="28"/>
        </w:rPr>
        <w:t>).</w:t>
      </w:r>
    </w:p>
    <w:bookmarkEnd w:id="39"/>
    <w:p w14:paraId="2CC24F6B" w14:textId="77777777" w:rsidR="00DF6F08" w:rsidRPr="00E80E05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sz w:val="28"/>
          <w:szCs w:val="28"/>
        </w:rPr>
        <w:t xml:space="preserve">Перспективным направлением является освоение сборочного производства самолетов малой гражданской авиации и вертолетов для нужд сельского хозяйства, служб спасения и прочих служб, создание беспилотных летательных аппаратов. </w:t>
      </w:r>
    </w:p>
    <w:p w14:paraId="356D7D49" w14:textId="77777777" w:rsidR="00DF6F08" w:rsidRPr="00DA391B" w:rsidRDefault="00DF6F08" w:rsidP="00DF6F08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E05">
        <w:rPr>
          <w:rFonts w:ascii="Times New Roman" w:hAnsi="Times New Roman"/>
          <w:sz w:val="28"/>
          <w:szCs w:val="28"/>
        </w:rPr>
        <w:t>Важным является поэтапное развитие на региональном уровне собственной ремонтно-сервисной базы для гражданской и оборонной авиации.</w:t>
      </w:r>
    </w:p>
    <w:bookmarkEnd w:id="38"/>
    <w:p w14:paraId="77331806" w14:textId="77777777" w:rsidR="00DF6F08" w:rsidRPr="00DA391B" w:rsidRDefault="00DF6F08" w:rsidP="00EA0C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85660E" w14:textId="77777777" w:rsidR="00DD7CC3" w:rsidRPr="00DA391B" w:rsidRDefault="00DD7CC3" w:rsidP="00DD7CC3">
      <w:pPr>
        <w:pStyle w:val="af0"/>
        <w:numPr>
          <w:ilvl w:val="1"/>
          <w:numId w:val="9"/>
        </w:numPr>
        <w:outlineLvl w:val="1"/>
        <w:rPr>
          <w:rFonts w:ascii="Times New Roman" w:eastAsiaTheme="majorEastAsia" w:hAnsi="Times New Roman"/>
          <w:i/>
          <w:iCs/>
          <w:sz w:val="28"/>
          <w:szCs w:val="28"/>
          <w:u w:val="single"/>
        </w:rPr>
      </w:pPr>
      <w:bookmarkStart w:id="40" w:name="_Toc128746847"/>
      <w:bookmarkStart w:id="41" w:name="_Toc134030833"/>
      <w:r w:rsidRPr="00DA391B">
        <w:rPr>
          <w:rFonts w:ascii="Times New Roman" w:eastAsiaTheme="majorEastAsia" w:hAnsi="Times New Roman"/>
          <w:i/>
          <w:iCs/>
          <w:sz w:val="28"/>
          <w:szCs w:val="28"/>
          <w:u w:val="single"/>
        </w:rPr>
        <w:t>Результаты Комплексного плана</w:t>
      </w:r>
      <w:bookmarkEnd w:id="40"/>
      <w:bookmarkEnd w:id="41"/>
    </w:p>
    <w:p w14:paraId="3EA917B4" w14:textId="77777777" w:rsidR="00DD7CC3" w:rsidRPr="00DA391B" w:rsidRDefault="00DD7CC3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Успешная реализация Комплексного плана будет способствовать обеспечению устойчивого и сбалансированного роста не только машиностроительной отрасли, но и обрабатывающей промышленности путем повышения конкурентоспособности в долгосрочном периоде, и тем самым содействовать формированию диверсифицированной и технологичной промышленности и экономики страны.</w:t>
      </w:r>
    </w:p>
    <w:p w14:paraId="77FF2E74" w14:textId="77777777" w:rsidR="00DD7CC3" w:rsidRPr="00DA391B" w:rsidRDefault="00DD7CC3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Основными качественными результатами Программы станут рост производительности труда путем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технологического обновления и модернизации действующих производств</w:t>
      </w:r>
      <w:r w:rsidRPr="00DA391B">
        <w:rPr>
          <w:rFonts w:ascii="Times New Roman" w:hAnsi="Times New Roman"/>
          <w:sz w:val="28"/>
          <w:szCs w:val="28"/>
        </w:rPr>
        <w:t xml:space="preserve">, </w:t>
      </w:r>
      <w:r w:rsidRPr="00DA39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укрепление позиций отечественных производителей на внутреннем рынке и наращивание их конкурентных преимуществ для экспансии на внешние рынки.</w:t>
      </w:r>
    </w:p>
    <w:p w14:paraId="13A5FEB8" w14:textId="3067633E" w:rsidR="00DD7CC3" w:rsidRPr="00DA391B" w:rsidRDefault="00DD7CC3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Ключевые сектора отрасли</w:t>
      </w:r>
      <w:r w:rsidR="0073159D" w:rsidRPr="00DA391B">
        <w:rPr>
          <w:rFonts w:ascii="Times New Roman" w:hAnsi="Times New Roman"/>
          <w:sz w:val="28"/>
          <w:szCs w:val="28"/>
        </w:rPr>
        <w:t>,</w:t>
      </w:r>
      <w:r w:rsidRPr="00DA391B">
        <w:rPr>
          <w:rFonts w:ascii="Times New Roman" w:hAnsi="Times New Roman"/>
          <w:sz w:val="28"/>
          <w:szCs w:val="28"/>
        </w:rPr>
        <w:t xml:space="preserve"> </w:t>
      </w:r>
      <w:r w:rsidR="0073159D" w:rsidRPr="00DA391B">
        <w:rPr>
          <w:rFonts w:ascii="Times New Roman" w:hAnsi="Times New Roman"/>
          <w:sz w:val="28"/>
          <w:szCs w:val="28"/>
        </w:rPr>
        <w:t xml:space="preserve">с точки зрения имеющегося потенциала и спроса </w:t>
      </w:r>
      <w:r w:rsidRPr="00DA391B">
        <w:rPr>
          <w:rFonts w:ascii="Times New Roman" w:hAnsi="Times New Roman"/>
          <w:sz w:val="28"/>
          <w:szCs w:val="28"/>
        </w:rPr>
        <w:t xml:space="preserve">– железнодорожное, электротехническое и </w:t>
      </w:r>
      <w:r w:rsidR="0073159D" w:rsidRPr="00DA391B">
        <w:rPr>
          <w:rFonts w:ascii="Times New Roman" w:hAnsi="Times New Roman"/>
          <w:sz w:val="28"/>
          <w:szCs w:val="28"/>
        </w:rPr>
        <w:t xml:space="preserve">энергетическое, горно-металлургическое, нефтегазовое и </w:t>
      </w:r>
      <w:r w:rsidRPr="00DA391B">
        <w:rPr>
          <w:rFonts w:ascii="Times New Roman" w:hAnsi="Times New Roman"/>
          <w:sz w:val="28"/>
          <w:szCs w:val="28"/>
        </w:rPr>
        <w:t>сель</w:t>
      </w:r>
      <w:r w:rsidR="0073159D" w:rsidRPr="00DA391B">
        <w:rPr>
          <w:rFonts w:ascii="Times New Roman" w:hAnsi="Times New Roman"/>
          <w:sz w:val="28"/>
          <w:szCs w:val="28"/>
        </w:rPr>
        <w:t>ско</w:t>
      </w:r>
      <w:r w:rsidRPr="00DA391B">
        <w:rPr>
          <w:rFonts w:ascii="Times New Roman" w:hAnsi="Times New Roman"/>
          <w:sz w:val="28"/>
          <w:szCs w:val="28"/>
        </w:rPr>
        <w:t>хоз</w:t>
      </w:r>
      <w:r w:rsidR="0073159D" w:rsidRPr="00DA391B">
        <w:rPr>
          <w:rFonts w:ascii="Times New Roman" w:hAnsi="Times New Roman"/>
          <w:sz w:val="28"/>
          <w:szCs w:val="28"/>
        </w:rPr>
        <w:t xml:space="preserve">яйственное </w:t>
      </w:r>
      <w:r w:rsidRPr="00DA391B">
        <w:rPr>
          <w:rFonts w:ascii="Times New Roman" w:hAnsi="Times New Roman"/>
          <w:sz w:val="28"/>
          <w:szCs w:val="28"/>
        </w:rPr>
        <w:t>машиностроение – исполнят роль локомотивов за счет развития производств последующих технологических переделов и обеспечения широкого мультипликативного эффекта от их развития на другие сектора экономики.</w:t>
      </w:r>
    </w:p>
    <w:p w14:paraId="324BB9DD" w14:textId="0CEA3A90" w:rsidR="00DD7CC3" w:rsidRPr="00DA391B" w:rsidRDefault="00DD7CC3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Ускоренное развитие отрасли на основе внедрения и применения новейших достижений науки и техники снизит зависимость экономики от импорта и расширит их экспортный потенциал с учетом</w:t>
      </w:r>
      <w:r w:rsidR="00882D61" w:rsidRPr="00DA391B">
        <w:rPr>
          <w:rFonts w:ascii="Times New Roman" w:hAnsi="Times New Roman"/>
          <w:sz w:val="28"/>
          <w:szCs w:val="28"/>
        </w:rPr>
        <w:t xml:space="preserve"> выхода на</w:t>
      </w:r>
      <w:r w:rsidRPr="00DA391B">
        <w:rPr>
          <w:rFonts w:ascii="Times New Roman" w:hAnsi="Times New Roman"/>
          <w:sz w:val="28"/>
          <w:szCs w:val="28"/>
        </w:rPr>
        <w:t xml:space="preserve"> рын</w:t>
      </w:r>
      <w:r w:rsidR="00882D61" w:rsidRPr="00DA391B">
        <w:rPr>
          <w:rFonts w:ascii="Times New Roman" w:hAnsi="Times New Roman"/>
          <w:sz w:val="28"/>
          <w:szCs w:val="28"/>
        </w:rPr>
        <w:t>о</w:t>
      </w:r>
      <w:r w:rsidRPr="00DA391B">
        <w:rPr>
          <w:rFonts w:ascii="Times New Roman" w:hAnsi="Times New Roman"/>
          <w:sz w:val="28"/>
          <w:szCs w:val="28"/>
        </w:rPr>
        <w:t>к</w:t>
      </w:r>
      <w:r w:rsidR="00882D61" w:rsidRPr="00DA391B">
        <w:rPr>
          <w:rFonts w:ascii="Times New Roman" w:hAnsi="Times New Roman"/>
          <w:sz w:val="28"/>
          <w:szCs w:val="28"/>
        </w:rPr>
        <w:t xml:space="preserve"> </w:t>
      </w:r>
      <w:r w:rsidR="00882D61" w:rsidRPr="00DA391B">
        <w:rPr>
          <w:rFonts w:ascii="Times New Roman" w:hAnsi="Times New Roman"/>
          <w:sz w:val="28"/>
          <w:szCs w:val="28"/>
        </w:rPr>
        <w:lastRenderedPageBreak/>
        <w:t>стран</w:t>
      </w:r>
      <w:r w:rsidRPr="00DA391B">
        <w:rPr>
          <w:rFonts w:ascii="Times New Roman" w:hAnsi="Times New Roman"/>
          <w:sz w:val="28"/>
          <w:szCs w:val="28"/>
        </w:rPr>
        <w:t xml:space="preserve"> ЕАЭС</w:t>
      </w:r>
      <w:r w:rsidR="00AE0C0A" w:rsidRPr="00DA391B">
        <w:rPr>
          <w:rFonts w:ascii="Times New Roman" w:hAnsi="Times New Roman"/>
          <w:sz w:val="28"/>
          <w:szCs w:val="28"/>
        </w:rPr>
        <w:t xml:space="preserve"> </w:t>
      </w:r>
      <w:r w:rsidR="00AE0C0A" w:rsidRPr="00DA391B">
        <w:rPr>
          <w:rFonts w:ascii="Times New Roman" w:hAnsi="Times New Roman"/>
          <w:i/>
          <w:iCs/>
          <w:sz w:val="28"/>
          <w:szCs w:val="28"/>
        </w:rPr>
        <w:t xml:space="preserve">(потребность в импорте </w:t>
      </w:r>
      <w:r w:rsidR="0071039D" w:rsidRPr="00DA391B">
        <w:rPr>
          <w:rFonts w:ascii="Times New Roman" w:hAnsi="Times New Roman"/>
          <w:i/>
          <w:iCs/>
          <w:sz w:val="28"/>
          <w:szCs w:val="28"/>
        </w:rPr>
        <w:t xml:space="preserve">обработанной продукции стран </w:t>
      </w:r>
      <w:r w:rsidR="00AE0C0A" w:rsidRPr="00DA391B">
        <w:rPr>
          <w:rFonts w:ascii="Times New Roman" w:hAnsi="Times New Roman"/>
          <w:i/>
          <w:iCs/>
          <w:sz w:val="28"/>
          <w:szCs w:val="28"/>
        </w:rPr>
        <w:t>ЕАЭС за 2021 год - 295 млрд долларов США)</w:t>
      </w:r>
      <w:r w:rsidRPr="00DA391B">
        <w:rPr>
          <w:rFonts w:ascii="Times New Roman" w:hAnsi="Times New Roman"/>
          <w:sz w:val="28"/>
          <w:szCs w:val="28"/>
        </w:rPr>
        <w:t>, емкостью</w:t>
      </w:r>
      <w:r w:rsidR="004D7AE7" w:rsidRPr="00DA391B">
        <w:rPr>
          <w:rFonts w:ascii="Times New Roman" w:hAnsi="Times New Roman"/>
          <w:sz w:val="28"/>
          <w:szCs w:val="28"/>
        </w:rPr>
        <w:t xml:space="preserve"> более 18</w:t>
      </w:r>
      <w:r w:rsidRPr="00DA391B">
        <w:rPr>
          <w:rFonts w:ascii="Times New Roman" w:hAnsi="Times New Roman"/>
          <w:sz w:val="28"/>
          <w:szCs w:val="28"/>
        </w:rPr>
        <w:t>0 млн чел</w:t>
      </w:r>
      <w:r w:rsidR="00AE0C0A" w:rsidRPr="00DA391B">
        <w:rPr>
          <w:rFonts w:ascii="Times New Roman" w:hAnsi="Times New Roman"/>
          <w:sz w:val="28"/>
          <w:szCs w:val="28"/>
        </w:rPr>
        <w:t xml:space="preserve">овек. </w:t>
      </w:r>
    </w:p>
    <w:p w14:paraId="1E262EA0" w14:textId="77777777" w:rsidR="00DD7CC3" w:rsidRPr="00DA391B" w:rsidRDefault="00DD7CC3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Создание и внедрение наукоемких технологий и конкурентоспособной продукции секторов машиностроения позволит Казахстану создать основы качественно новой индустрии.</w:t>
      </w:r>
    </w:p>
    <w:p w14:paraId="39D773B6" w14:textId="77777777" w:rsidR="00DD7CC3" w:rsidRPr="00DA391B" w:rsidRDefault="00DD7CC3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За счет формирования благоприятной макросреды и индустриального климата, снижения имеющихся барьеров и ограничения для развития отрасли, создания условий для развития свободной конкуренции, повышения внутристрановой ценности, проведения эффективной стимулирующей политики, целенаправленного создания экосистемы предприятий малого и среднего бизнеса вокруг крупных промышленных предприятий, произойдет качественный рост в развитии отечественного индустриального предпринимательства.</w:t>
      </w:r>
    </w:p>
    <w:p w14:paraId="197EE0D1" w14:textId="77777777" w:rsidR="00DD7CC3" w:rsidRPr="00DA391B" w:rsidRDefault="00DD7CC3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Будут созданы системные условия для трансферта передовых технологий и освоения новейших разработок, за счет дальнейшего развития инновационной инфраструктуры, создания инфраструктуры качества, формирования нормативно-правовой базы в сфере энергосбережения, внедрения результатов НИОКР в приоритетных отраслях экономики.</w:t>
      </w:r>
    </w:p>
    <w:p w14:paraId="33836148" w14:textId="77777777" w:rsidR="00DD7CC3" w:rsidRPr="00DA391B" w:rsidRDefault="00DD7CC3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Повысится уровень инвестиционной привлекательности отрасли в высокотехнологичное и экспортоориентированное производство за счет сбалансированной фискальной нагрузки.</w:t>
      </w:r>
    </w:p>
    <w:p w14:paraId="5237D934" w14:textId="77777777" w:rsidR="00DD7CC3" w:rsidRPr="00DA391B" w:rsidRDefault="00DD7CC3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Сформированная единая система инструментов и мер государственного стимулирования промышленности, включающая в себя специальные программы поддержки, позволит скоординировать и сконцентрировать усилия государства и бизнеса и приведет к синергетическому эффекту, позволит достичь поставленных целей Программы.</w:t>
      </w:r>
    </w:p>
    <w:p w14:paraId="4DD6D672" w14:textId="4619ED2B" w:rsidR="00267469" w:rsidRPr="00DA391B" w:rsidRDefault="0073159D" w:rsidP="00DD7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91B">
        <w:rPr>
          <w:rFonts w:ascii="Times New Roman" w:hAnsi="Times New Roman"/>
          <w:sz w:val="28"/>
          <w:szCs w:val="28"/>
        </w:rPr>
        <w:t>Вместе с тем,</w:t>
      </w:r>
      <w:r w:rsidR="00267469" w:rsidRPr="00DA391B">
        <w:rPr>
          <w:rFonts w:ascii="Times New Roman" w:hAnsi="Times New Roman"/>
          <w:sz w:val="28"/>
          <w:szCs w:val="28"/>
        </w:rPr>
        <w:t xml:space="preserve"> увеличение добавленной стоимости в отрасли, повышение промышленной безопасности и конкурентоспособности производимой в РК машиностроительной продукции возможно только при условии </w:t>
      </w:r>
      <w:r w:rsidRPr="00DA391B">
        <w:rPr>
          <w:rFonts w:ascii="Times New Roman" w:hAnsi="Times New Roman"/>
          <w:sz w:val="28"/>
          <w:szCs w:val="28"/>
        </w:rPr>
        <w:t>неукоснительной</w:t>
      </w:r>
      <w:r w:rsidR="00267469" w:rsidRPr="00DA391B">
        <w:rPr>
          <w:rFonts w:ascii="Times New Roman" w:hAnsi="Times New Roman"/>
          <w:sz w:val="28"/>
          <w:szCs w:val="28"/>
        </w:rPr>
        <w:t xml:space="preserve"> практической реализации </w:t>
      </w:r>
      <w:r w:rsidRPr="00DA391B">
        <w:rPr>
          <w:rFonts w:ascii="Times New Roman" w:hAnsi="Times New Roman"/>
          <w:sz w:val="28"/>
          <w:szCs w:val="28"/>
        </w:rPr>
        <w:t xml:space="preserve">цели, задач, </w:t>
      </w:r>
      <w:r w:rsidR="00267469" w:rsidRPr="00DA391B">
        <w:rPr>
          <w:rFonts w:ascii="Times New Roman" w:hAnsi="Times New Roman"/>
          <w:sz w:val="28"/>
          <w:szCs w:val="28"/>
        </w:rPr>
        <w:t>основных принципов и подходов</w:t>
      </w:r>
      <w:r w:rsidRPr="00DA391B">
        <w:rPr>
          <w:rFonts w:ascii="Times New Roman" w:hAnsi="Times New Roman"/>
          <w:sz w:val="28"/>
          <w:szCs w:val="28"/>
        </w:rPr>
        <w:t>, заложенных в Законе РК «О п</w:t>
      </w:r>
      <w:r w:rsidR="00267469" w:rsidRPr="00DA391B">
        <w:rPr>
          <w:rFonts w:ascii="Times New Roman" w:hAnsi="Times New Roman"/>
          <w:sz w:val="28"/>
          <w:szCs w:val="28"/>
        </w:rPr>
        <w:t>ромышленной политик</w:t>
      </w:r>
      <w:r w:rsidRPr="00DA391B">
        <w:rPr>
          <w:rFonts w:ascii="Times New Roman" w:hAnsi="Times New Roman"/>
          <w:sz w:val="28"/>
          <w:szCs w:val="28"/>
        </w:rPr>
        <w:t>е»</w:t>
      </w:r>
      <w:r w:rsidR="00267469" w:rsidRPr="00DA391B">
        <w:rPr>
          <w:rFonts w:ascii="Times New Roman" w:hAnsi="Times New Roman"/>
          <w:sz w:val="28"/>
          <w:szCs w:val="28"/>
        </w:rPr>
        <w:t xml:space="preserve"> </w:t>
      </w:r>
    </w:p>
    <w:p w14:paraId="5B2EDA2A" w14:textId="693B97B1" w:rsidR="00BD6722" w:rsidRPr="00DA391B" w:rsidRDefault="00BD6722" w:rsidP="002D41FE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1647810D" w14:textId="77777777" w:rsidR="00BD6722" w:rsidRPr="00DA391B" w:rsidRDefault="00BD6722" w:rsidP="00302940">
      <w:pPr>
        <w:spacing w:after="160" w:line="259" w:lineRule="auto"/>
        <w:outlineLvl w:val="0"/>
        <w:rPr>
          <w:rFonts w:ascii="Times New Roman" w:hAnsi="Times New Roman"/>
          <w:b/>
          <w:bCs/>
          <w:sz w:val="28"/>
          <w:szCs w:val="28"/>
        </w:rPr>
        <w:sectPr w:rsidR="00BD6722" w:rsidRPr="00DA391B" w:rsidSect="00E6461D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42" w:name="_Toc126698916"/>
    </w:p>
    <w:p w14:paraId="7920C0AD" w14:textId="0660AA35" w:rsidR="002D41FE" w:rsidRPr="00DA391B" w:rsidRDefault="002D41FE" w:rsidP="00061969">
      <w:pPr>
        <w:pStyle w:val="af3"/>
        <w:numPr>
          <w:ilvl w:val="0"/>
          <w:numId w:val="9"/>
        </w:numPr>
        <w:jc w:val="center"/>
        <w:outlineLvl w:val="0"/>
        <w:rPr>
          <w:rFonts w:ascii="Times New Roman" w:hAnsi="Times New Roman"/>
          <w:b/>
          <w:bCs/>
          <w:sz w:val="28"/>
          <w:szCs w:val="28"/>
          <w:lang w:val="kk-KZ" w:eastAsia="en-US"/>
        </w:rPr>
      </w:pPr>
      <w:bookmarkStart w:id="43" w:name="_Toc127720469"/>
      <w:bookmarkStart w:id="44" w:name="_Toc128746848"/>
      <w:bookmarkStart w:id="45" w:name="_Toc134030834"/>
      <w:r w:rsidRPr="00DA391B">
        <w:rPr>
          <w:rFonts w:ascii="Times New Roman" w:hAnsi="Times New Roman"/>
          <w:b/>
          <w:bCs/>
          <w:sz w:val="28"/>
          <w:szCs w:val="28"/>
          <w:lang w:val="kk-KZ" w:eastAsia="en-US"/>
        </w:rPr>
        <w:lastRenderedPageBreak/>
        <w:t>Проект Комплексного плана развития машиностроения на 202</w:t>
      </w:r>
      <w:r w:rsidR="00A343A0" w:rsidRPr="00DA391B">
        <w:rPr>
          <w:rFonts w:ascii="Times New Roman" w:hAnsi="Times New Roman"/>
          <w:b/>
          <w:bCs/>
          <w:sz w:val="28"/>
          <w:szCs w:val="28"/>
          <w:lang w:val="kk-KZ" w:eastAsia="en-US"/>
        </w:rPr>
        <w:t>4</w:t>
      </w:r>
      <w:r w:rsidRPr="00DA391B">
        <w:rPr>
          <w:rFonts w:ascii="Times New Roman" w:hAnsi="Times New Roman"/>
          <w:b/>
          <w:bCs/>
          <w:sz w:val="28"/>
          <w:szCs w:val="28"/>
          <w:lang w:val="kk-KZ" w:eastAsia="en-US"/>
        </w:rPr>
        <w:t>-202</w:t>
      </w:r>
      <w:r w:rsidR="00A343A0" w:rsidRPr="00DA391B">
        <w:rPr>
          <w:rFonts w:ascii="Times New Roman" w:hAnsi="Times New Roman"/>
          <w:b/>
          <w:bCs/>
          <w:sz w:val="28"/>
          <w:szCs w:val="28"/>
          <w:lang w:val="kk-KZ" w:eastAsia="en-US"/>
        </w:rPr>
        <w:t>8</w:t>
      </w:r>
      <w:r w:rsidRPr="00DA391B">
        <w:rPr>
          <w:rFonts w:ascii="Times New Roman" w:hAnsi="Times New Roman"/>
          <w:b/>
          <w:bCs/>
          <w:sz w:val="28"/>
          <w:szCs w:val="28"/>
          <w:lang w:val="kk-KZ" w:eastAsia="en-US"/>
        </w:rPr>
        <w:t xml:space="preserve"> гг.</w:t>
      </w:r>
      <w:bookmarkEnd w:id="42"/>
      <w:bookmarkEnd w:id="43"/>
      <w:bookmarkEnd w:id="44"/>
      <w:bookmarkEnd w:id="45"/>
    </w:p>
    <w:tbl>
      <w:tblPr>
        <w:tblW w:w="5157" w:type="pct"/>
        <w:tblLayout w:type="fixed"/>
        <w:tblLook w:val="04A0" w:firstRow="1" w:lastRow="0" w:firstColumn="1" w:lastColumn="0" w:noHBand="0" w:noVBand="1"/>
      </w:tblPr>
      <w:tblGrid>
        <w:gridCol w:w="560"/>
        <w:gridCol w:w="4038"/>
        <w:gridCol w:w="2162"/>
        <w:gridCol w:w="1443"/>
        <w:gridCol w:w="1864"/>
        <w:gridCol w:w="647"/>
        <w:gridCol w:w="653"/>
        <w:gridCol w:w="641"/>
        <w:gridCol w:w="647"/>
        <w:gridCol w:w="799"/>
        <w:gridCol w:w="1796"/>
      </w:tblGrid>
      <w:tr w:rsidR="00605940" w:rsidRPr="00DA391B" w14:paraId="061D438F" w14:textId="77777777" w:rsidTr="0022575A">
        <w:trPr>
          <w:trHeight w:val="450"/>
          <w:tblHeader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6A04B0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46" w:name="_Hlk135390623"/>
            <w:bookmarkStart w:id="47" w:name="_Hlk135381826"/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2A29C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65303C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Форма завершения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F84769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D86A46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1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71E543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Объем финансирования, млн тг.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74E90C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</w:tr>
      <w:tr w:rsidR="00605940" w:rsidRPr="00DA391B" w14:paraId="0ABECCE7" w14:textId="77777777" w:rsidTr="00462963">
        <w:trPr>
          <w:trHeight w:val="300"/>
          <w:tblHeader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8264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0E11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96E9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68DA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1E81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901441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65CFD7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E336DC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BC61E6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049570" w14:textId="77777777" w:rsidR="00605940" w:rsidRPr="00DA391B" w:rsidRDefault="00605940" w:rsidP="00225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BE34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5940" w:rsidRPr="00DA391B" w14:paraId="7F8926B5" w14:textId="77777777" w:rsidTr="0022575A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5EB5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Ожидаемые результаты:</w:t>
            </w:r>
          </w:p>
        </w:tc>
      </w:tr>
      <w:tr w:rsidR="00605940" w:rsidRPr="00DA391B" w14:paraId="2B5ADEE8" w14:textId="77777777" w:rsidTr="0022575A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EF9B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1)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 xml:space="preserve">       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Рост ИФО производства в отрасли на </w:t>
            </w:r>
            <w:r w:rsidRPr="00DA391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217,8%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к 2021 году;</w:t>
            </w:r>
          </w:p>
        </w:tc>
      </w:tr>
      <w:tr w:rsidR="00605940" w:rsidRPr="00DA391B" w14:paraId="4DF397BC" w14:textId="77777777" w:rsidTr="0022575A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3CB4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2)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 xml:space="preserve">       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Увеличение объема экспорта </w:t>
            </w:r>
            <w:r w:rsidRPr="00DA391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до $5.7 млрд,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к 2021 году;</w:t>
            </w:r>
          </w:p>
        </w:tc>
      </w:tr>
      <w:tr w:rsidR="00605940" w:rsidRPr="00DA391B" w14:paraId="472EC422" w14:textId="77777777" w:rsidTr="0022575A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F90A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3)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 xml:space="preserve">       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Рост уровня производительности труда на </w:t>
            </w:r>
            <w:r w:rsidRPr="00DA391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191,7%,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к 2021 году;</w:t>
            </w:r>
          </w:p>
        </w:tc>
      </w:tr>
      <w:tr w:rsidR="00605940" w:rsidRPr="00DA391B" w14:paraId="3F55E9F7" w14:textId="77777777" w:rsidTr="0022575A">
        <w:trPr>
          <w:trHeight w:val="3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1B79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4)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 xml:space="preserve">       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Рост ИФО инвестиций в основной капитал отрасли на </w:t>
            </w:r>
            <w:r w:rsidRPr="00DA391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153,5%,</w:t>
            </w:r>
            <w:r w:rsidRPr="00DA39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к 2021 году.</w:t>
            </w:r>
          </w:p>
        </w:tc>
      </w:tr>
      <w:tr w:rsidR="00605940" w:rsidRPr="00DA391B" w14:paraId="6389758F" w14:textId="77777777" w:rsidTr="0022575A">
        <w:trPr>
          <w:trHeight w:val="6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5DFD8FFB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48" w:name="_Toc134030835"/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1. УЛУЧШЕНИЕ БАЗОВЫХ УСЛОВИЙ ДЛЯ РАЗВИТИЯ МАШИНОСТРОЕНИЯ</w:t>
            </w:r>
            <w:bookmarkEnd w:id="48"/>
          </w:p>
        </w:tc>
      </w:tr>
      <w:tr w:rsidR="00605940" w:rsidRPr="00DA391B" w14:paraId="7ED4ECBE" w14:textId="77777777" w:rsidTr="0022575A">
        <w:trPr>
          <w:trHeight w:val="6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noWrap/>
            <w:vAlign w:val="center"/>
          </w:tcPr>
          <w:p w14:paraId="2B6FE5F0" w14:textId="77777777" w:rsidR="00605940" w:rsidRPr="005E3DAD" w:rsidRDefault="00605940" w:rsidP="002257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НАПРАВЛЕНИЕ I. ОБЕСПЕЧЕНИЕ ОТЕЧЕСТВЕННЫХ ПРОИЗВОДИТЕЛЕЙ ИСХОДНЫМИ МАТЕРИАЛАМИ</w:t>
            </w:r>
          </w:p>
        </w:tc>
      </w:tr>
      <w:tr w:rsidR="00605940" w:rsidRPr="00DA391B" w14:paraId="2E65E244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B3CF1" w14:textId="77777777" w:rsidR="00605940" w:rsidRPr="001B247D" w:rsidRDefault="00605940" w:rsidP="0022575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D691" w14:textId="611BD9FB" w:rsidR="00605940" w:rsidRPr="00E6200E" w:rsidRDefault="00605940" w:rsidP="002257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Правила по обеспечению отечественным сырьем предприятий обрабатывающей промышленности, предусматривающих охват продукции черной металлургии (сортовой и фасонный прокат, чугун литейный, ферросплавы), расширение номенклатуры цветных и редкоземельных металлов (магний, церий) и включением продукции химической и нефтехимической промышленности (серная кислота, полипропилен) с размером скидки не менее 5% от средневзвешенной экспортной цены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83E5" w14:textId="1AA741BD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Приказ и.о. МИИР РК от 30 мая 2022 года № 305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9AE8C" w14:textId="77777777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2035" w14:textId="145DA950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МЭ, МНЭ, НПП </w:t>
            </w:r>
            <w:r w:rsidR="0048558B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Атамекен</w:t>
            </w:r>
            <w:r w:rsidR="0048558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24196" w14:textId="1D91A264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D109" w14:textId="770F88AD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2334A" w14:textId="29FB5773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82D0" w14:textId="2A56A155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532D0" w14:textId="58780974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B39D1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bookmarkEnd w:id="46"/>
      <w:tr w:rsidR="00605940" w:rsidRPr="00DA391B" w14:paraId="20870516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60E4B" w14:textId="77777777" w:rsidR="00605940" w:rsidRPr="001B247D" w:rsidRDefault="00605940" w:rsidP="0022575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0095" w14:textId="77777777" w:rsidR="00605940" w:rsidRPr="00E6200E" w:rsidRDefault="00605940" w:rsidP="002257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bCs/>
                <w:sz w:val="20"/>
              </w:rPr>
              <w:t xml:space="preserve">Заключение соглашений с предприятиями горно-металлургического и нефтехимического комплекса, обеспечивающими приоритетные поставки отечественной металлургической продукции со скидкой не менее 5% 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от средневзвешенной экспортной цены</w:t>
            </w:r>
            <w:r w:rsidRPr="00E6200E">
              <w:rPr>
                <w:rFonts w:ascii="Times New Roman" w:hAnsi="Times New Roman"/>
                <w:bCs/>
                <w:sz w:val="20"/>
              </w:rPr>
              <w:t xml:space="preserve"> для машиностроительных предприятий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037D" w14:textId="77777777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Соглашения по обеспечению отечественным сырьем предприятий обрабатывающей промышленности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07E18" w14:textId="77777777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3496" w14:textId="3A83438D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МЭ, МНЭ, НПП </w:t>
            </w:r>
            <w:r w:rsidR="0048558B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Атамекен</w:t>
            </w:r>
            <w:r w:rsidR="0048558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83E7B" w14:textId="7CBE7269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19BF2" w14:textId="31382E5E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73A5" w14:textId="53578851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96DE2" w14:textId="60155FCB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97B5A" w14:textId="2F08DCD1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F61A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05940" w:rsidRPr="00DA391B" w14:paraId="4428D582" w14:textId="77777777" w:rsidTr="0022575A">
        <w:trPr>
          <w:trHeight w:val="49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6DAD4F6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НАПРАВЛЕНИЕ II. ОБЕСПЕЧЕНИЕ ПРИОРИТЕТНОГО И ДОСТУПНОГО ФИНАНСИРОВАНИЯ</w:t>
            </w:r>
          </w:p>
        </w:tc>
      </w:tr>
      <w:tr w:rsidR="00605940" w:rsidRPr="00DA391B" w14:paraId="7B2DB151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3A4AE" w14:textId="77777777" w:rsidR="00605940" w:rsidRPr="001B247D" w:rsidRDefault="00605940" w:rsidP="0022575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99DA" w14:textId="1462F58F" w:rsidR="00605940" w:rsidRPr="00BC288B" w:rsidRDefault="00605940" w:rsidP="002257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финансированием проектов в сфере машиностроения по ставке вознаграждения 3% годовых для конечных заемщиков через АО </w:t>
            </w:r>
            <w:r w:rsidR="00EB4D22"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>Фонд развития промышленности</w:t>
            </w:r>
            <w:r w:rsidR="00EB4D22"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АО «Банк Развития Казахстана», с расширением пределов действующих лимитов </w:t>
            </w:r>
          </w:p>
          <w:p w14:paraId="281816BD" w14:textId="77777777" w:rsidR="00605940" w:rsidRPr="00BC288B" w:rsidRDefault="00605940" w:rsidP="0022575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22A2" w14:textId="77777777" w:rsidR="00605940" w:rsidRPr="00BC288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>Закон о РБ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66FC0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FCDB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C103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МИИР,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C103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МФ, МНЭ, АО, «БРК», АО «ФРП»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62AD0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2B74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0DC54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15E88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43CFA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43E28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  <w:p w14:paraId="4D77776F" w14:textId="22C2FCCC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5940" w:rsidRPr="00DA391B" w14:paraId="7AB5AC8A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86205" w14:textId="77777777" w:rsidR="00605940" w:rsidRPr="001B247D" w:rsidRDefault="00605940" w:rsidP="0022575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1B61" w14:textId="77777777" w:rsidR="00605940" w:rsidRPr="00BC288B" w:rsidRDefault="00605940" w:rsidP="002257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утверждение Программы поддержки субъектов малого и среднего бизнеса в сфере машиностроения, направленной на приобретение новых, создание и модернизацию основных средств, пополнение оборотных средств по ставке вознаграждения 6% годовых для конечных заемщиков через АО «ФРП «Даму»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2F9A" w14:textId="77777777" w:rsidR="00605940" w:rsidRPr="00BC288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Национальный проект по развитию предпринимательства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1F34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FC30" w14:textId="45C20699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МНЭ,</w:t>
            </w:r>
            <w:r w:rsidR="008850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МИИР,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«ФРП «Даму»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B7F4C" w14:textId="77777777" w:rsidR="00605940" w:rsidRPr="00BE6BF9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F79DA" w14:textId="77777777" w:rsidR="00605940" w:rsidRPr="00BE6BF9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140 000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61C2" w14:textId="77777777" w:rsidR="00605940" w:rsidRPr="00BE6BF9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140 000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D26D9" w14:textId="77777777" w:rsidR="00605940" w:rsidRPr="00BE6BF9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140 000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09D4" w14:textId="77777777" w:rsidR="00605940" w:rsidRPr="00BE6BF9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DF04B" w14:textId="020C1140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  <w:p w14:paraId="253844D7" w14:textId="1BC9AB72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5940" w:rsidRPr="00DA391B" w14:paraId="187FE246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9326E" w14:textId="77777777" w:rsidR="00605940" w:rsidRPr="001B247D" w:rsidRDefault="00605940" w:rsidP="0022575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6906" w14:textId="77777777" w:rsidR="00605940" w:rsidRPr="00DA391B" w:rsidRDefault="00605940" w:rsidP="0022575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Раз</w:t>
            </w:r>
            <w:r w:rsidRPr="00DA391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работка механизма, предусматривающего использование части </w:t>
            </w:r>
            <w:r w:rsidRPr="00DA391B">
              <w:rPr>
                <w:rFonts w:ascii="Times New Roman" w:hAnsi="Times New Roman"/>
                <w:sz w:val="20"/>
                <w:szCs w:val="20"/>
                <w:lang w:val="kk-KZ"/>
              </w:rPr>
              <w:t>поступаю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щих</w:t>
            </w:r>
            <w:r w:rsidRPr="00DA39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виде утилизационного платежа</w:t>
            </w:r>
            <w:r w:rsidRPr="00DA391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средств на цели развития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отрасли</w:t>
            </w:r>
            <w:r w:rsidRPr="00DA391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машиностроения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7F11" w14:textId="2E99C786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Экологический кодекс, Закон о промышленной политике, сопутствующие НПА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A4F7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5FE4" w14:textId="363E50D5" w:rsidR="00605940" w:rsidRPr="008A7BB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МЭПР, МИИР</w:t>
            </w:r>
            <w:r w:rsidR="00002D55"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, АО «Жасыл даму»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5E3C" w14:textId="23FE7721" w:rsidR="00605940" w:rsidRPr="008A7BB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2E44F" w14:textId="742CED4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D939A" w14:textId="7A97A7CA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439CF" w14:textId="270CD8E9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AA340" w14:textId="32EA251B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59B34" w14:textId="76008D79" w:rsidR="00605940" w:rsidRPr="00DA391B" w:rsidRDefault="007B7548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605940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605940" w:rsidRPr="00DA391B" w14:paraId="34C8B454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85CBC" w14:textId="77777777" w:rsidR="00605940" w:rsidRPr="001B247D" w:rsidRDefault="00605940" w:rsidP="0022575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992D" w14:textId="77777777" w:rsidR="00605940" w:rsidRPr="00E6200E" w:rsidRDefault="00605940" w:rsidP="002257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залоговой политики финансовых организаций, в т.ч. банков второго уровня, в части принятия офтейк-контрактов, включая контракты в обмен на инвестиции, и долгосрочных договоров в качестве «твердого залога»</w:t>
            </w:r>
          </w:p>
          <w:p w14:paraId="6DC31701" w14:textId="77777777" w:rsidR="00605940" w:rsidRPr="00E6200E" w:rsidRDefault="00605940" w:rsidP="0022575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0813" w14:textId="28E4010A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Правления 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>АРРФР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3A156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3151" w14:textId="10767D7A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C103D5">
              <w:rPr>
                <w:rFonts w:ascii="Times New Roman" w:hAnsi="Times New Roman"/>
                <w:sz w:val="20"/>
                <w:szCs w:val="20"/>
                <w:lang w:val="kk-KZ"/>
              </w:rPr>
              <w:t>АРРФР,</w:t>
            </w:r>
            <w:r w:rsidRPr="00C103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МФ, МЭ, МИИР, АО </w:t>
            </w:r>
            <w:r w:rsidR="00002D5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Pr="00C103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ФНБ </w:t>
            </w:r>
            <w:r w:rsidR="00002D5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Pr="00C103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Самрук-Казына</w:t>
            </w:r>
            <w:r w:rsidR="00002D5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B86E" w14:textId="5B9E5B11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94327" w14:textId="65188858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21E4A" w14:textId="79338AC1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BEBF" w14:textId="495F18CE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27243" w14:textId="60477911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65C1D" w14:textId="0BA8AB97" w:rsidR="00605940" w:rsidRPr="00DA391B" w:rsidRDefault="007B7548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605940" w:rsidRPr="00DA391B" w14:paraId="2F971D10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AD4A8" w14:textId="77777777" w:rsidR="00605940" w:rsidRPr="001B247D" w:rsidRDefault="00605940" w:rsidP="0022575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F837" w14:textId="77777777" w:rsidR="00605940" w:rsidRPr="00E6200E" w:rsidRDefault="00605940" w:rsidP="002257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Внедрение в залоговую политику финансовых организаций, в т.ч. банков второго уровня, нормы о запрете превышения размера требуемого залогового обеспечения над размером суммы займа для 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предприятий машиностроения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BA31" w14:textId="218EE9BE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Постановление Правления 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>АРРФР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A777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6CE0" w14:textId="1829C5E6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03D5">
              <w:rPr>
                <w:rFonts w:ascii="Times New Roman" w:hAnsi="Times New Roman"/>
                <w:sz w:val="20"/>
                <w:szCs w:val="20"/>
                <w:lang w:val="kk-KZ"/>
              </w:rPr>
              <w:t>АРРФР,</w:t>
            </w:r>
            <w:r w:rsidRPr="00C103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МФ, МЭ, МИИР, АО </w:t>
            </w:r>
            <w:r w:rsidR="0035547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Pr="00C103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ФНБ </w:t>
            </w:r>
            <w:r w:rsidR="0035547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Pr="00C103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Самрук-Казына</w:t>
            </w:r>
            <w:r w:rsidR="0035547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5CCD5" w14:textId="30FC6009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FB9CD" w14:textId="5CFD1175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7F70B" w14:textId="7393ADB0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D275A" w14:textId="037B2045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B970B" w14:textId="259196C3" w:rsidR="00605940" w:rsidRPr="00C103D5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E3153" w14:textId="740FD64C" w:rsidR="00605940" w:rsidRPr="00DA391B" w:rsidRDefault="007B7548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605940" w:rsidRPr="00DA391B" w14:paraId="3CD72FE7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B578" w14:textId="77777777" w:rsidR="00605940" w:rsidRPr="00EF7935" w:rsidRDefault="00605940" w:rsidP="0022575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A173" w14:textId="77777777" w:rsidR="00605940" w:rsidRPr="00E6200E" w:rsidRDefault="00605940" w:rsidP="002257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bCs/>
                <w:sz w:val="20"/>
              </w:rPr>
              <w:t>Упрощение процедур приема и требований к заявкам отечественных производителей для участия в программах финансирования АО «ФРП», АО «БРК»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6AF5" w14:textId="6FCA102E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>Внесение изменений во внутренние акты АО «ФРП», АО «БРК»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DF193" w14:textId="5D518A4F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738F" w14:textId="523273F9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МНЭ, </w:t>
            </w:r>
            <w:r w:rsidR="00355479" w:rsidRPr="00FF50C2">
              <w:rPr>
                <w:rFonts w:ascii="Times New Roman" w:hAnsi="Times New Roman"/>
                <w:color w:val="000000"/>
                <w:sz w:val="20"/>
                <w:szCs w:val="20"/>
              </w:rPr>
              <w:t>АО «НУХ «Байтерек»,</w:t>
            </w:r>
            <w:r w:rsidR="0035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АО </w:t>
            </w:r>
            <w:r w:rsidR="005E3517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ФРП</w:t>
            </w:r>
            <w:r w:rsidR="005E351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</w:t>
            </w:r>
            <w:r w:rsidRPr="00DA391B">
              <w:rPr>
                <w:rFonts w:ascii="Times New Roman" w:hAnsi="Times New Roman"/>
                <w:sz w:val="20"/>
                <w:szCs w:val="20"/>
              </w:rPr>
              <w:t>АО «</w:t>
            </w:r>
            <w:r>
              <w:rPr>
                <w:rFonts w:ascii="Times New Roman" w:hAnsi="Times New Roman"/>
                <w:sz w:val="20"/>
                <w:szCs w:val="20"/>
              </w:rPr>
              <w:t>БРК</w:t>
            </w:r>
            <w:r w:rsidRPr="00DA391B">
              <w:rPr>
                <w:rFonts w:ascii="Times New Roman" w:hAnsi="Times New Roman"/>
                <w:sz w:val="20"/>
                <w:szCs w:val="20"/>
              </w:rPr>
              <w:t>»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32903" w14:textId="1C33DFE1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93FCA" w14:textId="0D2072CA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1135" w14:textId="30E05DC4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DFC83" w14:textId="2A79EC64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D1AC3" w14:textId="226E770C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87759" w14:textId="77777777" w:rsidR="00605940" w:rsidRPr="00DA391B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05940" w:rsidRPr="00DA391B" w14:paraId="3B5A0A5F" w14:textId="77777777" w:rsidTr="0022575A">
        <w:trPr>
          <w:trHeight w:val="49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6558EF5" w14:textId="77777777" w:rsidR="00605940" w:rsidRPr="00E6200E" w:rsidRDefault="0060594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9" w:name="_Toc134030842"/>
            <w:r w:rsidRPr="00E620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НАПРАВЛЕНИЕ </w:t>
            </w:r>
            <w:r w:rsidRPr="00E620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E620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 СОВЕРШЕНСТВОВАНИЕ НАЛОГОВОГО СТИМУЛИРОВАНИЯ</w:t>
            </w:r>
            <w:bookmarkEnd w:id="49"/>
            <w:r w:rsidRPr="00E620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ОТЕЧЕСТВЕННЫХ ПРОИЗВОДИТЕЛЕЙ</w:t>
            </w:r>
          </w:p>
        </w:tc>
      </w:tr>
      <w:tr w:rsidR="001C25A0" w:rsidRPr="00DA391B" w14:paraId="6B6D8779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B2F22" w14:textId="77777777" w:rsidR="001C25A0" w:rsidRPr="001B247D" w:rsidRDefault="001C25A0" w:rsidP="001C25A0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0BC9" w14:textId="77F2F3E1" w:rsidR="001C25A0" w:rsidRPr="00EB698E" w:rsidRDefault="001C25A0" w:rsidP="001C2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>Внедрение механизма двойного коэффициента амортизации для промышленных предприятий с целью стимулирования промышленных предприятий, в том числе использующих отечественные цифровые технологии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EF18" w14:textId="3E82F5E0" w:rsidR="001C25A0" w:rsidRPr="00EB698E" w:rsidRDefault="001C25A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D33BA" w14:textId="411F6505" w:rsidR="001C25A0" w:rsidRPr="00EB698E" w:rsidRDefault="001C25A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2F67" w14:textId="6C735811" w:rsidR="001C25A0" w:rsidRPr="00EB698E" w:rsidRDefault="001C25A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МНЭ, МФ,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54B2D" w14:textId="02D9BC1D" w:rsidR="001C25A0" w:rsidRPr="00DA391B" w:rsidRDefault="001C25A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1BF23" w14:textId="76125336" w:rsidR="001C25A0" w:rsidRPr="00DA391B" w:rsidRDefault="001C25A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E679F" w14:textId="380F450B" w:rsidR="001C25A0" w:rsidRPr="00DA391B" w:rsidRDefault="001C25A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A2AAA" w14:textId="3CD87C4E" w:rsidR="001C25A0" w:rsidRPr="00DA391B" w:rsidRDefault="001C25A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35E73" w14:textId="582596D9" w:rsidR="001C25A0" w:rsidRPr="00DA391B" w:rsidRDefault="001C25A0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B3F70" w14:textId="2F2905AC" w:rsidR="001C25A0" w:rsidRPr="00DA391B" w:rsidRDefault="001C25A0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F917C3" w:rsidRPr="00DA391B" w14:paraId="45D4CDE3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C2CCB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3BD1" w14:textId="24F12A6D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Предоставление налоговых преференций (освобождение от КПН, НДС) сроком </w:t>
            </w:r>
            <w:r w:rsidRPr="00BC288B">
              <w:rPr>
                <w:rFonts w:ascii="Times New Roman" w:hAnsi="Times New Roman"/>
                <w:sz w:val="20"/>
                <w:szCs w:val="20"/>
                <w:lang w:val="kk-KZ"/>
              </w:rPr>
              <w:t>на 5</w:t>
            </w:r>
            <w:r w:rsidRPr="00E620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8129E">
              <w:rPr>
                <w:rFonts w:ascii="Times New Roman" w:hAnsi="Times New Roman"/>
                <w:sz w:val="20"/>
                <w:szCs w:val="20"/>
                <w:lang w:val="kk-KZ"/>
              </w:rPr>
              <w:t>лет</w:t>
            </w:r>
            <w:r w:rsidRPr="00E620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действующим предприятиям среднего бизнеса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</w:t>
            </w:r>
            <w:r w:rsidRPr="00E6200E">
              <w:rPr>
                <w:rFonts w:ascii="Times New Roman" w:hAnsi="Times New Roman"/>
                <w:sz w:val="20"/>
                <w:szCs w:val="20"/>
                <w:lang w:val="kk-KZ"/>
              </w:rPr>
              <w:t>машиностроени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 w:rsidRPr="00E6200E">
              <w:rPr>
                <w:rFonts w:ascii="Times New Roman" w:hAnsi="Times New Roman"/>
                <w:sz w:val="20"/>
                <w:szCs w:val="20"/>
                <w:lang w:val="kk-KZ"/>
              </w:rPr>
              <w:t>, выпускающим продукцию средних и верхних переделов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931F" w14:textId="2B07F75A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>Внесение изменений и дополнений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6F011" w14:textId="6BA8F0F0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3EC" w14:textId="4AE10DCF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МНЭ, МФ, МИИР, МСХ, МЦРИАП, МЭ, НПП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6CBF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B513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A840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6D5A2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E7555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68814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  <w:p w14:paraId="75A7EA4F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917C3" w:rsidRPr="00DA391B" w14:paraId="038F9033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1D4F8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FE7E" w14:textId="4B6F32F1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  <w:lang w:val="kk-KZ"/>
              </w:rPr>
              <w:t>Предоставление налоговых преференций (освобождение от КПН, НДС) сроком до 2028 года предприятиям машиностроения, выпускающим продукцию средних и верхних переделов, относящихся к категориям новых предприятий среднего бизнеса, а также перешедших из категории малого в категорию среднего бизнеса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14CC" w14:textId="040232ED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>Внесение изменений и дополнений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59499" w14:textId="63686CBC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9E27" w14:textId="7DA1FFD8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МНЭ, МФ, МИИР, МСХ, МЦРИАП,  МЭ, НПП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A1FA7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D0935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7114B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F3853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085F9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B5200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  <w:p w14:paraId="45204F50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917C3" w:rsidRPr="00DA391B" w14:paraId="13A4DC9A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E9903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8AAD" w14:textId="77777777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50" w:name="_Hlk135659958"/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Освобождение от уплаты по НДС оборотов машиностроительных предприятий малого и среднего бизнеса на сумму приобретенного производственного оборудования на основе поданного в налоговый орган заявления, при </w:t>
            </w: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соблюдении условий:</w:t>
            </w:r>
          </w:p>
          <w:p w14:paraId="4828E0BE" w14:textId="77777777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- запрет на реализацию или передачу в аренду приобретенного оборудования в течение 5 лет с момента приобретения;</w:t>
            </w:r>
          </w:p>
          <w:p w14:paraId="6342C751" w14:textId="77777777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- обязательное наличие документов, подтверждающих приобретение и ввод в эксплуатацию оборудования;</w:t>
            </w:r>
          </w:p>
          <w:p w14:paraId="2E40E60D" w14:textId="13E556A7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- в случае неисполнения условий, возврат использованных средств в 2-кратном размере</w:t>
            </w:r>
            <w:bookmarkEnd w:id="50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5206" w14:textId="603A118B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Внесение изменений и дополнений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566B9" w14:textId="2EBFE946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D068" w14:textId="1364EBDD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МНЭ, МФ, МИИР, НПП «Атамекен» (по согласованию), отраслевые ассоциации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1C95F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7261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C41F3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AF71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547AE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BA564" w14:textId="21B93110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F917C3" w:rsidRPr="00DA391B" w14:paraId="1640B144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6C000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6BFC" w14:textId="33DB956D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</w:rPr>
              <w:t>Освобождение машиностроительных предприятий от уплаты НДС при импорте металлопродукции (ст. 399)</w:t>
            </w: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сроком на 5 лет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6DED" w14:textId="0A004DD1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4EC99" w14:textId="48B60EE3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78B5" w14:textId="0B65EAA4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МНЭ, МФ, МТИ, МИИР, НПП «Атамекен» (по согласованию), отраслевые ассоциации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48A66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524E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5FB6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CC01B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2905E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947B5" w14:textId="5FE756B0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F917C3" w:rsidRPr="00DA391B" w14:paraId="23FCC566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FC35D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9EBF" w14:textId="7D9DD2CC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суммы уплачиваемого КПН на 100% от суммы средств, полученных отечественными производителями в рамках мер государственного стимулирования промышленности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0F07" w14:textId="6B6FC99A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E734E" w14:textId="7B095C69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6999" w14:textId="43A452FB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МНЭ, МФ, МТИ, МИИР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212DB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A5A90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11BA8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ED19A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BC50F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8833" w14:textId="0CCC9319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F917C3" w:rsidRPr="00DA391B" w14:paraId="720D79E3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D9D04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640F" w14:textId="4C2C9562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Упрощенный возврат НДС экспортерам машиностроительной отрасли, с дифференцированным процентом возврата, исходя из уровня передела выпускаемой продукции, в соответствии в перечнем приоритетных товаров средних и верхних переделов:</w:t>
            </w:r>
          </w:p>
          <w:p w14:paraId="36C55743" w14:textId="0088C21B" w:rsidR="00F917C3" w:rsidRPr="008A7BBE" w:rsidRDefault="00F917C3" w:rsidP="00F917C3">
            <w:pPr>
              <w:tabs>
                <w:tab w:val="left" w:pos="256"/>
              </w:tabs>
              <w:spacing w:after="0" w:line="240" w:lineRule="auto"/>
              <w:ind w:firstLine="334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товары верхнего передела в размере 100% от суммы превышения НДС</w:t>
            </w:r>
          </w:p>
          <w:p w14:paraId="3F4D8C07" w14:textId="2D493BFB" w:rsidR="00F917C3" w:rsidRPr="008A7BBE" w:rsidRDefault="00F917C3" w:rsidP="00F917C3">
            <w:pPr>
              <w:tabs>
                <w:tab w:val="left" w:pos="256"/>
              </w:tabs>
              <w:spacing w:after="0" w:line="240" w:lineRule="auto"/>
              <w:ind w:firstLine="334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товары среднего передела в размере 80% от суммы превышения НДС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BFC3" w14:textId="2C077669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65FCC" w14:textId="2C1643C0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0BA5" w14:textId="35E5BAA2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МНЭ, МФ, МТИ, МИИР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9A06B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FCCA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DBC02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25E69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CB922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74922" w14:textId="679CFE16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F917C3" w:rsidRPr="00DA391B" w14:paraId="1246E93E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255A7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9DEA" w14:textId="68350F35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Снижение порога уровня экспорта для права упрощенного возврата НДС машиностроительным предприятиям с 70% до 50% от стоимости реализуемой </w:t>
            </w:r>
            <w:r w:rsidRPr="008A7B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0754" w14:textId="7AA84AA6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Внесение изменений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BE1" w14:textId="521D4E40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2D3" w14:textId="4774E405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МНЭ, МФ, МТИ, МИИР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9FB90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46DCD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50493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D5099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9C537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F9B56" w14:textId="7050D234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F917C3" w:rsidRPr="00DA391B" w14:paraId="107E52EA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BE7B8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3E5B" w14:textId="60461CA5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Обложение НДС по нулевой ставке, оборотов от реализации отечественной машиностроительной продукции, поставляемой на проекты при строительстве объектов зеленой энергетики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11F5" w14:textId="170BAEB8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BC93C" w14:textId="04E58939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C57C" w14:textId="5FE23B4C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МНЭ, МЭ, МФ, МТИ, МИИР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BF2D9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04FA5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C1422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0FC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29D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2B70" w14:textId="59A37F20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F917C3" w:rsidRPr="00DA391B" w14:paraId="37A09AFA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E629B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A9A7" w14:textId="22181DE6" w:rsidR="00F917C3" w:rsidRPr="008A7BB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Отнесение на вычеты по КПН в размере 150% от затрат на НИОКР (ст.254, 255 НК)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413C" w14:textId="1FCE7BB6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98545" w14:textId="5255C0B3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8640" w14:textId="574A1E42" w:rsidR="00F917C3" w:rsidRPr="008A7BB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BBE">
              <w:rPr>
                <w:rFonts w:ascii="Times New Roman" w:hAnsi="Times New Roman"/>
                <w:color w:val="000000"/>
                <w:sz w:val="20"/>
                <w:szCs w:val="20"/>
              </w:rPr>
              <w:t>МНЭ, МФ, МТИ, МИИР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D2B74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8D1B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30E5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D8082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7C15D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1C0DD" w14:textId="372D22F9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F917C3" w:rsidRPr="00DA391B" w14:paraId="7738330A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9E6AF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A3E2" w14:textId="0E4055D8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 xml:space="preserve">Обложение НДС по нулевой ставке оборотов по реализации товаров отечественных производителей </w:t>
            </w:r>
            <w:r w:rsidRPr="00E6200E">
              <w:rPr>
                <w:rFonts w:ascii="Times New Roman" w:hAnsi="Times New Roman"/>
                <w:sz w:val="20"/>
                <w:szCs w:val="20"/>
              </w:rPr>
              <w:br/>
              <w:t xml:space="preserve"> - поставщиков отечественных сырья и материалов, а также комплектующих при поставке комплектующих и готовых изделий на «Свободный склад»</w:t>
            </w:r>
          </w:p>
          <w:p w14:paraId="2A630CEA" w14:textId="77777777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3191" w14:textId="48CB2BEF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C2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Налоговый кодекс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>, Предпринимательский кодекс РК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1693B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E94E" w14:textId="36CC2DB7" w:rsidR="00F917C3" w:rsidRPr="00FF50C2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C2">
              <w:rPr>
                <w:rFonts w:ascii="Times New Roman" w:hAnsi="Times New Roman"/>
                <w:sz w:val="20"/>
                <w:szCs w:val="20"/>
              </w:rPr>
              <w:t xml:space="preserve">МНЭ, МФ, МИИР, </w:t>
            </w:r>
            <w:r w:rsidRPr="00FF50C2">
              <w:rPr>
                <w:rFonts w:ascii="Times New Roman" w:hAnsi="Times New Roman"/>
                <w:color w:val="000000"/>
                <w:sz w:val="20"/>
                <w:szCs w:val="20"/>
              </w:rPr>
              <w:t>НПП «Атамекен» (по согласованию), отраслевые ассоциации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92C54" w14:textId="3518ECDB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667F0" w14:textId="18436839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E185C" w14:textId="6D02244D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967C7" w14:textId="063796C3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00E1" w14:textId="1D9F62D3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18B6F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  <w:p w14:paraId="155EF70C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917C3" w:rsidRPr="00DA391B" w14:paraId="133060C9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B02DD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B86B" w14:textId="6017D475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Освобождение от уплаты НДС при импорте средств производства и технологического оборудования (станки, технологические линии и др.)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BC6F" w14:textId="77777777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DC6D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0741" w14:textId="5924162E" w:rsidR="00F917C3" w:rsidRPr="00FF50C2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C2">
              <w:rPr>
                <w:rFonts w:ascii="Times New Roman" w:hAnsi="Times New Roman"/>
                <w:color w:val="000000"/>
                <w:sz w:val="20"/>
                <w:szCs w:val="20"/>
              </w:rPr>
              <w:t>МНЭ, МФ, МИИР, НПП «Атамекен» (по согласованию), отраслевые ассоциации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045D2" w14:textId="069F0409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350D9" w14:textId="1D6A7668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5A37" w14:textId="184D42E9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ED177" w14:textId="670C90ED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681C5" w14:textId="6820BB59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13163" w14:textId="06E14C51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F917C3" w:rsidRPr="00DA391B" w14:paraId="2ADDD2F5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031EE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81A2" w14:textId="1E4B5AAF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Упрощение порядка рассмотрения заявок на возврат суммы превышения НДС для отечественных предприятий машиностроения путем сокращения проверки в рамках аналитического отчета «Пирамида» системы управления рисками (СУР) до первого уровня поставщиков заявителя</w:t>
            </w:r>
          </w:p>
          <w:p w14:paraId="6161D53A" w14:textId="77777777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06D0" w14:textId="77777777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приказ МФ РК от 19.03.2018г. № 391.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81A87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7307" w14:textId="3A88C701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МНЭ, МФ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МИИР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FAB83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7D8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2B18E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2597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E417C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2E81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F917C3" w:rsidRPr="00DA391B" w14:paraId="2B11532D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611C2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36E9" w14:textId="6EDEF086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Снижение порога инвестиций в рамках </w:t>
            </w:r>
            <w:r w:rsidRPr="00FF50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инвестиционного проекта для машиностроения:</w:t>
            </w:r>
          </w:p>
          <w:p w14:paraId="712B7729" w14:textId="77777777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 с не менее 2 млн МРП </w:t>
            </w:r>
            <w:r w:rsidRPr="00E620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 1 млн МРП</w:t>
            </w:r>
            <w:r w:rsidRPr="00E620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по </w:t>
            </w:r>
            <w:r w:rsidRPr="00E620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созданию новых производств; </w:t>
            </w:r>
          </w:p>
          <w:p w14:paraId="2B875D07" w14:textId="6648DA54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20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 с 5 млн МРП </w:t>
            </w:r>
            <w:r w:rsidRPr="00E620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 2,5 млн МРП</w:t>
            </w:r>
            <w:r w:rsidRPr="00E620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по расширению и (или) обновлению действующих производств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9636" w14:textId="77777777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lastRenderedPageBreak/>
              <w:t>Внесение изменений и дополнений в Предпринимательский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73FB9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9F8F" w14:textId="36DBA048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 xml:space="preserve">МНЭ,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МИД, </w:t>
            </w:r>
            <w:r w:rsidRPr="00DA391B">
              <w:rPr>
                <w:rFonts w:ascii="Times New Roman" w:hAnsi="Times New Roman"/>
                <w:sz w:val="20"/>
                <w:szCs w:val="20"/>
              </w:rPr>
              <w:t xml:space="preserve">МФ, МИИР, МСХ, МЦРИАП, МЭ, НПП (по </w:t>
            </w:r>
            <w:r w:rsidRPr="00DA391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A0B62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3B805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776C0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382E9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1F258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01AB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  <w:p w14:paraId="4CDBE5F2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17C3" w:rsidRPr="00DA391B" w14:paraId="26FED692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0AC27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46F5" w14:textId="77777777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>Внесение изменений в ст.429 Налогового кодекса РК в части упрощенного возврата превышения НДС над суммой начисленного налога предприятиям, реализовавшим свою продукцию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для полноценной реализации ст.393 Налогового кодекса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0955" w14:textId="339DF5EA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>Внес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 xml:space="preserve"> изменени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 xml:space="preserve"> и дополнений в ст.429 в Налоговый кодекс РК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6E40A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0529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МНЭ, МФ, МИИР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DD236" w14:textId="4AC02AB6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60CB3" w14:textId="493358BD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219DF" w14:textId="51E03595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780F7" w14:textId="217476B0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B4E6F" w14:textId="0BFA0473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CD5D5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  <w:p w14:paraId="5F144097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917C3" w:rsidRPr="00DA391B" w14:paraId="1D7EE441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495B1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8735" w14:textId="77777777" w:rsidR="00F917C3" w:rsidRPr="00BC288B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>Освобождение лизинговой компании от обложения таможенными пошлинами при импорте технологического оборудования, поставляемого в рамках реализации специального инвестиционного проекта на основании договора финансового лизинга для юридического лица Республики Казахстан, реализующего специальный инвестиционный проект, по аналогии с инвестиционным контрактом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E947" w14:textId="11896056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статью 287 Предпринимательского кодекса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0748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41B9" w14:textId="36CF6B5E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МНЭ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МФ, МТИ,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65DFA" w14:textId="5E416B54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1EC1" w14:textId="0EBF562D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8B146" w14:textId="5D59BBF6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59821" w14:textId="568CAE5F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11B0" w14:textId="6E0A62D4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575C3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  <w:p w14:paraId="31D3981A" w14:textId="4E56D73B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917C3" w:rsidRPr="00DA391B" w14:paraId="19A42342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5E0B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89F6" w14:textId="77777777" w:rsidR="00F917C3" w:rsidRPr="00BC288B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Налоговый кодекс в части включения нормы, освобождающей лизинговые компании от уплаты НДС при</w:t>
            </w:r>
          </w:p>
          <w:p w14:paraId="124C8487" w14:textId="77777777" w:rsidR="00F917C3" w:rsidRPr="00BC288B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>размещении и использовании лизингополучателем (отечественным предприятием машиностроения) оборудования на свободном складе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E093" w14:textId="77777777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Налоговый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81D5A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D725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9EF">
              <w:rPr>
                <w:rFonts w:ascii="Times New Roman" w:hAnsi="Times New Roman"/>
                <w:color w:val="000000"/>
                <w:sz w:val="20"/>
                <w:szCs w:val="20"/>
              </w:rPr>
              <w:t>МНЭ, МИИР, ФРП, АКАБ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C6AED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EE0B0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E8A9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6B339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63D51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B1B53" w14:textId="2C836189" w:rsidR="00F917C3" w:rsidRPr="00DA391B" w:rsidRDefault="008A7BBE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917C3" w:rsidRPr="00DA391B">
              <w:rPr>
                <w:rFonts w:ascii="Times New Roman" w:hAnsi="Times New Roman"/>
                <w:sz w:val="20"/>
                <w:szCs w:val="20"/>
              </w:rPr>
              <w:t>е требуется</w:t>
            </w:r>
          </w:p>
        </w:tc>
      </w:tr>
      <w:tr w:rsidR="00F917C3" w:rsidRPr="00DA391B" w14:paraId="41C83526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9683A" w14:textId="77777777" w:rsidR="00F917C3" w:rsidRPr="001B247D" w:rsidRDefault="00F917C3" w:rsidP="00F917C3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5D53" w14:textId="1599F2E1" w:rsidR="00F917C3" w:rsidRPr="00E6200E" w:rsidRDefault="00F917C3" w:rsidP="00F917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Исключение 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 xml:space="preserve">нормы, освобождающей инвесторов, реализующих проекты, направленные на внедрение «зеленых» технологий от уплаты НДС и таможенных пошлин при импорте товаров,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наличии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отечественного 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>производств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 xml:space="preserve"> на территории РК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1457" w14:textId="77777777" w:rsidR="00F917C3" w:rsidRPr="00E6200E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Внесение изменений и дополнений в Налоговый Кодекс и Предпринимательский Кодекс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E299F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6E56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МНЭ, НЭ,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8AE36" w14:textId="1F7E4392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026B4" w14:textId="49F308E3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9C677" w14:textId="0BA8C5EF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FC5D5" w14:textId="64BE10A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546F0" w14:textId="6A91C4A9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F0E65" w14:textId="77777777" w:rsidR="00F917C3" w:rsidRPr="00DA391B" w:rsidRDefault="00F917C3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05FA57A5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B10C7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77B6" w14:textId="39CDAE3B" w:rsidR="0016447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Изучение вопроса по п</w:t>
            </w:r>
            <w:r w:rsidRPr="00DA39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ересмотр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</w:t>
            </w:r>
            <w:r w:rsidRPr="00DA39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критери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ев</w:t>
            </w:r>
            <w:r w:rsidRPr="00DA39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определения субъектов крупного предпринимательства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среднегодовой численности работников </w:t>
            </w:r>
            <w:r w:rsidRPr="00DA39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 более двухсот пятидесяти до более пятьсот человек, а также по среднегодово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</w:t>
            </w:r>
            <w:r w:rsidRPr="00DA39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</w:t>
            </w:r>
            <w:r w:rsidRPr="00DA39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 более трехмиллионнократного месячного расчетного показателя до более семимиллионнократного месячного расчетного показателя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для предприятий машиностроения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5DA7" w14:textId="1154922A" w:rsidR="00164476" w:rsidRPr="00E6200E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5B605" w14:textId="7478189E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BC4D" w14:textId="3E554A8D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МНЭ,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МФ, МИИР,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БНС АСПИР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8B1AF" w14:textId="77777777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56D00" w14:textId="77777777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37E74" w14:textId="77777777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FFE1" w14:textId="77777777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34F79" w14:textId="77777777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9E574" w14:textId="77777777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не требуется</w:t>
            </w:r>
          </w:p>
          <w:p w14:paraId="21847201" w14:textId="77777777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2CD529" w14:textId="77777777" w:rsidR="00164476" w:rsidRPr="00DA391B" w:rsidRDefault="00164476" w:rsidP="008A7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64476" w:rsidRPr="00DA391B" w14:paraId="3497DE5F" w14:textId="77777777" w:rsidTr="0022575A">
        <w:trPr>
          <w:trHeight w:val="49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89483FA" w14:textId="77777777" w:rsidR="00164476" w:rsidRPr="00E6200E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НАПРАВЛЕНИЕ I</w:t>
            </w:r>
            <w:r w:rsidRPr="00E620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  <w:r w:rsidRPr="00E620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ОБЕСПЕЧЕНИЕ КВАЛИФИЦИРОВАННЫМИ КАДРАМИ И РАЗВИТИЕ НИОКР</w:t>
            </w:r>
          </w:p>
        </w:tc>
      </w:tr>
      <w:tr w:rsidR="00164476" w:rsidRPr="00DA391B" w14:paraId="12D8CEE2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AA01A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F0C2" w14:textId="07DE6677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подушевого финансирования при прохождении производственной практики в рамках системы дуального образования с доведение данных средств до предприятий, в т.ч. через механизмы ГЧП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CEB" w14:textId="7A0D85D8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Приказ Минпросвещения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2B86" w14:textId="67535D9F" w:rsidR="00164476" w:rsidRPr="00B550F7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-2028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B0D0" w14:textId="45441059" w:rsidR="00164476" w:rsidRPr="00B550F7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Мин просвещения, МФ,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0DC13" w14:textId="234DF776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7ADCD" w14:textId="011B2B35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71151">
              <w:rPr>
                <w:rFonts w:ascii="Times New Roman" w:hAnsi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376B3" w14:textId="0A5552B8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71151">
              <w:rPr>
                <w:rFonts w:ascii="Times New Roman" w:hAnsi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D9A14" w14:textId="065314BF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71151">
              <w:rPr>
                <w:rFonts w:ascii="Times New Roman" w:hAnsi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BE37" w14:textId="3C4F8F55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71151">
              <w:rPr>
                <w:rFonts w:ascii="Times New Roman" w:hAnsi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A32BA" w14:textId="4648067C" w:rsidR="00164476" w:rsidRPr="00B550F7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</w:tc>
      </w:tr>
      <w:tr w:rsidR="00164476" w:rsidRPr="00DA391B" w14:paraId="5686FD13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DBABE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D055" w14:textId="67D68179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51" w:name="_Hlk135660977"/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квалификации действующих инженерно-технических работников путем прохождения стажировок и обучения зарубежом по востребованным направлениям</w:t>
            </w:r>
            <w:bookmarkEnd w:id="51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2764" w14:textId="444A4C22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E115B" w14:textId="2B31DE31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845C" w14:textId="5F33F6A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МТСЗН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E8F05" w14:textId="71DF3CBD" w:rsidR="00164476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1853C" w14:textId="1C2A05EA" w:rsidR="00164476" w:rsidRPr="00A71151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14782" w14:textId="1331A12D" w:rsidR="00164476" w:rsidRPr="00A71151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2 100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111AE" w14:textId="7200F38B" w:rsidR="00164476" w:rsidRPr="00A71151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2 100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016AD" w14:textId="298BFE2E" w:rsidR="00164476" w:rsidRPr="00A71151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2 100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2DC37" w14:textId="05F6179F" w:rsidR="00164476" w:rsidRPr="00DA391B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</w:tc>
      </w:tr>
      <w:tr w:rsidR="00164476" w:rsidRPr="00DA391B" w14:paraId="309A9DFD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A86D2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E3F4" w14:textId="450A0ABE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Выделение на обрабатывающую промышленность 40% грантового финансирования прикладных НИОКР, из которых не менее 50% на машиностроение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EC66" w14:textId="678A5A14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</w:t>
            </w:r>
          </w:p>
          <w:p w14:paraId="7CCFF449" w14:textId="2E5BC292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и дополнений в Постановление Правительства Республики Казахстан от 25 мая 2011 года № 575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B7CE5" w14:textId="114439C0" w:rsidR="00164476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3815" w14:textId="41AEA34F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МНВО,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B3DC5" w14:textId="182C116E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D74A1" w14:textId="6DA5692C" w:rsidR="00164476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4 700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F199" w14:textId="7DC0BBDF" w:rsidR="00164476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4 700 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43B66" w14:textId="65F45E68" w:rsidR="00164476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4 700 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7701B" w14:textId="6AD6BA7C" w:rsidR="00164476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4 700 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D06CE" w14:textId="77777777" w:rsidR="00164476" w:rsidRPr="00DA391B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  <w:p w14:paraId="79F46A30" w14:textId="77777777" w:rsidR="00164476" w:rsidRPr="00DA391B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64476" w:rsidRPr="00DA391B" w14:paraId="32BD1000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1E140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59D3" w14:textId="77777777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52" w:name="_Hlk135660261"/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анализа и выработка комплекса мер, направленных на совершенствование и развитие практико-ориентированного среднего профессионального образования, с 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вовлечением представителей профессиональных сообществ и предприятий к подготовке кадров в сфере машиностроения</w:t>
            </w:r>
          </w:p>
          <w:bookmarkEnd w:id="52"/>
          <w:p w14:paraId="0F5B1F42" w14:textId="77777777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D3A3" w14:textId="6014BCC8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Предложения в Правительство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D195" w14:textId="169B294A" w:rsidR="00164476" w:rsidRPr="00B550F7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0F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11E6" w14:textId="598BAD2F" w:rsidR="00164476" w:rsidRPr="00B550F7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0F7">
              <w:rPr>
                <w:rFonts w:ascii="Times New Roman" w:hAnsi="Times New Roman"/>
                <w:sz w:val="20"/>
                <w:szCs w:val="20"/>
              </w:rPr>
              <w:t>Минпросвещения,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99D6A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8C4D3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399E8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4F84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B6CEA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E57DA" w14:textId="6EFB1463" w:rsidR="00164476" w:rsidRPr="00B550F7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550F7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164476" w:rsidRPr="00DA391B" w14:paraId="49751C1E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6841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4945" w14:textId="77777777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53" w:name="_Hlk135660827"/>
            <w:r w:rsidRPr="00E6200E">
              <w:rPr>
                <w:rFonts w:ascii="Times New Roman" w:hAnsi="Times New Roman"/>
                <w:bCs/>
                <w:sz w:val="20"/>
                <w:szCs w:val="20"/>
              </w:rPr>
              <w:t>Реализация пилотного проекта по развитию дуальной системы среднего профессионального образования в сфере машиностроения на основе передового европейского опыта и с привлечением ведущих международных экспертов</w:t>
            </w:r>
            <w:bookmarkEnd w:id="53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DD17" w14:textId="77777777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>Пилотный проект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EB378" w14:textId="77777777" w:rsidR="00164476" w:rsidRPr="00B550F7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0F7"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BCAA" w14:textId="77777777" w:rsidR="00164476" w:rsidRPr="00B550F7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0F7">
              <w:rPr>
                <w:rFonts w:ascii="Times New Roman" w:hAnsi="Times New Roman"/>
                <w:sz w:val="20"/>
                <w:szCs w:val="20"/>
              </w:rPr>
              <w:t>Минпросвещения,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D96D5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3162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36BCC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B39DE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BB6F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E7D98" w14:textId="5E9A7542" w:rsidR="00164476" w:rsidRPr="00B550F7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550F7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164476" w:rsidRPr="00DA391B" w14:paraId="239BE9F8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473F4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354E" w14:textId="1D18D4B2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E6200E">
              <w:rPr>
                <w:rFonts w:ascii="Times New Roman" w:hAnsi="Times New Roman"/>
                <w:bCs/>
                <w:sz w:val="20"/>
                <w:szCs w:val="20"/>
              </w:rPr>
              <w:t>оздани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е </w:t>
            </w:r>
            <w:r w:rsidRPr="00E6200E">
              <w:rPr>
                <w:rFonts w:ascii="Times New Roman" w:hAnsi="Times New Roman"/>
                <w:bCs/>
                <w:sz w:val="20"/>
                <w:szCs w:val="20"/>
              </w:rPr>
              <w:t xml:space="preserve">института специализированного Уполномоченного по вопросам среднего профессионального образования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РК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A6C2" w14:textId="0A57D6F7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 xml:space="preserve"> в Правительство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84DE0" w14:textId="77777777" w:rsidR="00164476" w:rsidRPr="00B550F7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0F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4559" w14:textId="77777777" w:rsidR="00164476" w:rsidRPr="00B550F7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0F7">
              <w:rPr>
                <w:rFonts w:ascii="Times New Roman" w:hAnsi="Times New Roman"/>
                <w:sz w:val="20"/>
                <w:szCs w:val="20"/>
              </w:rPr>
              <w:t>Минпросвещения,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18EE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66C1B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E1536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8472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5DC5D" w14:textId="77777777" w:rsidR="00164476" w:rsidRPr="00B550F7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922E" w14:textId="3DB649FA" w:rsidR="00164476" w:rsidRPr="00B550F7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550F7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164476" w:rsidRPr="00DA391B" w14:paraId="66B1755E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BA137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97D1" w14:textId="77777777" w:rsidR="00164476" w:rsidRPr="00E6200E" w:rsidRDefault="00164476" w:rsidP="00164476">
            <w:pPr>
              <w:pStyle w:val="af3"/>
              <w:spacing w:after="0" w:line="240" w:lineRule="auto"/>
              <w:ind w:left="4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bookmarkStart w:id="54" w:name="_Hlk135660905"/>
            <w:r w:rsidRPr="00E6200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Выработка предложений по реформированию системы технического и профессионального образования с целью массовой подготовки востребованных на машиностроительных производствах специалистов с определением необходимого объема финансирования, в том числе предусматривающих:</w:t>
            </w:r>
          </w:p>
          <w:p w14:paraId="641108C9" w14:textId="77777777" w:rsidR="00164476" w:rsidRPr="00E6200E" w:rsidRDefault="00164476" w:rsidP="00164476">
            <w:pPr>
              <w:pStyle w:val="af3"/>
              <w:spacing w:after="0" w:line="240" w:lineRule="auto"/>
              <w:ind w:left="4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6200E">
              <w:rPr>
                <w:rFonts w:ascii="Times New Roman" w:hAnsi="Times New Roman"/>
                <w:sz w:val="20"/>
                <w:szCs w:val="20"/>
                <w:lang w:val="kk-KZ" w:eastAsia="en-US"/>
              </w:rPr>
              <w:t>- реализацию в каждом регионе пилотного проекта по передаче профильного колледжа под управление бизнес-сообщества, в т.ч. через механизмы ГЧП;</w:t>
            </w:r>
          </w:p>
          <w:p w14:paraId="7C8AFB61" w14:textId="77777777" w:rsidR="00164476" w:rsidRPr="00E6200E" w:rsidRDefault="00164476" w:rsidP="00164476">
            <w:pPr>
              <w:pStyle w:val="af3"/>
              <w:spacing w:after="0" w:line="240" w:lineRule="auto"/>
              <w:ind w:left="4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6200E">
              <w:rPr>
                <w:rFonts w:ascii="Times New Roman" w:hAnsi="Times New Roman"/>
                <w:sz w:val="20"/>
                <w:szCs w:val="20"/>
                <w:lang w:val="kk-KZ" w:eastAsia="en-US"/>
              </w:rPr>
              <w:t>- обеспечение полного технического переоснащения колледжей, участвующих в реализации пилотного проекта;</w:t>
            </w:r>
          </w:p>
          <w:p w14:paraId="7ADABBCF" w14:textId="77777777" w:rsidR="00164476" w:rsidRPr="00E6200E" w:rsidRDefault="00164476" w:rsidP="00164476">
            <w:pPr>
              <w:pStyle w:val="af3"/>
              <w:spacing w:after="0" w:line="240" w:lineRule="auto"/>
              <w:ind w:left="4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6200E">
              <w:rPr>
                <w:rFonts w:ascii="Times New Roman" w:hAnsi="Times New Roman"/>
                <w:sz w:val="20"/>
                <w:szCs w:val="20"/>
                <w:lang w:val="kk-KZ" w:eastAsia="en-US"/>
              </w:rPr>
              <w:t>- привлечение для реализации пилотных проектов лучших отечественных и зарубежных практик;</w:t>
            </w:r>
          </w:p>
          <w:p w14:paraId="3463F2E7" w14:textId="77777777" w:rsidR="00164476" w:rsidRPr="00E6200E" w:rsidRDefault="00164476" w:rsidP="00164476">
            <w:pPr>
              <w:pStyle w:val="af3"/>
              <w:spacing w:after="0" w:line="240" w:lineRule="auto"/>
              <w:ind w:left="4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6200E">
              <w:rPr>
                <w:rFonts w:ascii="Times New Roman" w:hAnsi="Times New Roman"/>
                <w:sz w:val="20"/>
                <w:szCs w:val="20"/>
                <w:lang w:val="kk-KZ" w:eastAsia="en-US"/>
              </w:rPr>
              <w:t>- разработка практико-ориентированных учебных программ;</w:t>
            </w:r>
          </w:p>
          <w:p w14:paraId="796A67C0" w14:textId="77777777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  <w:lang w:val="kk-KZ" w:eastAsia="en-US"/>
              </w:rPr>
              <w:t>- разработка программ по повышению квалификации преподавателей.</w:t>
            </w:r>
            <w:bookmarkEnd w:id="54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16CE" w14:textId="179128DD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E6200E">
              <w:rPr>
                <w:rFonts w:ascii="Times New Roman" w:hAnsi="Times New Roman"/>
                <w:sz w:val="20"/>
                <w:szCs w:val="20"/>
              </w:rPr>
              <w:t xml:space="preserve"> в Правительство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69F98" w14:textId="77777777" w:rsidR="00164476" w:rsidRPr="00844343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343">
              <w:rPr>
                <w:rFonts w:ascii="Times New Roman" w:hAnsi="Times New Roman"/>
                <w:sz w:val="20"/>
                <w:szCs w:val="20"/>
                <w:lang w:val="kk-KZ" w:eastAsia="en-US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845C" w14:textId="77777777" w:rsidR="00164476" w:rsidRPr="00844343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343">
              <w:rPr>
                <w:rFonts w:ascii="Times New Roman" w:hAnsi="Times New Roman"/>
                <w:sz w:val="20"/>
                <w:szCs w:val="20"/>
                <w:lang w:val="kk-KZ" w:eastAsia="en-US"/>
              </w:rPr>
              <w:t>Минпросвещения,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36462" w14:textId="77777777" w:rsidR="00164476" w:rsidRPr="00844343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EEED3" w14:textId="77777777" w:rsidR="00164476" w:rsidRPr="00844343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EBB9" w14:textId="77777777" w:rsidR="00164476" w:rsidRPr="00844343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CE3C" w14:textId="77777777" w:rsidR="00164476" w:rsidRPr="00844343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85DA" w14:textId="77777777" w:rsidR="00164476" w:rsidRPr="00844343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59C43" w14:textId="43C674A7" w:rsidR="00164476" w:rsidRPr="00844343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550F7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  <w:p w14:paraId="4C68AC94" w14:textId="08F0360D" w:rsidR="00164476" w:rsidRPr="00844343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64476" w:rsidRPr="000D750B" w14:paraId="476A6F20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3A427" w14:textId="77777777" w:rsidR="00164476" w:rsidRPr="000D750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51C5" w14:textId="77777777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программы переподготовки и повышения квалификации преподавателей по техническим специальностям и мастеров производственного обучения в организациях среднего профессионально-технического образования, предусматривающей:</w:t>
            </w:r>
          </w:p>
          <w:p w14:paraId="7466D817" w14:textId="088F23ED" w:rsidR="00164476" w:rsidRPr="00E6200E" w:rsidRDefault="00164476" w:rsidP="00164476">
            <w:pPr>
              <w:pStyle w:val="af3"/>
              <w:numPr>
                <w:ilvl w:val="0"/>
                <w:numId w:val="44"/>
              </w:numPr>
              <w:tabs>
                <w:tab w:val="left" w:pos="302"/>
              </w:tabs>
              <w:spacing w:after="0" w:line="240" w:lineRule="auto"/>
              <w:ind w:left="9" w:firstLine="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привлечение международных экспертов, учебных центров (академий);</w:t>
            </w:r>
          </w:p>
          <w:p w14:paraId="287CEF48" w14:textId="77777777" w:rsidR="00164476" w:rsidRPr="00E6200E" w:rsidRDefault="00164476" w:rsidP="00164476">
            <w:pPr>
              <w:pStyle w:val="af3"/>
              <w:numPr>
                <w:ilvl w:val="0"/>
                <w:numId w:val="44"/>
              </w:numPr>
              <w:tabs>
                <w:tab w:val="left" w:pos="302"/>
              </w:tabs>
              <w:spacing w:after="0" w:line="240" w:lineRule="auto"/>
              <w:ind w:left="9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софинансирование затрат на подготовку кадров со стороны государства и предприятий на паритетной основе (80/20);</w:t>
            </w:r>
          </w:p>
          <w:p w14:paraId="481F1901" w14:textId="12A1D470" w:rsidR="00164476" w:rsidRPr="00D417A8" w:rsidRDefault="00164476" w:rsidP="00164476">
            <w:pPr>
              <w:pStyle w:val="af3"/>
              <w:numPr>
                <w:ilvl w:val="0"/>
                <w:numId w:val="44"/>
              </w:numPr>
              <w:tabs>
                <w:tab w:val="left" w:pos="302"/>
              </w:tabs>
              <w:spacing w:after="0" w:line="240" w:lineRule="auto"/>
              <w:ind w:left="9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изменение системы оплаты труда преподавательского состава, участвующего в дуальном обучении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18F2" w14:textId="77777777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Программа повышения уровня квалификации преподавательского состава в организациях ТиПО</w:t>
            </w:r>
          </w:p>
          <w:p w14:paraId="1A3CF719" w14:textId="63BBD2B5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453D" w14:textId="77777777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EFC1" w14:textId="77777777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Минпросвещения, МФ, МНЭ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69A9A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5D778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E20B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BCD3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3DC2C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23EA7" w14:textId="58E29C33" w:rsidR="00164476" w:rsidRPr="000D750B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A391B">
              <w:rPr>
                <w:rFonts w:ascii="Times New Roman" w:hAnsi="Times New Roman"/>
                <w:sz w:val="20"/>
                <w:szCs w:val="20"/>
              </w:rPr>
              <w:t>е требуется</w:t>
            </w:r>
          </w:p>
        </w:tc>
      </w:tr>
      <w:tr w:rsidR="00164476" w:rsidRPr="000D750B" w14:paraId="0C7700E3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5EC06" w14:textId="77777777" w:rsidR="00164476" w:rsidRPr="000D750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9460" w14:textId="54B9F83C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Закрепление требования по отработке выпускников, обучившиеся по государственному образовательному заказу в организациях ТиПО по техническим специальностям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D374" w14:textId="655F9644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Приказ Минпросвещения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10C43" w14:textId="77777777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61BF" w14:textId="77777777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Минпросвещения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BC85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15E1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F313A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06BC4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3150C" w14:textId="77777777" w:rsidR="00164476" w:rsidRPr="000D750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B34D8" w14:textId="06ACAFFA" w:rsidR="00164476" w:rsidRPr="00DA391B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164476" w:rsidRPr="00DA391B" w14:paraId="0232922D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9C3B4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B5EC" w14:textId="77777777" w:rsidR="00164476" w:rsidRPr="00E6200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механизма предоставления специалистам, трудоустраивающимся на машиностроительное производство в отдаленных регионах, льготных кредитов на строительство или покупку жилья, выплат, компенсации, дотации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D6ED" w14:textId="0085230C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4B24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8676" w14:textId="65C06DF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МТСЗН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акиматы областей и городов Астана, Алматы и Шымкент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8234C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F10ED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9004E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D909E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1E6E7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3D5CE" w14:textId="37F479B3" w:rsidR="00164476" w:rsidRPr="00DA391B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  <w:p w14:paraId="726E07EA" w14:textId="77777777" w:rsidR="00164476" w:rsidRPr="00DA391B" w:rsidRDefault="00164476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64476" w:rsidRPr="00DA391B" w14:paraId="123F3A88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1DA1D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CA07" w14:textId="3A43E8A6" w:rsidR="00164476" w:rsidRPr="00977C4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>Выработка предложений по созданию межведомственных учебно-производственных Центров по промышленной робототехнике в регионах с наиболее высоким промышленным потенциалом, с целью проведения НИОКР, отработки роботизированных технологий для промышленных предприятий и обучающих программ для студентов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4F33" w14:textId="77777777" w:rsidR="00164476" w:rsidRPr="00E6200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sz w:val="20"/>
                <w:szCs w:val="20"/>
              </w:rPr>
              <w:t>Предложения в Правительство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53D81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5FDF" w14:textId="77777777" w:rsidR="00164476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МЦРИАП, МИИР, МВНО,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BB7F7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D6348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6B85F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BC79C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5A73B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D4A12" w14:textId="0B217A3D" w:rsidR="00164476" w:rsidRPr="00DA391B" w:rsidRDefault="008A7BBE" w:rsidP="0016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164476" w:rsidRPr="00DA391B">
              <w:rPr>
                <w:rFonts w:ascii="Times New Roman" w:hAnsi="Times New Roman"/>
                <w:sz w:val="20"/>
                <w:szCs w:val="20"/>
              </w:rPr>
              <w:t>е требуется</w:t>
            </w:r>
          </w:p>
        </w:tc>
      </w:tr>
      <w:tr w:rsidR="00164476" w:rsidRPr="00DA391B" w14:paraId="272897B2" w14:textId="77777777" w:rsidTr="0022575A">
        <w:trPr>
          <w:trHeight w:val="49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EB52A68" w14:textId="77777777" w:rsidR="00164476" w:rsidRPr="00600BD0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НАПРАВЛЕНИЕ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ИНФОРАМЦИОННОЕ ОБЕСПЕЧЕНИЕ ОТРАСЛИ</w:t>
            </w:r>
          </w:p>
        </w:tc>
      </w:tr>
      <w:tr w:rsidR="00164476" w:rsidRPr="00DA391B" w14:paraId="26B7FFC6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05F2E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478C" w14:textId="77777777" w:rsidR="00164476" w:rsidRPr="00DA391B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Национальной информационной системы промышленности Республики Казахстан в соответствии с действующим законодательством в области промышленной политики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858C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система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134D5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BB93" w14:textId="6FD73889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МЦРИАП, МНЭ, МФ, МСХ, МТИ, МИО,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БНС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АСПиР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НПП Атамекен (по согласованию), АО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ФНБ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Самрук-Казына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АО "НУХ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Байтерек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CDB55" w14:textId="378F4EC2" w:rsidR="00164476" w:rsidRPr="00C856D4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7190D" w14:textId="0FCD3CA0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90B5E" w14:textId="4F9B78ED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61AE5" w14:textId="1A7AFBC9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2A5E0" w14:textId="7B19FFC5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23E51" w14:textId="2F7619C9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  <w:p w14:paraId="07AD8F42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требуется</w:t>
            </w:r>
          </w:p>
          <w:p w14:paraId="285D84AF" w14:textId="2A3F4BE8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(сумма финансирования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будет определена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после определения Оператора НИСП)</w:t>
            </w:r>
          </w:p>
        </w:tc>
      </w:tr>
      <w:tr w:rsidR="00164476" w:rsidRPr="00DA391B" w14:paraId="6FE47703" w14:textId="77777777" w:rsidTr="00462963">
        <w:trPr>
          <w:trHeight w:val="499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C0C5E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7041" w14:textId="77777777" w:rsidR="00164476" w:rsidRPr="00DA391B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публикация сводного статистического бюллетеня «Машиностроение Казахстана» в целях обеспечения мониторинга Комплексного плана по развитию машиностроения на 2024-2028 годы и развития отрасли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C11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Ежемесячный</w:t>
            </w:r>
          </w:p>
          <w:p w14:paraId="35BB1279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 xml:space="preserve">статистический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бюллетень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6B92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A20C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БНС АСПиР РК,</w:t>
            </w:r>
          </w:p>
          <w:p w14:paraId="1EB47051" w14:textId="60C7F92D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МИИР, СМК</w:t>
            </w:r>
          </w:p>
          <w:p w14:paraId="0B45919F" w14:textId="72AF2649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(по согласованию), НПП Атамекен</w:t>
            </w:r>
          </w:p>
          <w:p w14:paraId="06F02B1A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299C" w14:textId="77777777" w:rsidR="00164476" w:rsidRPr="00C856D4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3231C" w14:textId="445CB0C9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B00D" w14:textId="32F6E902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CDC7C" w14:textId="4555D156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33AF8" w14:textId="084CA165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9FF3B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не требуется</w:t>
            </w:r>
          </w:p>
          <w:p w14:paraId="18114AAF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6AE3A7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AC73D5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64476" w:rsidRPr="00DA391B" w14:paraId="39BCEDDC" w14:textId="77777777" w:rsidTr="0022575A">
        <w:trPr>
          <w:trHeight w:val="49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AB6969E" w14:textId="7777777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ЗАДАЧА 2. </w:t>
            </w:r>
            <w:bookmarkStart w:id="55" w:name="_Hlk135662661"/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СОДЕЙСТВИЕ ПРОДВИЖЕНИЮ ОТЕЧЕСТВЕННОЙ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МАШИНОСТРОИТЕЛЬНОЙ</w:t>
            </w: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ПРОДУКЦИИ </w:t>
            </w:r>
            <w:bookmarkEnd w:id="55"/>
          </w:p>
        </w:tc>
      </w:tr>
      <w:tr w:rsidR="00164476" w:rsidRPr="00DA391B" w14:paraId="6BCDA4E1" w14:textId="77777777" w:rsidTr="0022575A">
        <w:trPr>
          <w:trHeight w:val="49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FFDEF2F" w14:textId="1593AFF7" w:rsidR="00164476" w:rsidRPr="00DA391B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НАПРАВЛЕНИЕ I. </w:t>
            </w:r>
            <w:r w:rsidR="00D54F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</w:t>
            </w:r>
            <w:r w:rsidRPr="00DA39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ВНУТРЕННЕГО РЫНКА </w:t>
            </w:r>
            <w:r w:rsidR="006F1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СТИМУЛИРОВАНИЕ ЭКСПОРТА </w:t>
            </w:r>
          </w:p>
        </w:tc>
      </w:tr>
      <w:tr w:rsidR="00164476" w:rsidRPr="00DA391B" w14:paraId="64EE3DD7" w14:textId="77777777" w:rsidTr="00462963">
        <w:trPr>
          <w:trHeight w:val="15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789A3" w14:textId="77777777" w:rsidR="00164476" w:rsidRPr="001B247D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EA9B" w14:textId="77777777" w:rsidR="00164476" w:rsidRPr="00DA391B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Установление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ответственност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участников строительства при реализации проект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 использование материалов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иностранного происхождения взамен отечественного производителя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машиностроительной продукции,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включенных в Реестр товаров отечественного производителя</w:t>
            </w:r>
          </w:p>
          <w:p w14:paraId="55E7E70A" w14:textId="77777777" w:rsidR="0016447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46A5" w14:textId="2CA614E0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КоАП (ст.323-2) и изменение в ст.718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E03E2" w14:textId="7A7BA3AC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A3B6" w14:textId="7442F691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НПП Атамекен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02FD8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4A2F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2C951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1CC8A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0B91B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A0BA9" w14:textId="2945304E" w:rsidR="00164476" w:rsidRPr="00DA391B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64476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164476" w:rsidRPr="00DA391B" w14:paraId="17E870F6" w14:textId="77777777" w:rsidTr="00462963">
        <w:trPr>
          <w:trHeight w:val="106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67FB9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E09A" w14:textId="77777777" w:rsidR="00164476" w:rsidRPr="00DA391B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56" w:name="_Hlk135665681"/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Перечня машиностроительной продукции, относящейся к стратегически важным, технологически сложным товарам, применяемым при реализации проектов за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счет государственных инвестиций и средств квазигосударственного сектора, </w:t>
            </w:r>
            <w:r w:rsidRPr="00B21BB4">
              <w:rPr>
                <w:rFonts w:ascii="Times New Roman" w:hAnsi="Times New Roman"/>
                <w:color w:val="000000"/>
                <w:sz w:val="20"/>
                <w:szCs w:val="20"/>
              </w:rPr>
              <w:t>с установлением минимального срока изготовления и поставки для отечественных производителей</w:t>
            </w:r>
            <w:bookmarkEnd w:id="56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72A5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Приказ МИИР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A2A10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870C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НПП «Атамекен»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AC07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56C20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CA75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0EB9C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B71F4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F4C8B" w14:textId="5F375051" w:rsidR="00164476" w:rsidRPr="00DA391B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64476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734D1A" w:rsidRPr="00DA391B" w14:paraId="1ACC4F16" w14:textId="77777777" w:rsidTr="00462963">
        <w:trPr>
          <w:trHeight w:val="106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24D48" w14:textId="77777777" w:rsidR="00734D1A" w:rsidRPr="00DA391B" w:rsidRDefault="00734D1A" w:rsidP="00734D1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57" w:name="_Hlk135665753"/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9AAC" w14:textId="77777777" w:rsidR="00734D1A" w:rsidRPr="00AB683E" w:rsidRDefault="00734D1A" w:rsidP="00734D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683E">
              <w:rPr>
                <w:rFonts w:ascii="Times New Roman" w:hAnsi="Times New Roman"/>
                <w:color w:val="000000"/>
                <w:sz w:val="20"/>
                <w:szCs w:val="20"/>
              </w:rPr>
              <w:t>Развитие института Индустриальной сертификации как инструмента реализации ЗРК «О саморегулировании» с целью продвижения товаропроизводителей в регламентированных государством закупках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9851" w14:textId="26CBB6B0" w:rsidR="00734D1A" w:rsidRPr="00AB683E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683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Закон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 саморегулировании</w:t>
            </w:r>
            <w:r w:rsidRPr="00AB683E">
              <w:rPr>
                <w:rFonts w:ascii="Times New Roman" w:hAnsi="Times New Roman"/>
                <w:color w:val="000000"/>
                <w:sz w:val="20"/>
                <w:szCs w:val="20"/>
              </w:rPr>
              <w:t>», подзаконные акты, регулирующие процедуры закупок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5417A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CE72" w14:textId="3CB7C50A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МТИ, МНЭ,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5BF30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44AC2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4E8C4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27D72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5AE1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222C2" w14:textId="018B859D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0B7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bookmarkEnd w:id="57"/>
      <w:tr w:rsidR="00734D1A" w:rsidRPr="00DA391B" w14:paraId="34589DAA" w14:textId="77777777" w:rsidTr="00462963">
        <w:trPr>
          <w:trHeight w:val="106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2B3F8" w14:textId="77777777" w:rsidR="00734D1A" w:rsidRPr="00DA391B" w:rsidRDefault="00734D1A" w:rsidP="00734D1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8AE8" w14:textId="348F16CA" w:rsidR="00734D1A" w:rsidRPr="00DA391B" w:rsidRDefault="00734D1A" w:rsidP="00734D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58" w:name="_Hlk135665564"/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Усиление органами государственных доходов и органами технического регулирования (в т.ч. через функцию контрольного закупа) необходимых мер контроля за оборотом импортной продукции (контрафактная, контрабандная продукция)</w:t>
            </w:r>
            <w:bookmarkEnd w:id="58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BC00" w14:textId="7ED8484D" w:rsidR="00734D1A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1E0C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883B" w14:textId="3E3BC264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МФ, МТИ, НПП Атамекен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EF90F" w14:textId="4A5A9D0B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55BB7" w14:textId="11479E91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C35DA" w14:textId="039AE5EA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AB2C7" w14:textId="6872EF30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95A2D" w14:textId="1C4EF296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5610A" w14:textId="4BD8644C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0B7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734D1A" w:rsidRPr="00DA391B" w14:paraId="2499A5D5" w14:textId="77777777" w:rsidTr="00462963">
        <w:trPr>
          <w:trHeight w:val="783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56537" w14:textId="77777777" w:rsidR="00734D1A" w:rsidRPr="00DA391B" w:rsidRDefault="00734D1A" w:rsidP="00734D1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BC61" w14:textId="1F5857B0" w:rsidR="00734D1A" w:rsidRPr="00DA391B" w:rsidRDefault="00734D1A" w:rsidP="00734D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видов затрат в рамках</w:t>
            </w:r>
            <w:r w:rsidRPr="006A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</w:t>
            </w:r>
          </w:p>
          <w:p w14:paraId="7FCFC76D" w14:textId="08929362" w:rsidR="00734D1A" w:rsidRPr="00DA391B" w:rsidRDefault="00734D1A" w:rsidP="00734D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99E8" w14:textId="77777777" w:rsidR="00734D1A" w:rsidRPr="00605940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Приказ и.о. МИИР РК</w:t>
            </w:r>
          </w:p>
          <w:p w14:paraId="0777361F" w14:textId="1BBD186C" w:rsidR="00734D1A" w:rsidRPr="00605940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от 15 июня 2022 года № 342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3F8C4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5F1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1ED7" w14:textId="77777777" w:rsidR="00734D1A" w:rsidRPr="00202864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 РК, </w:t>
            </w:r>
            <w:r w:rsidRPr="006A55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Qazindustry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AFB51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82AC5" w14:textId="7F896850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D80F6" w14:textId="62D42482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93C74" w14:textId="67B34111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0F4E1" w14:textId="696F2389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EFAD6" w14:textId="478C8563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0B7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734D1A" w:rsidRPr="00DA391B" w14:paraId="5FA77729" w14:textId="77777777" w:rsidTr="00462963">
        <w:trPr>
          <w:trHeight w:val="106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A34D" w14:textId="77777777" w:rsidR="00734D1A" w:rsidRPr="00DA391B" w:rsidRDefault="00734D1A" w:rsidP="00734D1A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FF8F" w14:textId="1B28D0E2" w:rsidR="00734D1A" w:rsidRPr="00202864" w:rsidRDefault="00734D1A" w:rsidP="00734D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видов затрат в рамках</w:t>
            </w:r>
            <w:r w:rsidRPr="00915E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оказания</w:t>
            </w:r>
            <w:r w:rsidRPr="00915E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F8DF" w14:textId="77777777" w:rsidR="00734D1A" w:rsidRPr="00605940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Приказ МИИР РК</w:t>
            </w:r>
          </w:p>
          <w:p w14:paraId="224480BE" w14:textId="77777777" w:rsidR="00734D1A" w:rsidRPr="00605940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от 1 июня 2022 года № 308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BCB12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5F1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4769" w14:textId="77777777" w:rsidR="00734D1A" w:rsidRPr="00202864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 РК, </w:t>
            </w:r>
            <w:r w:rsidRPr="006A55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Qazindustry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B6CD5" w14:textId="7777777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AE1BF" w14:textId="3F4A18C1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34955" w14:textId="092082E4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12B3B" w14:textId="71F96EE7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438C0" w14:textId="55387550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1C7B6" w14:textId="74E5EF45" w:rsidR="00734D1A" w:rsidRPr="00DA391B" w:rsidRDefault="00734D1A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0B7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661B434E" w14:textId="77777777" w:rsidTr="00462963">
        <w:trPr>
          <w:trHeight w:val="74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1CE0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8216" w14:textId="77777777" w:rsidR="00164476" w:rsidRPr="00605940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Кодекс РК «О недрах и недропользовании» в части включения обязательных условий, содержащихся в контракте на недропользование в соответствии с Законом Республики Казахстан «О промышленной политике» по:</w:t>
            </w:r>
          </w:p>
          <w:p w14:paraId="25AF4F20" w14:textId="77777777" w:rsidR="00164476" w:rsidRPr="00605940" w:rsidRDefault="00164476" w:rsidP="00164476">
            <w:pPr>
              <w:spacing w:after="0" w:line="240" w:lineRule="auto"/>
              <w:ind w:firstLine="5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утверждению и реализации программ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развития внутристрановой ценности;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заключению долгосрочных офтэйк-контрактов и договоров;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заключению договоров контрактных закупок (офсетные соглашения);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 обеспечению отечественными исходными материалами (сырьем) предприятий обрабатывающей промышленности.</w:t>
            </w:r>
          </w:p>
          <w:p w14:paraId="517B3CE4" w14:textId="77777777" w:rsidR="00164476" w:rsidRPr="00605940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CE7E" w14:textId="76B0CBAC" w:rsidR="00164476" w:rsidRPr="00605940" w:rsidRDefault="00B73EE5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Законопроект по в</w:t>
            </w:r>
            <w:r w:rsidR="00164476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несени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="00164476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изменений и дополнений в Кодекс «О недрах и недропользовании», Закон «О промышленной </w:t>
            </w:r>
            <w:r w:rsidR="00164476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политике»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A58B" w14:textId="0DC4F96A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A363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МЭ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B0EE" w14:textId="405E95FD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7B7F" w14:textId="07ACF1F1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733B" w14:textId="10CA54AA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36BD7" w14:textId="3D1EB462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BC92" w14:textId="5DFAD709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FFFC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3275D183" w14:textId="77777777" w:rsidTr="00462963">
        <w:trPr>
          <w:trHeight w:val="74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20298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5357" w14:textId="525D1B06" w:rsidR="00164476" w:rsidRPr="00C9529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52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внедрение мер, </w:t>
            </w:r>
            <w:bookmarkStart w:id="59" w:name="_Hlk135671336"/>
            <w:r w:rsidRPr="00C952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направленных на стимулирование развития внутристрановой ценности в закупках товаров, работ и услуг субъектов естественных монополий </w:t>
            </w:r>
            <w:bookmarkEnd w:id="59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0D71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Внесение изменений в Закон РК «О естественных монополиях», Приказ МНЭ РК от 13 августа 2019 года № 73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C83E9" w14:textId="2E54A54A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7602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МНЭ,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50803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13A67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A36B2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03C2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A130E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9B0F1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683E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6B80EF5E" w14:textId="77777777" w:rsidTr="00462963">
        <w:trPr>
          <w:trHeight w:val="74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35EC3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4651" w14:textId="77777777" w:rsidR="00164476" w:rsidRPr="00C9529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52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Внедрение механизма </w:t>
            </w:r>
            <w:bookmarkStart w:id="60" w:name="_Hlk135671357"/>
            <w:r w:rsidRPr="00C95296">
              <w:rPr>
                <w:rFonts w:ascii="Times New Roman" w:hAnsi="Times New Roman"/>
                <w:color w:val="000000"/>
                <w:sz w:val="20"/>
                <w:szCs w:val="20"/>
              </w:rPr>
              <w:t>анализа отчетов субъектов естественных монополий о приобретённых товарах, работах и услугах и доле внутристрановой ценности в них</w:t>
            </w:r>
            <w:bookmarkEnd w:id="60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56C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Внесение изменений в ЗРК «О естественных монополиях», Правила осуществления деятельности субъектами естественных монополий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CAB77" w14:textId="15CB2B9B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B5CB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МНЭ, МИИР,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D041C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39E6E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D055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215C9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8FBE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9500E" w14:textId="77777777" w:rsidR="00164476" w:rsidRPr="00AB683E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683E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7FC2B460" w14:textId="77777777" w:rsidTr="00462963">
        <w:trPr>
          <w:trHeight w:val="213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BD186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1DC91" w14:textId="77777777" w:rsidR="00164476" w:rsidRPr="00605940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1" w:name="_Hlk135671536"/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Ограничение количества приобретаемых товаров при закупке недропользователями ТПИ через товарные биржи исключительно по утверждаемому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товаров, которые реализуются через товарные биржи</w:t>
            </w:r>
            <w:bookmarkEnd w:id="61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8D2D" w14:textId="0055C268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Внесение изменений в Кодекс о недрах и недропользовании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E3C6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1D008" w14:textId="451345EB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МТИ, МИИР, НПП «Атамекен»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D072" w14:textId="7B186063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83E7" w14:textId="7136BA49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EA44" w14:textId="5B957A54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1922" w14:textId="1082D371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EC71" w14:textId="05F6513F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82A3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13E348FE" w14:textId="77777777" w:rsidTr="00462963">
        <w:trPr>
          <w:trHeight w:val="1157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ECF2B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E8E0B" w14:textId="77777777" w:rsidR="00164476" w:rsidRPr="00C9529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2" w:name="_Hlk135671464"/>
            <w:r w:rsidRPr="00C952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Выделение машиностроительных товаров в отдельный лот на портале государственных закупок в рамках механизма изъятия из национального режима государственных закупок </w:t>
            </w:r>
            <w:bookmarkEnd w:id="62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C2BB7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DEA6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77F8" w14:textId="68237CA4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МФ, МНЭ,</w:t>
            </w:r>
            <w:r w:rsidR="00B73E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МИИР,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АЗРК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53FD" w14:textId="5597A465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E428" w14:textId="358A8D9C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A4CD" w14:textId="1F676820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373F" w14:textId="5D124DEB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3F82" w14:textId="2244165A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2CFA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424C39B3" w14:textId="77777777" w:rsidTr="00462963">
        <w:trPr>
          <w:trHeight w:val="1117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3E768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13DED" w14:textId="77777777" w:rsidR="00164476" w:rsidRPr="00C9529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5296">
              <w:rPr>
                <w:rFonts w:ascii="Times New Roman" w:hAnsi="Times New Roman"/>
                <w:color w:val="000000"/>
                <w:sz w:val="20"/>
                <w:szCs w:val="20"/>
              </w:rPr>
              <w:t>Внедрение нормы по выплате аванса для отечественных производителей в размере не менее 30% в срок до 10 дней, в рамках исполнения договорных обязательств в закупках недропользователей ТПИ и УВС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168F7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Приказ МИР от 21.05.2018 г. № 355,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Приказ МЭ от 18.05.2018 г. №196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4AA97" w14:textId="1C022DAE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13B0B" w14:textId="291A365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МЭ,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30D2E" w14:textId="6DA3718F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D850A" w14:textId="32485F81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5969E" w14:textId="1D84A8B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F7E6" w14:textId="05492796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61DDB" w14:textId="62805452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123A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581AB31A" w14:textId="77777777" w:rsidTr="00462963">
        <w:trPr>
          <w:trHeight w:val="12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E60D2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7FB7" w14:textId="540FC41B" w:rsidR="00164476" w:rsidRPr="00C9529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5296">
              <w:rPr>
                <w:rFonts w:ascii="Times New Roman" w:hAnsi="Times New Roman"/>
                <w:color w:val="000000"/>
                <w:sz w:val="20"/>
                <w:szCs w:val="20"/>
              </w:rPr>
              <w:t>Внедрение единой электронной площадки для закупок крупных операторов нефтегазовых проектов (ТШО, КПО, НКОК)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3D8F" w14:textId="2E8EA9CF" w:rsidR="00164476" w:rsidRPr="00605940" w:rsidRDefault="004D67AC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8BFC" w14:textId="702FBBC8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3842" w14:textId="7B322348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МЭ, </w:t>
            </w:r>
            <w:r w:rsidR="004D67AC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СМК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ТОО </w:t>
            </w:r>
            <w:r w:rsidR="004D67AC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PSA</w:t>
            </w:r>
            <w:r w:rsidR="004D67AC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IMBC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2386" w14:textId="7243DA5E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CD14" w14:textId="301D4BF3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6CC8" w14:textId="6EF7703B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F970" w14:textId="2599882A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3426" w14:textId="0E096922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7651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53A26C59" w14:textId="77777777" w:rsidTr="00462963">
        <w:trPr>
          <w:trHeight w:val="12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D6B2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B740" w14:textId="19592CA9" w:rsidR="00164476" w:rsidRPr="00C9529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52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Внедрение в рамках регулируемых государством закупок обязательств Заказчиков по заключению долгосрочных договоров в первоочередном порядке с отечественными производителями, обладающими Индустриальными сертификатами, в обмен на встречные обязательства </w:t>
            </w:r>
            <w:r w:rsidRPr="00C95296">
              <w:rPr>
                <w:rFonts w:ascii="Times New Roman" w:hAnsi="Times New Roman"/>
                <w:i/>
                <w:iCs/>
                <w:sz w:val="20"/>
                <w:szCs w:val="20"/>
              </w:rPr>
              <w:t>(повышение уровня локализации, реинвестиции в дальнейшее развитие или создание нового производства в размере не менее 50% от прибыли)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BF6E" w14:textId="1A1307D5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Внесение изменений в Приказ МФ РК от 11 декабря 2015 года № 648, Порядок осуществления закупок АО «Самрук-Казына», Приказ МНЭ РК от 13 августа 2019 года № 73, Приказ МИР РК от 21.05.2018 г. №355,</w:t>
            </w:r>
          </w:p>
          <w:p w14:paraId="5D5ACD1B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Приказ МЭ РК от 18.05.2018 г. №196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B5F18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1734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МФ, МНЭ, МИИР, АО «Самрук-Казына» (по согласованию), АЗРК,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E68D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3A610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66A96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3CDDE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D7B2B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AD8F8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BE4C74" w14:paraId="4264E080" w14:textId="77777777" w:rsidTr="00462963">
        <w:trPr>
          <w:trHeight w:val="12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36C66" w14:textId="77777777" w:rsidR="00164476" w:rsidRPr="00BE4C74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3518" w14:textId="064A97B4" w:rsidR="00164476" w:rsidRPr="009759EE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 xml:space="preserve">Внедрение в рамках регулируемых государством закупок обязательств по заключению офтейк-контрактов в первоочередном порядке с отечественными производителями машиностроительной продукции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обладающими Индустриальными сертификатами,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 xml:space="preserve"> в обмен на встречные обязательства </w:t>
            </w:r>
            <w:r w:rsidRPr="0060594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(обеспечении и </w:t>
            </w:r>
            <w:r w:rsidRPr="0060594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повышение уровня локализации, реинвестиции в дальнейшее развитие или создание нового производства в размере не менее 50% от прибыли)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A911" w14:textId="67203EFB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Внесение изменений в Приказ МФ РК от 11 декабря 2015 года № 648, Порядок осуществления закупок АО «Самрук-Казына», Приказ МНЭ РК от 13 августа </w:t>
            </w:r>
            <w:r w:rsidRPr="00605940">
              <w:rPr>
                <w:rFonts w:ascii="Times New Roman" w:hAnsi="Times New Roman"/>
                <w:sz w:val="20"/>
                <w:szCs w:val="20"/>
              </w:rPr>
              <w:lastRenderedPageBreak/>
              <w:t>2019 года № 73, Приказ МИР РК от 21.05.2018 г. № 355,</w:t>
            </w:r>
          </w:p>
          <w:p w14:paraId="3627D8BA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Приказ МЭ РК от 18.05.2018 г. №196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23276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9902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МФ, АЗРК, МИИР, АО «Самрук-Казына» (по согласованию),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8A7C8" w14:textId="77777777" w:rsidR="00164476" w:rsidRPr="00BE4C74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9D7D" w14:textId="77777777" w:rsidR="00164476" w:rsidRPr="00BE4C74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AB95" w14:textId="77777777" w:rsidR="00164476" w:rsidRPr="00BE4C74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277E6" w14:textId="77777777" w:rsidR="00164476" w:rsidRPr="00BE4C74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EADA9" w14:textId="77777777" w:rsidR="00164476" w:rsidRPr="00BE4C74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91705" w14:textId="77777777" w:rsidR="00164476" w:rsidRPr="00BE4C74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C7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164476" w:rsidRPr="00DA391B" w14:paraId="6184ABCC" w14:textId="77777777" w:rsidTr="00462963">
        <w:trPr>
          <w:trHeight w:val="382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5657E" w14:textId="77777777" w:rsidR="00164476" w:rsidRPr="00DA391B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6830" w14:textId="41F8F7EA" w:rsidR="00164476" w:rsidRPr="00605940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Разработка и внедрение дополнительной формы предоставления организациями информации по внутристрановой ценности в закупках товаров, работ и услуг по соглашениям (контрактам) о разделе продукции, утвержденным Правительством Республики Казахстан</w:t>
            </w:r>
            <w:r w:rsidR="00CC3BD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>в рамках контракта на недропользование, утвержденного Президентом Республики Казахстан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FC57" w14:textId="5B1D23C2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Внесение изменений в Приказ МЭ РК от 23 мая 2018 года №203</w:t>
            </w:r>
          </w:p>
          <w:p w14:paraId="252D55AC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C6693" w14:textId="074B99A3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ECFE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МЭ, МИИР, ТОО «</w:t>
            </w:r>
            <w:r w:rsidRPr="00605940">
              <w:rPr>
                <w:rFonts w:ascii="Times New Roman" w:hAnsi="Times New Roman"/>
                <w:sz w:val="20"/>
                <w:szCs w:val="20"/>
                <w:lang w:val="en-US"/>
              </w:rPr>
              <w:t>PSA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BB313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1C1D6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F1BB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75540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2237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340AA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164476" w:rsidRPr="00DA391B" w14:paraId="4228C4DC" w14:textId="77777777" w:rsidTr="00462963">
        <w:trPr>
          <w:trHeight w:val="92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F9CA2" w14:textId="77777777" w:rsidR="00164476" w:rsidRPr="007D1790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AADD" w14:textId="31FA14CA" w:rsidR="00164476" w:rsidRPr="00605940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механизма предоставления отчетов об используемых товарах в закупаемых работах в системе регулируемых закупок углеводородного сырья и твердых полезных ископаемых, включая крупных операторов нефтегазовых проектов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BA34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Внесение изменений в Приказ МИР РК от 21 мая 2018 года № 355 и Приказ МЭ РК от 23 мая 2018 года №203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0F2C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B9E3" w14:textId="746F95C8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МЭ, МИИР,</w:t>
            </w:r>
            <w:r w:rsidR="007025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СМК (по согласованию), ТОО </w:t>
            </w:r>
            <w:r w:rsidR="00702503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PSA</w:t>
            </w:r>
            <w:r w:rsidR="0070250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IMBC (по согласованию),</w:t>
            </w:r>
          </w:p>
          <w:p w14:paraId="3BCD2E6E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АО «Информационно-аналитический центр нефти и газа»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FA31" w14:textId="07F1BDFE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078A" w14:textId="60127E0E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F586" w14:textId="407AD58C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FEF4" w14:textId="435F3C5E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B86D" w14:textId="379BBA31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E2A5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0A183B2D" w14:textId="77777777" w:rsidTr="00462963">
        <w:trPr>
          <w:trHeight w:val="21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4FB7F" w14:textId="77777777" w:rsidR="00164476" w:rsidRPr="007D1790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5EF5" w14:textId="114DB95D" w:rsidR="00164476" w:rsidRPr="00702503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 xml:space="preserve">Включение в условия </w:t>
            </w:r>
            <w:r w:rsidR="00702503">
              <w:rPr>
                <w:rFonts w:ascii="Times New Roman" w:hAnsi="Times New Roman"/>
                <w:sz w:val="20"/>
                <w:szCs w:val="20"/>
              </w:rPr>
              <w:t>т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 xml:space="preserve">ендерной документации дочерних и зависимых организаций АО «Самрук-Казына» обязательств подрядчиков по строительству, модернизации, капитальному и текущему ремонту, обслуживанию объектов и/или оборудования (включая передачу в аутсорсинг) в приоритетном порядке приобретать необходимые товары </w:t>
            </w:r>
            <w:r w:rsidRPr="00605940">
              <w:rPr>
                <w:rFonts w:ascii="Times New Roman" w:hAnsi="Times New Roman"/>
                <w:sz w:val="20"/>
                <w:szCs w:val="20"/>
              </w:rPr>
              <w:lastRenderedPageBreak/>
              <w:t>(состоящие в перечне ТПФ АО «Самрук-Казына») у отечественных производителей, в том числе установить контроль со Стороны Заказчиков и АО «Самрук-Казына» за исполнением подрядчиками данного обязательства в рамках исполнения договора подряда/аутсорсинга посредством информационной системы электронных закупок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C4A1" w14:textId="6C42ADAF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Внесение изменений в форму Типового Договора Заказчика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366B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9038" w14:textId="550E0224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МНЭ, АО «ФНБ «Самрук-Казына»,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9D2A" w14:textId="15750AC1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58F4" w14:textId="462A4243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7CDC" w14:textId="5E3CEE5D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ACD6" w14:textId="62914072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47F7" w14:textId="79624D5F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95C3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DA391B" w14:paraId="720C6F75" w14:textId="77777777" w:rsidTr="00462963">
        <w:trPr>
          <w:trHeight w:val="783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2DEF3" w14:textId="77777777" w:rsidR="00164476" w:rsidRPr="006B39D8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F8246" w14:textId="25FE598F" w:rsidR="00164476" w:rsidRPr="00C9529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96">
              <w:rPr>
                <w:rFonts w:ascii="Times New Roman" w:hAnsi="Times New Roman"/>
                <w:sz w:val="20"/>
                <w:szCs w:val="20"/>
              </w:rPr>
              <w:t>Определение перечня и включение технологически сложной машиностроительной продукции в перечень первоочередных закупок дочерних организаций АО «Самрук-Казына» с установлением срока поставки не менее 120 календарных дней с применением квартальных/ежемесячных графиков поставок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5A2A7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Внесение изменений в Порядок закупок АО "Самрук-Казына"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B7D0" w14:textId="19A48DD8" w:rsidR="00164476" w:rsidRPr="00605940" w:rsidRDefault="00702503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1638D" w14:textId="5F429778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АО «ФНБ «Самрук-Казына», МФ, АЗРК</w:t>
            </w:r>
            <w:r w:rsidR="00702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2503" w:rsidRPr="00605940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>, СМК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12E2" w14:textId="4B3F2E4C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28D7" w14:textId="51DFEBF4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978C" w14:textId="166BE162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AEBA" w14:textId="43B23C1A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D961" w14:textId="27B88092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46D7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164476" w:rsidRPr="00DA391B" w14:paraId="0C0AEE04" w14:textId="77777777" w:rsidTr="00462963">
        <w:trPr>
          <w:trHeight w:val="240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CD509" w14:textId="77777777" w:rsidR="00164476" w:rsidRPr="006B39D8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4108" w14:textId="4DD21F75" w:rsidR="00164476" w:rsidRPr="00C95296" w:rsidRDefault="00164476" w:rsidP="001644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52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Внедрение ответственности генеральных подрядчиков за неисполнение обязательств по доле внутристрановой ценности в проекте при заключении контрактов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B3A4" w14:textId="25968895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изменений и дополнений в Кодекс </w:t>
            </w:r>
            <w:r w:rsidR="00702503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 недрах и недропользовании</w:t>
            </w:r>
            <w:r w:rsidR="0070250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части передачи обязательств недропользователей к их генеральным подрядчикам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44FC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7069" w14:textId="6C2933AF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МЭ, СМК (по согласованию), IM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C (по согласованию)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1F18" w14:textId="03B0A7D4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C957" w14:textId="2B232F2F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F57B" w14:textId="7FD5D644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58A8" w14:textId="4989F7BF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114D" w14:textId="4CF23CC4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A2F2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164476" w:rsidRPr="004C2899" w14:paraId="21B84246" w14:textId="77777777" w:rsidTr="00462963">
        <w:trPr>
          <w:trHeight w:val="106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9C99A" w14:textId="77777777" w:rsidR="00164476" w:rsidRPr="006B39D8" w:rsidRDefault="00164476" w:rsidP="00164476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2003" w14:textId="29961F0B" w:rsidR="00164476" w:rsidRPr="00605940" w:rsidRDefault="00164476" w:rsidP="007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3" w:name="_Hlk135671802"/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Внедрение механизма проверки финансовой устойчивости поставщиков АО «Самрук-Казына» с целью исключения недобросовестных поставщиков из процесса закупок</w:t>
            </w:r>
            <w:bookmarkEnd w:id="63"/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DC4B" w14:textId="77777777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Запуск механизма в рамках Порядка закупок</w:t>
            </w:r>
          </w:p>
          <w:p w14:paraId="33B5204F" w14:textId="77777777" w:rsidR="00164476" w:rsidRPr="00605940" w:rsidRDefault="00164476" w:rsidP="00162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АО «Самрук-Казына»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424D" w14:textId="1B028BEE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1400" w14:textId="1C3E6C4D" w:rsidR="00164476" w:rsidRPr="00605940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АО «Самрук-Казына», МФ, АЗРК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E17C5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2BD41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3348A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36860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80756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E4D9F" w14:textId="56E5BACF" w:rsidR="00164476" w:rsidRDefault="0070250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64476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  <w:p w14:paraId="4EF4D5BB" w14:textId="77777777" w:rsidR="00164476" w:rsidRPr="00DA391B" w:rsidRDefault="0016447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6154" w:rsidRPr="004C2899" w14:paraId="47BE6FAA" w14:textId="77777777" w:rsidTr="00462963">
        <w:trPr>
          <w:trHeight w:val="106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8F44B" w14:textId="77777777" w:rsidR="00846154" w:rsidRPr="006B39D8" w:rsidRDefault="00846154" w:rsidP="00846154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B7B6" w14:textId="58C16BD3" w:rsidR="00846154" w:rsidRPr="00BC288B" w:rsidRDefault="00846154" w:rsidP="008461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4" w:name="_Hlk135666227"/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утверждение Методики определения Перечня </w:t>
            </w:r>
            <w:r w:rsidRPr="00BC28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отечественных</w:t>
            </w: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товаров, по которым частично возмещаются затраты по их продвижению на внешние рынки, по уровню готовности отечественных предприятий к реализации на внешних рынках. </w:t>
            </w:r>
            <w:bookmarkEnd w:id="64"/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B27B" w14:textId="66D8533B" w:rsidR="00846154" w:rsidRPr="00605940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Приказ МТИ РК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1225" w14:textId="13FDDB6C" w:rsidR="00846154" w:rsidRPr="00605940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D9C8" w14:textId="0CD781AC" w:rsidR="00846154" w:rsidRPr="00605940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МИИР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373F2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3DDC9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054D1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2A5E1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254F3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A833" w14:textId="4296693E" w:rsidR="00846154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846154" w:rsidRPr="004C2899" w14:paraId="1218834C" w14:textId="77777777" w:rsidTr="00462963">
        <w:trPr>
          <w:trHeight w:val="106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64336" w14:textId="77777777" w:rsidR="00846154" w:rsidRPr="006B39D8" w:rsidRDefault="00846154" w:rsidP="00846154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3EDD" w14:textId="1F504D7C" w:rsidR="00846154" w:rsidRPr="00BC288B" w:rsidRDefault="00846154" w:rsidP="008461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8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Рассмотрение вопроса увеличения ежегодных лимитов в рамках Правил возмещения части затрат субъектов индустриально-инновационной деятельности по продвижению отечественных обработанных товаров </w:t>
            </w:r>
            <w:r w:rsidRPr="00BC28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внешние рынки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92BC" w14:textId="66B95F58" w:rsidR="00846154" w:rsidRPr="00605940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DFE2" w14:textId="708B8FE1" w:rsidR="00846154" w:rsidRPr="00605940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B3AD" w14:textId="351B8D92" w:rsidR="00846154" w:rsidRPr="00605940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МТИ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4C4C5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D9A00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9C326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57C7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4585E" w14:textId="77777777" w:rsidR="00846154" w:rsidRPr="00DA391B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ED75A" w14:textId="7D12E3FD" w:rsidR="00846154" w:rsidRDefault="00846154" w:rsidP="00846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54F82" w:rsidRPr="004C2899" w14:paraId="65218D39" w14:textId="77777777" w:rsidTr="005D156E">
        <w:trPr>
          <w:trHeight w:val="49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F5E70FD" w14:textId="2C197694" w:rsidR="00D54F82" w:rsidRDefault="00D54F82" w:rsidP="00D54F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5" w:name="_Toc134030840"/>
            <w:r w:rsidRPr="006059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НАПРАВЛЕНИЕ II. СОВЕРШЕНСТВОВАНИЕ СИСТЕМЫ ТЕХНИЧЕСКОГО РЕГУЛИРОВАНИЯ</w:t>
            </w:r>
            <w:bookmarkEnd w:id="65"/>
          </w:p>
        </w:tc>
      </w:tr>
      <w:tr w:rsidR="005D156E" w:rsidRPr="004C2899" w14:paraId="0844F19C" w14:textId="77777777" w:rsidTr="00462963">
        <w:trPr>
          <w:trHeight w:val="106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0C7EC" w14:textId="77777777" w:rsidR="005D156E" w:rsidRPr="006B39D8" w:rsidRDefault="005D156E" w:rsidP="005D156E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8ECA" w14:textId="6E6AF571" w:rsidR="005D156E" w:rsidRPr="00605940" w:rsidRDefault="005D156E" w:rsidP="005D15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потребности в стендах и оборудовании для модернизации и дооснащения базовых отечественных испытательно-сертификационных центров, лабораторий и полигонов, в целях </w:t>
            </w:r>
            <w:bookmarkStart w:id="66" w:name="_Hlk135666586"/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соответствия требованиям международных стандартов и выдачи сертификатов (деклараций) соответствия на машиностроительную продукцию, в том числе для проведения сертификационных испытаний, не охваченных на территории Республики Казахстан</w:t>
            </w:r>
            <w:bookmarkEnd w:id="66"/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A976" w14:textId="04121801" w:rsidR="005D156E" w:rsidRPr="00605940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D1AF" w14:textId="5AB61A80" w:rsidR="005D156E" w:rsidRPr="00605940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FACB" w14:textId="17237ADE" w:rsidR="005D156E" w:rsidRPr="00605940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МТИ,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МФ, МНЭ,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МИИР, ОПС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рганы по подтверждению соответствия) и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F1DE0" w14:textId="452F87F3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A1C4D" w14:textId="77777777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C8E9D" w14:textId="4B7F47D9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7F24D" w14:textId="6CF4301D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68F0" w14:textId="6EE6B208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9EFE6" w14:textId="77777777" w:rsidR="005D156E" w:rsidRPr="0012626C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т</w:t>
            </w:r>
            <w:r w:rsidRPr="0012626C">
              <w:rPr>
                <w:rFonts w:ascii="Times New Roman" w:hAnsi="Times New Roman"/>
                <w:color w:val="000000"/>
                <w:sz w:val="20"/>
                <w:szCs w:val="20"/>
              </w:rPr>
              <w:t>ребуется</w:t>
            </w:r>
          </w:p>
          <w:p w14:paraId="33D1876B" w14:textId="77777777" w:rsidR="005D156E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D156E" w:rsidRPr="004C2899" w14:paraId="34D5257D" w14:textId="77777777" w:rsidTr="005D156E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6FB72" w14:textId="77777777" w:rsidR="005D156E" w:rsidRPr="006B39D8" w:rsidRDefault="005D156E" w:rsidP="005D156E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04EE" w14:textId="027502D4" w:rsidR="005D156E" w:rsidRPr="00605940" w:rsidRDefault="005D156E" w:rsidP="005D15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7" w:name="_Hlk135666736"/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модернизации и дооснащения испытательных центров (лабораторий, полигонов) для проведения полноценных испытаний машиностроительной продукции в соответствии с требованиями действующих и новых технических регламентов ЕАЭС, стандартов и ГОСТов</w:t>
            </w:r>
            <w:bookmarkEnd w:id="67"/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E0FF" w14:textId="5DFA424D" w:rsidR="005D156E" w:rsidRPr="00605940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875D" w14:textId="64CE6228" w:rsidR="005D156E" w:rsidRPr="00605940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2025-202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DB85" w14:textId="5C9895BC" w:rsidR="005D156E" w:rsidRPr="00605940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МФ, МНЭ,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D43E7" w14:textId="77777777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2AC70" w14:textId="77777777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E3561" w14:textId="77777777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2C246" w14:textId="77777777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3D0F9" w14:textId="77777777" w:rsidR="005D156E" w:rsidRPr="00DA391B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57A57" w14:textId="77777777" w:rsidR="008A7BBE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  <w:p w14:paraId="54149641" w14:textId="2348D385" w:rsidR="005D156E" w:rsidRDefault="005D156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(после определения потребности)</w:t>
            </w:r>
          </w:p>
        </w:tc>
      </w:tr>
      <w:tr w:rsidR="00164476" w:rsidRPr="004C2899" w14:paraId="268BDC26" w14:textId="77777777" w:rsidTr="0022575A">
        <w:trPr>
          <w:trHeight w:val="6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4D33B04" w14:textId="4CDD3BFC" w:rsidR="00164476" w:rsidRPr="00605940" w:rsidRDefault="00164476" w:rsidP="001644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 w:rsidRPr="006059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="006F1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6059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РАЗВИТИЕ ПРИОРИТЕТНЫХ СЕКТОРОВ ОТРАСЛИ МАШИНОСТРОЕНИЯ</w:t>
            </w:r>
          </w:p>
        </w:tc>
      </w:tr>
      <w:tr w:rsidR="00164476" w:rsidRPr="004C2899" w14:paraId="5A21ADBA" w14:textId="77777777" w:rsidTr="0022575A">
        <w:trPr>
          <w:trHeight w:val="6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897385" w14:textId="77777777" w:rsidR="00164476" w:rsidRPr="00605940" w:rsidRDefault="00164476" w:rsidP="001644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Горно-металлургическое машиностроение</w:t>
            </w:r>
          </w:p>
        </w:tc>
      </w:tr>
      <w:tr w:rsidR="006424A0" w:rsidRPr="004C2899" w14:paraId="65B21AC9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A7894" w14:textId="77777777" w:rsidR="006424A0" w:rsidRPr="006B39D8" w:rsidRDefault="006424A0" w:rsidP="006424A0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B93C" w14:textId="575FC2A5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Установление целевых индикаторов по 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горно-металлургического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оборудования для иностранных компаний, действующих на территории страны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E2C0" w14:textId="598DDE95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контракты на недропользование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C32E" w14:textId="45AF142E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96FA" w14:textId="0A9538A8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DB170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CED80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04336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F1DE6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ACBA1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DFD7" w14:textId="7BC60624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417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424A0" w:rsidRPr="004C2899" w14:paraId="36F68249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DF86C" w14:textId="77777777" w:rsidR="006424A0" w:rsidRPr="006B39D8" w:rsidRDefault="006424A0" w:rsidP="006424A0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0953" w14:textId="77777777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Создание Центра по развитию горно-металлургического машиностроения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792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Приказ МИИР РК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E4C0" w14:textId="2320D47A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6534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Qazindustry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525D" w14:textId="0C2F1CD4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65E6C" w14:textId="4F730FB9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4E9F" w14:textId="3EA15CD4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E720" w14:textId="5014878F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CADC2" w14:textId="18D8CBF0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7BE25" w14:textId="49C5DB30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417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424A0" w:rsidRPr="004C2899" w14:paraId="1C1113CB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0F320" w14:textId="77777777" w:rsidR="006424A0" w:rsidRPr="006B39D8" w:rsidRDefault="006424A0" w:rsidP="006424A0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ECD7" w14:textId="77777777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Сбор, систематизация, анализ и актуализация на постоянной основе потребностей до 2028 года предприятий горно-металлургического комплекса по закупу востребованной продукции машиностроения с публикацией данных на сайте АО «QazIndustry»</w:t>
            </w:r>
          </w:p>
          <w:p w14:paraId="2DA9C242" w14:textId="77777777" w:rsidR="006424A0" w:rsidRPr="00605940" w:rsidRDefault="006424A0" w:rsidP="006424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22C2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Публикация данных по потребности</w:t>
            </w:r>
          </w:p>
          <w:p w14:paraId="3BD862F0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на сайте АО «QazIndustry»</w:t>
            </w:r>
          </w:p>
          <w:p w14:paraId="775871B1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91B5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90B7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Qazindustry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48CA7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4CA24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BC16F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8B0FE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AC8E1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939F5" w14:textId="4DF573E1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417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424A0" w:rsidRPr="004C2899" w14:paraId="2B03E252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11787" w14:textId="77777777" w:rsidR="006424A0" w:rsidRPr="006B39D8" w:rsidRDefault="006424A0" w:rsidP="006424A0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8C81" w14:textId="77777777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анализа имеющихся и потенциальных возможностей отечественных производителей на предмет удовлетворения спроса со стороны предприятий горно-металлургического комплекса продукцию горно-металлургического машиностроения </w:t>
            </w:r>
          </w:p>
          <w:p w14:paraId="76FB115E" w14:textId="77777777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418E" w14:textId="3BE75D79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Пул потенциальных отечественных поставщиков для предприятий ГМК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A88B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D309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Qazindustry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7C189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6044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1CCB8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79BA4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B288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FB79D" w14:textId="74D7B999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633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424A0" w:rsidRPr="004C2899" w14:paraId="5497CD09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26ED" w14:textId="77777777" w:rsidR="006424A0" w:rsidRPr="006B39D8" w:rsidRDefault="006424A0" w:rsidP="006424A0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2258" w14:textId="77777777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Заключение соглашений о реализации совместных проектов в сфере горно-металлургического машиностроения между предприятиями ГМК и отечественными производителями по созданию и развитию в РК наиболее перспективных производств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продукции горно-металлургического машиностроения, в т.ч. с привлечением ОЕМ-производителей</w:t>
            </w:r>
          </w:p>
          <w:p w14:paraId="064A786B" w14:textId="77777777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4A74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Соглашения о реализации проектов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3D14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E255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Qazindustry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CE51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0C194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F47E5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60311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08C13" w14:textId="7777777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A9A21" w14:textId="5108710C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633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424A0" w:rsidRPr="004C2899" w14:paraId="02D1CF68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1C56F" w14:textId="77777777" w:rsidR="006424A0" w:rsidRPr="006B39D8" w:rsidRDefault="006424A0" w:rsidP="006424A0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29E8" w14:textId="6FE03ABC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Ежегодная реализация совместно с предприятиями горно-металлургического комплекса промышленно-инновационных проектов, направленных на создание и развитие производств в горно-металлургическом машиностроении, в т.ч. с привлечением ОЕМ-производителей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5CC3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Акты ввода в эксплуатацию / начало строительства / запуск производства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5026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9B32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Qazindustry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19B65" w14:textId="35F9C1BA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31715" w14:textId="4989BD15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94C9C" w14:textId="4427B787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CB730" w14:textId="42B89B45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CA751" w14:textId="3F298F1E" w:rsidR="006424A0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BCA6F" w14:textId="45E79F66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633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34C78165" w14:textId="77777777" w:rsidTr="0022575A">
        <w:trPr>
          <w:trHeight w:val="6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0E7C68" w14:textId="77777777" w:rsidR="00D238AF" w:rsidRPr="00605940" w:rsidRDefault="00D238AF" w:rsidP="00D238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Нефтегазовое машиностроение</w:t>
            </w:r>
          </w:p>
        </w:tc>
      </w:tr>
      <w:tr w:rsidR="00D238AF" w:rsidRPr="004C2899" w14:paraId="0BA961CB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BC17A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F9C0" w14:textId="593CC3FB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Сбор, систематизация, анализ и актуализация на постоянной основе потребностей до 2028 года крупных нефтегазовых операторов (ТШО, КПО, НКОК) по закупу востребованной продукции нефтегазового машиностроения с публикацией данных на сайте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IMBC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2A2C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Публикация данных по потребности</w:t>
            </w:r>
          </w:p>
          <w:p w14:paraId="57889148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сайте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IMBC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52F2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D4F3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IMBC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22940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2DDA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CE77A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917A6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1D76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00FC2" w14:textId="4A531954" w:rsidR="00D238AF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B42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2AAC01AA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953D4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D6DC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анализа имеющихся и потенциальных возможностей отечественных производителей на предмет удовлетворения спроса со стороны крупных нефтегазовых операторов (ТШО, КПО, НКОК) на продукцию нефтегазового машиностроения </w:t>
            </w:r>
          </w:p>
          <w:p w14:paraId="2B8CB706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39D2" w14:textId="38643EB3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Пул потенциальных отечественных поставщиков для ТШО, КПО, НКОК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028F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F68C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IMBC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4773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C0AE0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1634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B923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2B17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2CDBF" w14:textId="122F35A9" w:rsidR="00D238AF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B42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424A0" w:rsidRPr="004C2899" w14:paraId="21B0FC35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8921A" w14:textId="77777777" w:rsidR="006424A0" w:rsidRPr="006B39D8" w:rsidRDefault="006424A0" w:rsidP="006424A0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C3E3" w14:textId="77777777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Заключение соглашений о реализации совместных проектов в сфере нефтегазового машиностроения между крупными нефтегазовыми операторами (ТШО, КПО, НКОК), их иностранными партнерами и  отечественными производителями по созданию и развитию в РК не менее 10 наиболее перспективных производств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нефтегазового оборудования и компонентов, в т.ч. с привлечением ОЕМ-производителей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D082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Соглашения о реализации проектов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B410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A36D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МЭ, МИИР,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IMBC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16FBB" w14:textId="77777777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81853" w14:textId="77777777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9F541" w14:textId="77777777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294EE" w14:textId="77777777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851E4" w14:textId="77777777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A732A" w14:textId="2C6EA4D6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B14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424A0" w:rsidRPr="004C2899" w14:paraId="26D2CF06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8511A" w14:textId="77777777" w:rsidR="006424A0" w:rsidRPr="006B39D8" w:rsidRDefault="006424A0" w:rsidP="006424A0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0FBD" w14:textId="77777777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Ежегодная реализация совместно с операторами крупных нетфегазовых проектов (ТШО, КПО, НКОК) не менее 2 промышленно-инновационных проектов, направленных на создание и развитие производств в нефтегазовом машиностроение, в т.ч. с привлечением ОЕМ-производителей </w:t>
            </w:r>
          </w:p>
          <w:p w14:paraId="1D548F78" w14:textId="77777777" w:rsidR="006424A0" w:rsidRPr="00605940" w:rsidRDefault="006424A0" w:rsidP="00642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9ED9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Акты ввода в эксплуатацию / начало строительства / запуск производства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C3C6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4DB5" w14:textId="77777777" w:rsidR="006424A0" w:rsidRPr="0060594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МЭ, МИИР,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IMBC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2FD3C" w14:textId="78C639D5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9B088" w14:textId="67A5944A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5FAB1" w14:textId="5636DB16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F355C" w14:textId="117FACAB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EFB30" w14:textId="6A0FCF25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74870" w14:textId="0E332364" w:rsidR="006424A0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B14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01E861B9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CE6F6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0D50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перспективных направлений кооперации отечественных машиностроительных предприятий и крупных нефтегазовых операторов (ТШО, КПО, НКОК) в части закупа востребованного нефтегазового оборудования и компонентов с привлечением заинтересованных государственных органов и организаций (МИИР РК, МЭ РК, ТОО «PSA», СМК)</w:t>
            </w:r>
          </w:p>
          <w:p w14:paraId="4DAC7467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806D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Предложения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D188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12AB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МЭ, МИИР,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IMBC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4EFCF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088D4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E026F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038DC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23646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8F9EA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B42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30E2C4A6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9B645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5A85" w14:textId="686BDB2B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Включение в контракты с нефтегазовыми операторами нормы о заключении Дополнительного соглашения об изменении действующих Технических спецификаций на не сложную продукцию нефтегазового машиностроения в части соответствия требованиям стандартов стран ЕАЭС </w:t>
            </w:r>
          </w:p>
          <w:p w14:paraId="68E78EE9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5E62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соглашения о разделе продукции, утвержденные Правительством РК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91FE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A68C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МЭ, МТИ, МИИР, СМК (по согласованию), ТОО "PSA" (по согласованию), IMBC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E2A91" w14:textId="7B8AB30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3D11E" w14:textId="130305A9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A60F1" w14:textId="75FCF072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5A68A" w14:textId="03A12D45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2BD52" w14:textId="59525A40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E4AE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5DFF106E" w14:textId="77777777" w:rsidTr="00462963">
        <w:trPr>
          <w:trHeight w:val="7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DB31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93D6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 и привлечение технологических инвесторов в сфере нефтегазового машиностроения для определения конкретных технологий, имеющих наибольший потенциал к освоению и востребованность со стороны крупных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нефтегазовых операторов и трансфер которых соответствует государственным интересам в сфере развития нефтегазового машиностроения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3296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Договоры/соглашения о трансфере технологий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8705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C58D" w14:textId="26EDBE7F" w:rsidR="00D238AF" w:rsidRPr="00605940" w:rsidRDefault="009F717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МЭ, 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МИД, МИИР, IMBC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79ED" w14:textId="475D2D34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D72C9" w14:textId="5C9C0991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93BE5" w14:textId="6927EC2B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BA6D7" w14:textId="3B9C2E6C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C8076" w14:textId="71ADC849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92076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2669F583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62354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1F69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Установление целевых индикаторов по локализации нефтегазового оборудования для иностранных компаний, действующих на территории страны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ED70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контракты на недропользование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C9EB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E2E2" w14:textId="308EA014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МЭ,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6DFE1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7842C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63FC3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8E306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A2617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3E9B7" w14:textId="04592F38" w:rsidR="00D238AF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7CEC155A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C68F2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FB41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Установление целевых индикаторов ТШО, НКОК, КПО в части увеличения доли казахстанского содержания в закупках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E9AB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Приказ МЭ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251A" w14:textId="11C455C1" w:rsidR="00D238AF" w:rsidRPr="008A7BBE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4A6E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МЭ, МИИР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650F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3B71B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46BA9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31EF8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7CB36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BBC85" w14:textId="6660074E" w:rsidR="00D238AF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6C5086AE" w14:textId="77777777" w:rsidTr="0022575A">
        <w:trPr>
          <w:trHeight w:val="6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FC1223" w14:textId="77777777" w:rsidR="00D238AF" w:rsidRPr="00605940" w:rsidRDefault="00D238AF" w:rsidP="00D238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Энергетическое машиностроение</w:t>
            </w:r>
          </w:p>
        </w:tc>
      </w:tr>
      <w:tr w:rsidR="00D238AF" w:rsidRPr="004C2899" w14:paraId="3CBEF736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BA35D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8CAF" w14:textId="39CCE722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Сбор, систематизация, анализ и актуализация на постоянной основе потребностей до 2028 года генерирующих и распределяющих предприятий энергетической отрасли по закупу востребованной продукции энергетического машиностроения с публикацией данных на сайте Системного оператора ЕЭС РК –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АО «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KEGOK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605940">
              <w:t xml:space="preserve">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АО «Самрук-Энерго» и других субъектов естественных монополий, включенных в государственный регистр СЕМ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0525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Публикация данных по потребности</w:t>
            </w:r>
          </w:p>
          <w:p w14:paraId="21BC937A" w14:textId="2F6AB917" w:rsidR="00D238AF" w:rsidRPr="009F7173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сайте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АО «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KEGOK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», АО «Самрук-Энерго»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и других субъектов естественных монополий, включенных в государственный регистр СЕМ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633F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3D0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МЭ,</w:t>
            </w:r>
          </w:p>
          <w:p w14:paraId="461B24DD" w14:textId="77777777" w:rsidR="005421D6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АО «Самрук-Энерго» (по согласованию)</w:t>
            </w:r>
            <w:r w:rsidR="005421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5421D6" w:rsidRPr="0060594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АО «</w:t>
            </w:r>
            <w:r w:rsidR="005421D6"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KEGOK</w:t>
            </w:r>
            <w:r w:rsidR="005421D6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09866AE1" w14:textId="4CDD956C" w:rsidR="00D238AF" w:rsidRPr="00605940" w:rsidRDefault="005421D6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EF755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33732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93F4C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E210C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6AC6A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3D71" w14:textId="17C228BF" w:rsidR="00D238AF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3DB7AACB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EA052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5374" w14:textId="7DD04362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Первоочередное использование возможностей отечественных производителей энергетического машиностроения при модернизации, расширении действующих, а также строительстве новых энергообъектов, в том числе ВИЭ, в рамках реализации Концепции развития топливно-энергетического комплекса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4109" w14:textId="3C0673B7" w:rsidR="00D238AF" w:rsidRPr="00605940" w:rsidRDefault="009F7173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FA72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AAC6" w14:textId="67DD7B5E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МЭ, МИИР, </w:t>
            </w:r>
            <w:r w:rsidR="005421D6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АО «Самрук-Энерго» (по согласованию)</w:t>
            </w:r>
            <w:r w:rsidR="005421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АО «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KEGOK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48095315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(по согласованию)</w:t>
            </w:r>
          </w:p>
          <w:p w14:paraId="28C52EB6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DCD0B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FD911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7323F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F8941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171CF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7DAF4" w14:textId="7A957210" w:rsidR="00D238AF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AB071D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666FDC99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FF3A7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38BB" w14:textId="7811D7E1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Внедрение в рамках политики «Тариф в обмен на инвестиции» встречных обязательств для энергетических предприятий по использованию отечественной продукции энергетического машиностроения при реконструкции и модернизации объектов энергетической инфраструктуры (сетей электроснабжения, тепловых сетей)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3B98" w14:textId="3BC0406A" w:rsidR="00D238AF" w:rsidRPr="00605940" w:rsidRDefault="009F7173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120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9DC3" w14:textId="5CE8C04D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МЭ, </w:t>
            </w:r>
            <w:r w:rsidR="00C34C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МНЭ,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BFCD0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E692B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5538B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2A276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F4DBA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5AFA4" w14:textId="5B6F5971" w:rsidR="00D238AF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AB071D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736F2825" w14:textId="77777777" w:rsidTr="0022575A">
        <w:trPr>
          <w:trHeight w:val="6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6ED85C" w14:textId="77777777" w:rsidR="00D238AF" w:rsidRPr="00605940" w:rsidRDefault="00D238AF" w:rsidP="00D238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Электротехническое машиностроение</w:t>
            </w:r>
          </w:p>
        </w:tc>
      </w:tr>
      <w:tr w:rsidR="00D238AF" w:rsidRPr="004C2899" w14:paraId="5201E2F8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414D9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709F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номенклатуры продукции и оборудования электротехнического машиностроения для объектов «зеленой» энергетики, имеющих потенциал к локализации на внутреннем рынке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488C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Утвержденная</w:t>
            </w:r>
          </w:p>
          <w:p w14:paraId="4984F2F5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номенклатура продукции и оборудования электротехнического машиностроения</w:t>
            </w:r>
          </w:p>
          <w:p w14:paraId="0C698184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для объектов «зеленой» энергетики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56A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48BD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МЭ, МИИР, МИО, АЭМ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543DF" w14:textId="32E99DAB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960E3" w14:textId="47527A6B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691A6" w14:textId="422F37C8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E6C14" w14:textId="287BD67D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52392" w14:textId="31E0434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458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16132B4A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D3443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C4F5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детального анализа номенклатуры импортируемой продукции электротехнического машиностроения с определением возможностей по их замещению за счет отечественного производства с учетом экономической целесообразности и имеющихся конкурентных преимуществ (наличие необходимого специфичного сырья и др.)</w:t>
            </w:r>
          </w:p>
          <w:p w14:paraId="6DE2C3F1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9BED" w14:textId="209BE1C1" w:rsidR="00D238AF" w:rsidRPr="00605940" w:rsidRDefault="00F65B54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D120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A68B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СМК (по согласованию), АЭМ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0E3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4202" w14:textId="590F9FA2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20643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39B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EFC2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A5B73" w14:textId="412551A7" w:rsidR="00D238AF" w:rsidRDefault="009F717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4BFF74D4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0678F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C333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Проведение анализа и определение приоритетных направлений по развитию электротехнического машиностроения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44E1" w14:textId="48903751" w:rsidR="00D238AF" w:rsidRPr="00605940" w:rsidRDefault="00F65B54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6545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F9E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СМК (по согласованию), АЭМ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D299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910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92604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44B3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51ADA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3C954" w14:textId="348C1F3B" w:rsidR="00D238AF" w:rsidRPr="00DA391B" w:rsidRDefault="009F717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20252CD1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B64E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19F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и направление заявки на вступление Казахстана в Международную электротехническую комиссию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5EF3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Заявка в Международную электротехническую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комиссию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501E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5F72" w14:textId="3E887A86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МТИ, МИИР, СМК (по согласованию),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АЭМ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37C5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707D4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4163A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56A1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B979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C0FC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0797662B" w14:textId="77777777" w:rsidTr="0022575A">
        <w:trPr>
          <w:trHeight w:val="6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50F43" w14:textId="77777777" w:rsidR="00D238AF" w:rsidRDefault="00D238AF" w:rsidP="00D238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63D5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lastRenderedPageBreak/>
              <w:t>Железнодорожное машиностроение</w:t>
            </w:r>
          </w:p>
        </w:tc>
      </w:tr>
      <w:tr w:rsidR="00D238AF" w:rsidRPr="004C2899" w14:paraId="12B7518D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73784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880D" w14:textId="0F8BE004" w:rsidR="00D238AF" w:rsidRPr="00960592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Программы обновления вагонного парка Казахстана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3F0E" w14:textId="77777777" w:rsidR="00D238AF" w:rsidRPr="00D0542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Программа обновления вагонного парка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B7E2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0AA0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АО «НК ҚТЖ»,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09EC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8EFE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8F539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43FE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57E74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0FEAE" w14:textId="2E3545B5" w:rsidR="00D238AF" w:rsidRDefault="009F717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 требует</w:t>
            </w:r>
          </w:p>
        </w:tc>
      </w:tr>
      <w:tr w:rsidR="00D238AF" w:rsidRPr="004C2899" w14:paraId="66841BA2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036E9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B92A" w14:textId="35129EAE" w:rsidR="00D238AF" w:rsidRPr="00960592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Реализация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Программы обновления вагонного парка Казахстана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3EF9" w14:textId="77777777" w:rsidR="00D238AF" w:rsidRPr="00D0542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Внесение изменений в Закон о республиканском бюджете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B191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0315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МИИР,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МФ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, АО «НК ҚТЖ»,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A1CB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B6087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31E04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6CC7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0C25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D7334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  <w:p w14:paraId="2C5F7E7C" w14:textId="59C73498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38AF" w:rsidRPr="004C2899" w14:paraId="543CD844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505B7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4DAC" w14:textId="5D62F585" w:rsidR="00D238AF" w:rsidRPr="00F65B54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Внесение изменений и дополнений в Правила государственной регистрации подвижного состава и его залога, нормы о необходимости предоставления при подаче заявки на регистрацию подвижного состава документов, подтверждающих прохождение оценки соответствия продукции (сертификат (декларация) соответствия)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8BB0" w14:textId="77777777" w:rsidR="00D238AF" w:rsidRPr="00E6200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Приказ и.о. министра по инвестициям и развитию РК от 26 марта 2015 года №333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AE5C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EDF2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АО «НК ҚТЖ» (по согласованию), СМК (по согласованию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00D6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EA32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6B3C3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257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85C9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4959E" w14:textId="24E81CA1" w:rsidR="00D238AF" w:rsidRDefault="009F717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318E7B10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18AEF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7706" w14:textId="67B46DFB" w:rsidR="00D238AF" w:rsidRPr="00E6200E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изменений и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дополнений в Правила технической эксплуатации железных дорог РК, нормы о необходимости наличия идентификационного кода (условного номера) у предприятия, осуществляющего функции по изготовлению, модернизации или ремонту подвижного состава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0883" w14:textId="77777777" w:rsidR="00D238AF" w:rsidRPr="00E6200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Приказ Министра по инвестициям и развитию РК от 30 апреля 2015 года №544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2935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C91E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АО «НК ҚТЖ» (по согласованию), СМК (по согласованию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46F3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AAF34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00FDF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D9768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64FD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BE62" w14:textId="1AAFADC3" w:rsidR="00D238AF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20D7BBF5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3D6E6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1757" w14:textId="77777777" w:rsidR="00D238AF" w:rsidRPr="00E6200E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порядка проведения закупок, обязывающего победителя конкурса обеспечить порог минимальной доли внутристрановой ценности в услугах и товарах, при проведении конкурсов на ремонт и обслуживание подвижного состава АО «НК «КТЖ»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19A8" w14:textId="03824B79" w:rsidR="00D238AF" w:rsidRPr="00E6200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</w:t>
            </w:r>
          </w:p>
          <w:p w14:paraId="25290C96" w14:textId="77777777" w:rsidR="00D238AF" w:rsidRPr="00E6200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8" w:name="_Toc432008221"/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Порядок осуществления закупок</w:t>
            </w:r>
            <w:bookmarkEnd w:id="68"/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АО «Самрук-Казына»</w:t>
            </w:r>
          </w:p>
          <w:p w14:paraId="32D4A611" w14:textId="77777777" w:rsidR="00D238AF" w:rsidRPr="00E6200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B045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1597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</w:t>
            </w:r>
            <w:r w:rsidRPr="0020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АО</w:t>
            </w:r>
            <w:r w:rsidRPr="0020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ФНБ</w:t>
            </w:r>
            <w:r w:rsidRPr="0020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Самрук</w:t>
            </w:r>
            <w:r w:rsidRPr="0020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казына</w:t>
            </w:r>
            <w:r w:rsidRPr="0020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АО</w:t>
            </w:r>
            <w:r w:rsidRPr="0020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НК</w:t>
            </w:r>
            <w:r w:rsidRPr="0020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ҚТЖ</w:t>
            </w:r>
            <w:r w:rsidRPr="00202864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F297C" w14:textId="38960F6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7359D" w14:textId="6FDA20A9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0B162" w14:textId="1E23D45B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1E546" w14:textId="5F965C55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5A51E" w14:textId="2661085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C3EF2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5368B51B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6B2B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3BA4" w14:textId="45A59680" w:rsidR="00D238AF" w:rsidRPr="00E6200E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вопроса на уровне Совета по железнодорожному транспорту государств – участников Содружества по взаимному признанию клейма инспекторов-приемщиков ТОО «ИЦЖТ» (г. Астана) на всем пространстве СНГ и стран Балтии.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02DC" w14:textId="77777777" w:rsidR="00D238AF" w:rsidRPr="00E6200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6433" w14:textId="7389B4D0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CDCC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АО «НК ҚТЖ»,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D9B6" w14:textId="04EA8D25" w:rsidR="00D238AF" w:rsidRPr="0081340C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E35A" w14:textId="35358867" w:rsidR="00D238AF" w:rsidRPr="0081340C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BAB12" w14:textId="61BEA797" w:rsidR="00D238AF" w:rsidRPr="0081340C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E8DEE" w14:textId="6A303354" w:rsidR="00D238AF" w:rsidRPr="0081340C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7CCBE" w14:textId="562E17CC" w:rsidR="00D238AF" w:rsidRPr="0081340C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64103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08B89A23" w14:textId="77777777" w:rsidTr="0022575A">
        <w:trPr>
          <w:trHeight w:val="6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5DC76D" w14:textId="77777777" w:rsidR="00D238AF" w:rsidRPr="00E6200E" w:rsidRDefault="00D238AF" w:rsidP="00D238A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Автомобилестроение</w:t>
            </w:r>
          </w:p>
        </w:tc>
      </w:tr>
      <w:tr w:rsidR="00D238AF" w:rsidRPr="004C2899" w14:paraId="04FC1BDF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DD5A8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3138" w14:textId="01CE593B" w:rsidR="00D238AF" w:rsidRPr="00E6200E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Включение пункта о методе производства (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SKD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CKD</w:t>
            </w:r>
            <w:r w:rsidRPr="00E6200E">
              <w:rPr>
                <w:rFonts w:ascii="Times New Roman" w:hAnsi="Times New Roman"/>
                <w:color w:val="000000"/>
                <w:sz w:val="20"/>
                <w:szCs w:val="20"/>
              </w:rPr>
              <w:t>) на основании таможенных деклараций в рамках ЭПТС в целях мониторинга исполнения СОПС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1C1E" w14:textId="7E01D403" w:rsidR="00D238AF" w:rsidRPr="00E6200E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color w:val="000000"/>
                <w:sz w:val="20"/>
                <w:szCs w:val="20"/>
              </w:rPr>
              <w:t>Электронный отчет в системе ЭПТС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7E98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62F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МФ, АО НИТ,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КазАвтоПром (по согласованию), АКАБ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4633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CAAA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EBBB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535A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020A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30037" w14:textId="38CD9533" w:rsidR="00D238AF" w:rsidRPr="00DA391B" w:rsidRDefault="00157F1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24B71834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7D16A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957D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Инвестиционную политику Оператора расширенных обязательств производителей (импортеров) в части финансирования производителей автотранспортных средств, при реализации их на внутреннем рынке, ориентируясь на фактически произведенный объем автотранспортных средств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CF46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изменений в Правила стимулирования производства в РК экологически чистых автомобильных транспортных средств (соответствующих экологическому классу, установленному техническим регламентом ЕАЭС; с электродвигателями) и их компонентов, а также самоходной сельскохозяйственной техники, соответствующей экологическим требованиям, определенным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техническими регламентами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9BCE" w14:textId="12ADCEDA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EC8D" w14:textId="1A8A7AA3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МЭПР, МИИР, АКАБ (по согласованию), КазАвтоПром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4B855" w14:textId="4153D7BC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09049" w14:textId="48880CFB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C2095" w14:textId="2666D02D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AA282" w14:textId="514D23C4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3FC6" w14:textId="1761F2BE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07F79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4D7C8D06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8552A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A3BD" w14:textId="098B35A3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проекта по обеспечению продукцией машиностроения: автобусы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7EC6" w14:textId="6F77D8C7" w:rsidR="00D238AF" w:rsidRPr="00605940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Закон РБ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482C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9C72" w14:textId="77E28101" w:rsidR="00D238AF" w:rsidRPr="00605940" w:rsidRDefault="0091632D" w:rsidP="002257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МИИР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МФ,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МНЭ, АО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ФРП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A0C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29 650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94B8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29 650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0BD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3AE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771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C34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</w:tr>
      <w:tr w:rsidR="00D238AF" w:rsidRPr="004C2899" w14:paraId="0EB32A71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AF50C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AD57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Создание технологических центров развития компетенций на базе действующих предприятий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D698" w14:textId="23AA2304" w:rsidR="00D238AF" w:rsidRPr="00605940" w:rsidRDefault="00C12CE1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в МИИР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65F3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0839" w14:textId="15191AB5" w:rsidR="00D238AF" w:rsidRPr="00605940" w:rsidRDefault="00C12CE1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Отраслевые ассоциации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50B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C614B" w14:textId="510E0893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D2CAC" w14:textId="226BCB1E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7A5B0" w14:textId="1C5BFDF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C3DA9" w14:textId="102AABD3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64573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Частные инвестиции</w:t>
            </w:r>
          </w:p>
        </w:tc>
      </w:tr>
      <w:tr w:rsidR="00D238AF" w:rsidRPr="004C2899" w14:paraId="3E956DF3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E67A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9D5B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Подготовка концепции проекта по строительству испытательного центра автотранспортных средств </w:t>
            </w:r>
          </w:p>
          <w:p w14:paraId="53562895" w14:textId="77777777" w:rsidR="00D238AF" w:rsidRPr="00605940" w:rsidRDefault="00D238AF" w:rsidP="009163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CDCC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Концепция реализации проекта строительства испытательного центра автотранспортных средств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D3A5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0DD3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МТИ, МИИР, АКАБ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929E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A2D8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0A7D8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FE9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A704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E91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31C7CE75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7E583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A330" w14:textId="673D53C6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Упрощение процедуры доступа для проведения производственных стажировок для студентов и учащихся университетов и колледжей на предприятиях с контрольно-пропускным режимом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13E6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Правила обеспечения контрольно-пропускного режима на территории свободного склада, включая определение порядка доступа лиц на такую территорию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1F85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0E4D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2CE1">
              <w:rPr>
                <w:rFonts w:ascii="Times New Roman" w:hAnsi="Times New Roman"/>
                <w:lang w:val="kk-KZ"/>
              </w:rPr>
              <w:t>МФ, МИИР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C89C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E36B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DBE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4D7DA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A31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325A4" w14:textId="0D548165" w:rsidR="00D238AF" w:rsidRPr="00DA391B" w:rsidRDefault="00C12CE1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081FAB35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83C17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132D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утверждение Концепции по развитию электромобилей и инфраструктуры электрозарядных станций в Республике Казахстан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708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Правительства РК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BF75" w14:textId="3D6F643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C6FE" w14:textId="476BA10A" w:rsidR="00D238AF" w:rsidRPr="00605940" w:rsidRDefault="002F56C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МЭПР,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МЭ,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МНЭ, 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Оператор ЭЗС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1CFCB" w14:textId="500E6EE1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D9091" w14:textId="54C0948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FBAC7" w14:textId="7B0F5410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D55AA" w14:textId="1618D32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C12E0" w14:textId="5169B4B8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1D74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10203255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7CF58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B5AE" w14:textId="53538DEA" w:rsidR="00D238AF" w:rsidRPr="00605940" w:rsidRDefault="00D238AF" w:rsidP="002F56C3">
            <w:pPr>
              <w:tabs>
                <w:tab w:val="left" w:pos="117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работы по информационному взаимодействию систем ЭПТС (электронный паспорт технического транспортного средства) между государствами-членами ЕАЭС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BD9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Подписание Соглашения об информационном взаимодействий с национальными операторами ЭПТС государств-членов ЕАЭС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0B17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  <w:p w14:paraId="277C39AA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(По мере согласования со сторонами)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ED19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МЦРИАП, АО НИТ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B6B7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E742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9F42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223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15BFC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68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7561A755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794A9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F08E" w14:textId="77777777" w:rsidR="00D238AF" w:rsidRPr="00605940" w:rsidRDefault="00D238AF" w:rsidP="00D238AF">
            <w:pPr>
              <w:tabs>
                <w:tab w:val="left" w:pos="117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Внедрение внутристрановой интеграции системы ЭПТС и ЭПСМ с другими государственными информационными системами (Единое окно)</w:t>
            </w:r>
          </w:p>
          <w:p w14:paraId="0033880C" w14:textId="4A708573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DFE4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Создание межведомственной рабочей группы по обеспечению внутристрановой интеграции системы ЭПТС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1C20" w14:textId="5F46D51A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  <w:p w14:paraId="095BC7E0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(По мере согласования со сторонами)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A475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 МФ, МСХ, МТИ, МЦРИАП, НБ, КПСиСУ ГП, АО НИТ, Жасыл Даму (по согласованию), АКАБ</w:t>
            </w:r>
          </w:p>
          <w:p w14:paraId="7024EC4D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A30F8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5829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0D02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E193F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5EC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ED5E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46D9AB11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D5799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294A" w14:textId="71F0200D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экспертной комиссии по выявлению и пресечению незаконно выданных документов об оценке соответствия на транспортные средства, не соответствующие требованиям технического регламента, и привлечение субъектов аккредитации к ответственности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F5DD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Приказ МТИ о создании экспертной комиссии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1467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634B" w14:textId="77777777" w:rsidR="00D238AF" w:rsidRPr="002F56C3" w:rsidRDefault="00D238AF" w:rsidP="00162634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56C3">
              <w:rPr>
                <w:rFonts w:ascii="Times New Roman" w:hAnsi="Times New Roman"/>
                <w:sz w:val="20"/>
                <w:szCs w:val="20"/>
                <w:lang w:val="kk-KZ"/>
              </w:rPr>
              <w:t>МТИ, МФ, МИИР, КНБ</w:t>
            </w:r>
          </w:p>
          <w:p w14:paraId="2BD73713" w14:textId="77777777" w:rsidR="00D238AF" w:rsidRPr="002F56C3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8D1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8DC1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FE4E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C37A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F9FB7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F032E" w14:textId="2E574376" w:rsidR="00D238AF" w:rsidRPr="00DA391B" w:rsidRDefault="002F56C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61A64A59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47D39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C994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9" w:name="_Hlk134167635"/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Усиление контроля и правовой базы для пресечения массового ввоза грузовых транспортных средств, не отвечающих требованиям технического регламента</w:t>
            </w:r>
            <w:bookmarkEnd w:id="69"/>
          </w:p>
          <w:p w14:paraId="06320497" w14:textId="05B5C502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DB70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изменений в Предпринимательский кодекс РК в части предоставления возможности надзорному органу проводить профилактический контроль с посещением субъекта (объекта) надзора и возобновление мероприятий по контролю грузовых транспортных средств на соответствие экологическим нормам по требованиям технического регламента на границе РК до прохождения 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таможенных процедур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3592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12BC" w14:textId="77777777" w:rsidR="00D238AF" w:rsidRPr="002F56C3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6C3">
              <w:rPr>
                <w:rFonts w:ascii="Times New Roman" w:hAnsi="Times New Roman"/>
                <w:sz w:val="20"/>
                <w:szCs w:val="20"/>
                <w:lang w:val="kk-KZ"/>
              </w:rPr>
              <w:t>МТИ, МФ, КНБ, АКАБ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470F7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E962F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7CF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CFC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DCA6C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B6AA1" w14:textId="06F33E30" w:rsidR="00D238AF" w:rsidRPr="00DA391B" w:rsidRDefault="002F56C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79858200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F2A73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49C2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Внедрение регулирования доли транспортных средств, производимых с выполнением технологических операций по сварке и окраске, а также оказание дифференцированных мер стимулирования</w:t>
            </w:r>
          </w:p>
          <w:p w14:paraId="24B47829" w14:textId="4A1C83EA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77AD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Правила и условия заключения, а также основания для изменения</w:t>
            </w:r>
          </w:p>
          <w:p w14:paraId="54660193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и расторжения соглашения о промышленной сборке транспортных средств с юридическими лицами Республики Казахстан в части введения требования по обеспечению минимальной доли транспортных средств, производимых с выполнением технологических операций по сварке и окраске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3EC4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C149" w14:textId="0D81420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6C3">
              <w:rPr>
                <w:rFonts w:ascii="Times New Roman" w:hAnsi="Times New Roman"/>
                <w:sz w:val="20"/>
                <w:szCs w:val="20"/>
                <w:lang w:val="kk-KZ"/>
              </w:rPr>
              <w:t>МИИР</w:t>
            </w:r>
            <w:r w:rsidR="003D5E75">
              <w:rPr>
                <w:rFonts w:ascii="Times New Roman" w:hAnsi="Times New Roman"/>
                <w:sz w:val="20"/>
                <w:szCs w:val="20"/>
                <w:lang w:val="kk-KZ"/>
              </w:rPr>
              <w:t>, отраслевые ассоциации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716CA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2143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F4E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5F0C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1BD6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B24F3" w14:textId="6FC95AA4" w:rsidR="00D238AF" w:rsidRPr="00DA391B" w:rsidRDefault="008A7BBE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1D8908BD" w14:textId="77777777" w:rsidTr="00462963">
        <w:trPr>
          <w:trHeight w:val="35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9206E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92E" w14:textId="24A7EC65" w:rsidR="00D238AF" w:rsidRPr="003D5E75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Выработка механизма возврата утилизационного платежа специализированной техники при изменении VIN-кода после установки надстройки на казахстанское шасси</w:t>
            </w:r>
            <w:r w:rsidRPr="006059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A2C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</w:t>
            </w:r>
          </w:p>
          <w:p w14:paraId="74C2A87E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Совместный приказ и.о. МЭГПР РК от 21 июля 2021 года № 263 и МИИР РК от 29 июля 2021 года № 400</w:t>
            </w:r>
          </w:p>
          <w:p w14:paraId="6AC6D69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6EFC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B28E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МЭПР, МИИР,</w:t>
            </w:r>
          </w:p>
          <w:p w14:paraId="0DB6D8D7" w14:textId="5CA9EDD2" w:rsidR="00D238AF" w:rsidRPr="00605940" w:rsidRDefault="003D5E75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АО «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Жасыл Даму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1118C8E3" w14:textId="557CFD95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(по </w:t>
            </w:r>
            <w:r w:rsidR="003D5E75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огласованию)</w:t>
            </w:r>
            <w:r w:rsidR="003D5E75">
              <w:rPr>
                <w:rFonts w:ascii="Times New Roman" w:hAnsi="Times New Roman"/>
                <w:color w:val="000000"/>
                <w:sz w:val="20"/>
                <w:szCs w:val="20"/>
              </w:rPr>
              <w:t>, отраслевые ассоциации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F710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FD4BC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11D5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E9148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83D5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6FA31" w14:textId="5A258107" w:rsidR="00D238AF" w:rsidRPr="00DA391B" w:rsidRDefault="003D5E75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5604B79B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0F375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78AE" w14:textId="20133D0E" w:rsidR="00D238AF" w:rsidRPr="00605940" w:rsidRDefault="003D5E75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Рассмотрение вопроса и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сключени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требования по показателю уплаченных налогов в течение трех лет в рамках 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подтверждения финансовой устойчивости при государственных закупках для поставщиков, заключивших СОПС с уполномоченным органом в области государственной поддержки индустриальной деятельности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ADC4" w14:textId="6B366706" w:rsidR="00D238AF" w:rsidRPr="00605940" w:rsidRDefault="003D5E75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Информация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04A2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78D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E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МФ, МИИР, </w:t>
            </w:r>
            <w:r w:rsidRPr="003D5E75">
              <w:rPr>
                <w:rFonts w:ascii="Times New Roman" w:hAnsi="Times New Roman"/>
                <w:sz w:val="20"/>
                <w:szCs w:val="20"/>
              </w:rPr>
              <w:t>АКАБ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CCC1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E198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DFA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F4F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15FA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02413" w14:textId="7672A44F" w:rsidR="00D238AF" w:rsidRPr="00DA391B" w:rsidRDefault="003D5E75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1D206ADE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492D3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445A" w14:textId="59C666A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Оптимизация процесса возврата утилизационного платежа транспортных средств и сельскохозяйственной техники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1148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</w:t>
            </w:r>
          </w:p>
          <w:p w14:paraId="342EAFCE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Совместный приказ и.о. МЭГПР РК от 21 июля 2021 года № 263 и МИИР РК от 29 июля 2021 года № 400</w:t>
            </w:r>
          </w:p>
          <w:p w14:paraId="7E1B3199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AA86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BEE7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МЭПР,</w:t>
            </w:r>
          </w:p>
          <w:p w14:paraId="1FB4973C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</w:t>
            </w:r>
          </w:p>
          <w:p w14:paraId="6E1AA140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АО «Жасыл Даму»</w:t>
            </w:r>
          </w:p>
          <w:p w14:paraId="0EA906E5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(по согласованию),</w:t>
            </w:r>
          </w:p>
          <w:p w14:paraId="3B78217C" w14:textId="367FD281" w:rsidR="00D238AF" w:rsidRPr="00605940" w:rsidRDefault="003D5E75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отраслевые ассоциации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960F3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9080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5751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8F16F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2E42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761D1" w14:textId="23159436" w:rsidR="00D238AF" w:rsidRPr="00DA391B" w:rsidRDefault="003D5E75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56B21E02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07540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17B4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Актуализация требований по соглашениям о промышленной сборке транспортных средств, в том числе начальных требований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2D2F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ЗРК «О промышленной политике»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20EB" w14:textId="0BE1502B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EE00F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9DBA" w14:textId="12ED04BF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НПП «Атамекен» (по согласованию), </w:t>
            </w:r>
            <w:r w:rsidR="003D5E75">
              <w:rPr>
                <w:rFonts w:ascii="Times New Roman" w:hAnsi="Times New Roman"/>
                <w:color w:val="000000"/>
                <w:sz w:val="20"/>
                <w:szCs w:val="20"/>
              </w:rPr>
              <w:t>отраслевые ассоциации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1D7E9" w14:textId="3B6A339E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502DA" w14:textId="744B00D3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B2CC1" w14:textId="7C6B82F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0AD80" w14:textId="438CB96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CC29E" w14:textId="08B1F672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30D4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60EDD8A9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6272B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FA69" w14:textId="5E51B774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Усиление контроля ввоза и эксплуатации транспортных средств, находящихся в международном движении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9012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законодательство Республики Казахстан в части урегулирования ввоза и эксплуатации транспортных средств, находящихся в международном движении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DB2E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48FA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МФ, КНБ, МВД, АРРФР, МИИР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993C8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74E4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1CAFC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5084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C5B3F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56197" w14:textId="6E76B792" w:rsidR="00D238AF" w:rsidRPr="00DA391B" w:rsidRDefault="003D5E75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57248F3B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DC082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5F95" w14:textId="7348F899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использования предусмотренных законодательством мер по стимулированию экспорта продукции автомобильной промышленности, с учетом требований по локализации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AA00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</w:t>
            </w:r>
          </w:p>
          <w:p w14:paraId="674797CA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Совместный приказ и.о. МЭГПР РК от 21 июля 2021 года № 263 и МИИР РК от 29 июля 2021 года № 400</w:t>
            </w:r>
          </w:p>
          <w:p w14:paraId="40971FC3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4D97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53DA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МЭПР,</w:t>
            </w:r>
          </w:p>
          <w:p w14:paraId="69F09C4C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МИИР,</w:t>
            </w:r>
          </w:p>
          <w:p w14:paraId="4EA90D9A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АО «Жасыл Даму»</w:t>
            </w:r>
          </w:p>
          <w:p w14:paraId="467BA403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(по согласованию),</w:t>
            </w:r>
          </w:p>
          <w:p w14:paraId="63D697BC" w14:textId="006E7CFA" w:rsidR="00D238AF" w:rsidRPr="00605940" w:rsidRDefault="00C12544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отраслевые ассоциации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EE0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3372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74D8C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6DC2A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8E4B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0A50" w14:textId="089BE059" w:rsidR="00D238AF" w:rsidRPr="00DA391B" w:rsidRDefault="003D5E75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е требуется</w:t>
            </w:r>
          </w:p>
        </w:tc>
      </w:tr>
      <w:tr w:rsidR="00D238AF" w:rsidRPr="004C2899" w14:paraId="440A48AA" w14:textId="77777777" w:rsidTr="0022575A">
        <w:trPr>
          <w:trHeight w:val="6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97A10D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lastRenderedPageBreak/>
              <w:t>Сельскохозяйственное машиностроение</w:t>
            </w:r>
          </w:p>
        </w:tc>
      </w:tr>
      <w:tr w:rsidR="00D238AF" w:rsidRPr="004C2899" w14:paraId="71F6B5DA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F38D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4368" w14:textId="7777777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Системы машин и технологий для комплексной механизации и автоматизации сельскохозяйственного производства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EF29" w14:textId="29AE40BA" w:rsidR="00D238AF" w:rsidRPr="00605940" w:rsidRDefault="00FB0738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Совместный п</w:t>
            </w:r>
            <w:r w:rsidR="00D238AF"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риказ МСХ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МИИР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AD78" w14:textId="7AC3C12C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A98F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МСХ, МИИР, НПЦ Агроинженерии (по согласованию), НАНОЦ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0D267" w14:textId="2E482C36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49236" w14:textId="21D4E152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9DE7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81B3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9600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214DA" w14:textId="65C01B85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</w:tc>
      </w:tr>
      <w:tr w:rsidR="00D238AF" w:rsidRPr="004C2899" w14:paraId="15FE0D33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B510D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512614" w14:textId="77777777" w:rsidR="00D238AF" w:rsidRPr="006B39D8" w:rsidRDefault="00D238AF" w:rsidP="00D238AF">
            <w:pPr>
              <w:pStyle w:val="af3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BC9C" w14:textId="024902F7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Финансирование лизинговых программ закупа несамоходной сельскохозяйственной техники (прицепн</w:t>
            </w:r>
            <w:r w:rsidR="00556991">
              <w:rPr>
                <w:rFonts w:ascii="Times New Roman" w:hAnsi="Times New Roman"/>
                <w:sz w:val="20"/>
                <w:szCs w:val="20"/>
              </w:rPr>
              <w:t>ое и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 xml:space="preserve"> навесн</w:t>
            </w:r>
            <w:r w:rsidR="00556991">
              <w:rPr>
                <w:rFonts w:ascii="Times New Roman" w:hAnsi="Times New Roman"/>
                <w:sz w:val="20"/>
                <w:szCs w:val="20"/>
              </w:rPr>
              <w:t>ое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991">
              <w:rPr>
                <w:rFonts w:ascii="Times New Roman" w:hAnsi="Times New Roman"/>
                <w:sz w:val="20"/>
                <w:szCs w:val="20"/>
              </w:rPr>
              <w:t>оборудование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>,</w:t>
            </w:r>
            <w:r w:rsidR="00556991">
              <w:rPr>
                <w:rFonts w:ascii="Times New Roman" w:hAnsi="Times New Roman"/>
                <w:sz w:val="20"/>
                <w:szCs w:val="20"/>
              </w:rPr>
              <w:t xml:space="preserve"> элеваторное оборудование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сельскохозяйственные агрегаты) по льготной ставке за счет бюджетных средств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835E" w14:textId="416B6D8C" w:rsidR="00D238AF" w:rsidRPr="00605940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color w:val="000000"/>
                <w:sz w:val="20"/>
                <w:szCs w:val="20"/>
              </w:rPr>
              <w:t>Закон РБ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66B2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8152" w14:textId="11840146" w:rsidR="00D238AF" w:rsidRPr="00605940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color w:val="000000"/>
                <w:sz w:val="20"/>
                <w:szCs w:val="20"/>
              </w:rPr>
              <w:t>МИИР, МСХ, МФ, МНЭ, АО «НУХ Байтерек» (по согласованию), АО «ФРП» (по согласованию), АО «КАФ»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0BA4" w14:textId="6C5D9D42" w:rsidR="00D238AF" w:rsidRPr="00B56EC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37F26" w14:textId="7ED4C81F" w:rsidR="00D238AF" w:rsidRPr="00DA391B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1B637" w14:textId="440E5C73" w:rsidR="00D238AF" w:rsidRPr="00DA391B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8148E" w14:textId="75FD861C" w:rsidR="00D238AF" w:rsidRPr="00DA391B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238AF" w:rsidRPr="00DA391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94462" w14:textId="1A0ED450" w:rsidR="00D238AF" w:rsidRPr="00DA391B" w:rsidRDefault="006424A0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13CCE" w14:textId="45F3C985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  <w:p w14:paraId="0B92B388" w14:textId="7F951233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56ECF" w:rsidRPr="004C2899" w14:paraId="66BC38A2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D181F" w14:textId="77777777" w:rsidR="00B56ECF" w:rsidRPr="006B39D8" w:rsidRDefault="00B56ECF" w:rsidP="00B56EC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38BF" w14:textId="49A90C3A" w:rsidR="00B56ECF" w:rsidRPr="00B56ECF" w:rsidRDefault="00B56ECF" w:rsidP="00B56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 xml:space="preserve">Разработка механизма кредитования </w:t>
            </w:r>
            <w:r w:rsidR="009E6B9A">
              <w:rPr>
                <w:rFonts w:ascii="Times New Roman" w:hAnsi="Times New Roman"/>
                <w:sz w:val="20"/>
                <w:szCs w:val="20"/>
              </w:rPr>
              <w:t>по ставке</w:t>
            </w:r>
            <w:r w:rsidRPr="00B56ECF">
              <w:rPr>
                <w:rFonts w:ascii="Times New Roman" w:hAnsi="Times New Roman"/>
                <w:sz w:val="20"/>
                <w:szCs w:val="20"/>
              </w:rPr>
              <w:t xml:space="preserve"> 3-7% </w:t>
            </w:r>
            <w:r w:rsidR="006424A0">
              <w:rPr>
                <w:rFonts w:ascii="Times New Roman" w:hAnsi="Times New Roman"/>
                <w:sz w:val="20"/>
                <w:szCs w:val="20"/>
              </w:rPr>
              <w:t xml:space="preserve">на цели </w:t>
            </w:r>
            <w:r w:rsidRPr="00B56ECF">
              <w:rPr>
                <w:rFonts w:ascii="Times New Roman" w:hAnsi="Times New Roman"/>
                <w:sz w:val="20"/>
                <w:szCs w:val="20"/>
              </w:rPr>
              <w:t xml:space="preserve">закупа комплектующих (машинокомплектов) для производства конечной продукции сельскохозяйственной техники, в том числе навесное и прицепное оборудование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EF45" w14:textId="0FD9343E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Проект механизма закупа комплектующих (машинокомплектов) для производства конечной продукции сельскохозяйственной техники, в том числе навесного и прицепного оборудования, в Правительство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1BE2" w14:textId="4F0227CB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8392" w14:textId="1D3C0BB0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МИИР, МСХ, МНЭ, МФ, АО «НУХ» Байтерек»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2430B" w14:textId="77777777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2D004" w14:textId="77777777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30D30" w14:textId="77777777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D94D9" w14:textId="77777777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41B54" w14:textId="77777777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93ED4" w14:textId="55882142" w:rsidR="00B56ECF" w:rsidRPr="00B56ECF" w:rsidRDefault="00D54F82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56ECF" w:rsidRPr="00B56ECF">
              <w:rPr>
                <w:rFonts w:ascii="Times New Roman" w:hAnsi="Times New Roman"/>
                <w:sz w:val="20"/>
                <w:szCs w:val="20"/>
              </w:rPr>
              <w:t>е требуется</w:t>
            </w:r>
          </w:p>
        </w:tc>
      </w:tr>
      <w:tr w:rsidR="00B56ECF" w:rsidRPr="004C2899" w14:paraId="0BF047B9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59529" w14:textId="77777777" w:rsidR="00B56ECF" w:rsidRPr="006B39D8" w:rsidRDefault="00B56ECF" w:rsidP="00B56EC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EB8E" w14:textId="6641260D" w:rsidR="00B56ECF" w:rsidRPr="00B56ECF" w:rsidRDefault="00B56ECF" w:rsidP="00B56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 xml:space="preserve">Внедрение механизма кредитования </w:t>
            </w:r>
            <w:r w:rsidR="006424A0">
              <w:rPr>
                <w:rFonts w:ascii="Times New Roman" w:hAnsi="Times New Roman"/>
                <w:sz w:val="20"/>
                <w:szCs w:val="20"/>
              </w:rPr>
              <w:t>по ставке</w:t>
            </w:r>
            <w:r w:rsidRPr="00B56ECF">
              <w:rPr>
                <w:rFonts w:ascii="Times New Roman" w:hAnsi="Times New Roman"/>
                <w:sz w:val="20"/>
                <w:szCs w:val="20"/>
              </w:rPr>
              <w:t xml:space="preserve"> 3-7% </w:t>
            </w:r>
            <w:r w:rsidR="006424A0">
              <w:rPr>
                <w:rFonts w:ascii="Times New Roman" w:hAnsi="Times New Roman"/>
                <w:sz w:val="20"/>
                <w:szCs w:val="20"/>
              </w:rPr>
              <w:t xml:space="preserve">на цели </w:t>
            </w:r>
            <w:r w:rsidRPr="00B56ECF">
              <w:rPr>
                <w:rFonts w:ascii="Times New Roman" w:hAnsi="Times New Roman"/>
                <w:sz w:val="20"/>
                <w:szCs w:val="20"/>
              </w:rPr>
              <w:t>закупа комплектующих (машинокомплектов) для производства конечной продукции сельскохозяйственной техники, в том числе навесное</w:t>
            </w:r>
            <w:r w:rsidRPr="00B56E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56ECF">
              <w:rPr>
                <w:rFonts w:ascii="Times New Roman" w:hAnsi="Times New Roman"/>
                <w:sz w:val="20"/>
                <w:szCs w:val="20"/>
              </w:rPr>
              <w:t xml:space="preserve">и прицепное </w:t>
            </w:r>
            <w:r w:rsidRPr="00B56ECF">
              <w:rPr>
                <w:rFonts w:ascii="Times New Roman" w:hAnsi="Times New Roman"/>
                <w:sz w:val="20"/>
                <w:szCs w:val="20"/>
              </w:rPr>
              <w:lastRenderedPageBreak/>
              <w:t>оборудование</w:t>
            </w:r>
          </w:p>
          <w:p w14:paraId="4E1F2B4C" w14:textId="2740DA35" w:rsidR="00B56ECF" w:rsidRPr="00B56ECF" w:rsidRDefault="00B56ECF" w:rsidP="00B56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EC1C" w14:textId="3486BF98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lastRenderedPageBreak/>
              <w:t>Закон РБ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BE6B" w14:textId="5D21BAF2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FD50" w14:textId="13F6A6EA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МИИР, МСХ, МНЭ, МФ, АО «НУХ» Байтерек»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DDC60" w14:textId="77777777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C2186" w14:textId="3071009D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D290" w14:textId="1756FD72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0EA0F" w14:textId="7A314B11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FEBC8" w14:textId="5019C8AE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A2994" w14:textId="08349EA5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ECF">
              <w:rPr>
                <w:rFonts w:ascii="Times New Roman" w:hAnsi="Times New Roman"/>
                <w:sz w:val="20"/>
                <w:szCs w:val="20"/>
              </w:rPr>
              <w:t>РБ</w:t>
            </w:r>
          </w:p>
          <w:p w14:paraId="58B74A82" w14:textId="77777777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F2DC09" w14:textId="77777777" w:rsidR="00B56ECF" w:rsidRPr="00B56ECF" w:rsidRDefault="00B56EC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8AF" w:rsidRPr="004C2899" w14:paraId="32DB2D5A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C40D4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B678" w14:textId="6D1F20B5" w:rsidR="00D238AF" w:rsidRPr="0060594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 xml:space="preserve">Внедрение мер поддержки отечественных производителей несамоходной сельскохозяйственной техники (прицепная, навесная техника, сельскохозяйственные агрегаты) в части </w:t>
            </w:r>
            <w:r w:rsidR="0049161B" w:rsidRPr="00605940">
              <w:rPr>
                <w:rFonts w:ascii="Times New Roman" w:hAnsi="Times New Roman"/>
                <w:sz w:val="20"/>
                <w:szCs w:val="20"/>
              </w:rPr>
              <w:t>установления,</w:t>
            </w:r>
            <w:r w:rsidRPr="00605940">
              <w:rPr>
                <w:rFonts w:ascii="Times New Roman" w:hAnsi="Times New Roman"/>
                <w:sz w:val="20"/>
                <w:szCs w:val="20"/>
              </w:rPr>
              <w:t xml:space="preserve"> дифференцированного в пользу отечественных предприятий размера субсидий по возмещению части расходов, понесенных субъектом АПК при приобретении техники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EEF1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Приказ и.о. Министра сельского хозяйства Республики Казахстан от 23 июля 2018 года № 317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42C2" w14:textId="5E36BB89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D096" w14:textId="77777777" w:rsidR="00D238AF" w:rsidRPr="00605940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940">
              <w:rPr>
                <w:rFonts w:ascii="Times New Roman" w:hAnsi="Times New Roman"/>
                <w:sz w:val="20"/>
                <w:szCs w:val="20"/>
              </w:rPr>
              <w:t>МСХ, МИИР, СМК (по согласованию), АКАБ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E89A" w14:textId="65B6D4D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13B2D" w14:textId="32101F16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82862" w14:textId="2F8566CF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1F4D0" w14:textId="2BC5E88B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9DF20" w14:textId="6276F210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1A95E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D238AF" w:rsidRPr="004C2899" w14:paraId="578DA8FE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7A3FF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D147" w14:textId="55EC3E20" w:rsidR="00D238AF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проекта по обеспечению продукцией машиностроения: сельскохозяйственное машиностроение </w:t>
            </w:r>
            <w:r w:rsidRPr="00E04A0C">
              <w:rPr>
                <w:rFonts w:ascii="Times New Roman" w:hAnsi="Times New Roman"/>
                <w:color w:val="000000"/>
                <w:sz w:val="20"/>
                <w:szCs w:val="20"/>
              </w:rPr>
              <w:t>(самоходная техника)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720E" w14:textId="4C3BB565" w:rsidR="00D238AF" w:rsidRPr="00D0542E" w:rsidRDefault="00D54F82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Закон РБ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2DB8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2024-2027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D33F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МСХ,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МФ, МНЭ,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АО «НУХ Байтерек» (по согласованию),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ФРП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 (по согласованию), АО «КАФ»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3E4D7" w14:textId="09568E06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ED47C" w14:textId="11E59B8C" w:rsidR="00D238AF" w:rsidRPr="00DA391B" w:rsidRDefault="00D54F82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84B8" w14:textId="59FD771E" w:rsidR="00D238AF" w:rsidRPr="00DA391B" w:rsidRDefault="00D54F82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2615C" w14:textId="5E2B83FF" w:rsidR="00D238AF" w:rsidRPr="00DA391B" w:rsidRDefault="00D54F82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CA14" w14:textId="09D912AD" w:rsidR="00D238AF" w:rsidRPr="00DA391B" w:rsidRDefault="00D54F82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624B" w14:textId="709B330A" w:rsidR="00D238AF" w:rsidRDefault="00D54F82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</w:tr>
      <w:tr w:rsidR="00D238AF" w:rsidRPr="004C2899" w14:paraId="305F2EFD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F8A1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28F5" w14:textId="77777777" w:rsidR="00D238AF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Создание Национального Центра по развитию сельхозмашиностроения на базе НПЦ Агроинженерии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0B34" w14:textId="77777777" w:rsidR="00D238AF" w:rsidRPr="00D0542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Закон «О промышленной политике»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BFAE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3E5E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ТОО «НПЦА»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72EA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961E3" w14:textId="0995421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  <w:r w:rsidR="0046296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0413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23919" w14:textId="08313A4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55902" w14:textId="6395E0A1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49545" w14:textId="30C8AEAF" w:rsidR="00D238AF" w:rsidRDefault="00462963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РБ</w:t>
            </w:r>
          </w:p>
        </w:tc>
      </w:tr>
      <w:tr w:rsidR="00D238AF" w:rsidRPr="004C2899" w14:paraId="0496C910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7F38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62FC" w14:textId="77777777" w:rsidR="00D238AF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совершенствование технических средств и технологического оборудования, обеспечивающих реализацию научно-обоснованных технологий производства продукции растениеводства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16A5" w14:textId="77777777" w:rsidR="00D238AF" w:rsidRPr="00D0542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7B27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5E62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МИИР, МНВО,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МСХ,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ТОО «НПЦА»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0BFE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FB759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9969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474F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F6668" w14:textId="07D75FB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89345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требуется, в рамках программно-целевого финансирования на 2024 - 2026 годы МИИР РК</w:t>
            </w:r>
          </w:p>
        </w:tc>
      </w:tr>
      <w:tr w:rsidR="00D238AF" w:rsidRPr="004C2899" w14:paraId="2D017CD4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C1C31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522E" w14:textId="77777777" w:rsidR="00D238AF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совершенствование технических средств и технологического оборудования, обеспечивающих реализацию научно-обоснованных технологий производства продукции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животноводства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620A" w14:textId="77777777" w:rsidR="00D238AF" w:rsidRPr="00D0542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Научно-исследовательская работа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DD5F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40C7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МНВО,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МСХ,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ТОО «НПЦА»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062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B192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095B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BFE7E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F1B64" w14:textId="6C8010E0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AA039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требуется, в рамках программно-целевого финансирования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 2024 - 2026 годы МИИР РК</w:t>
            </w:r>
          </w:p>
        </w:tc>
      </w:tr>
      <w:tr w:rsidR="00D238AF" w:rsidRPr="004C2899" w14:paraId="06B4C061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ADDA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06010" w14:textId="65272998" w:rsidR="00D238AF" w:rsidRPr="00867B5F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F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Внедрение условий по обязательному прохождению эксплуатационных испытаний и сертификации импортной </w:t>
            </w:r>
            <w:r w:rsidRPr="004C6EE0">
              <w:rPr>
                <w:rFonts w:ascii="Times New Roman" w:hAnsi="Times New Roman"/>
                <w:sz w:val="20"/>
                <w:szCs w:val="20"/>
              </w:rPr>
              <w:t xml:space="preserve">и отечественной сельскохозяйственной </w:t>
            </w:r>
            <w:r w:rsidRPr="009E5FFB">
              <w:rPr>
                <w:rFonts w:ascii="Times New Roman" w:hAnsi="Times New Roman"/>
                <w:color w:val="000000"/>
                <w:sz w:val="20"/>
                <w:szCs w:val="20"/>
              </w:rPr>
              <w:t>техники, навесного и прицепного оборудования принципиально новой разработки на базе ТОО «Научно-</w:t>
            </w:r>
            <w:r w:rsidRPr="00867B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производственный центр агроинженерии» и/или сельскохозяйственных опытных испытательных станций  </w:t>
            </w:r>
            <w:r w:rsidR="00D54F82" w:rsidRPr="00D54F82">
              <w:rPr>
                <w:rFonts w:ascii="Times New Roman" w:hAnsi="Times New Roman"/>
                <w:color w:val="000000"/>
                <w:sz w:val="20"/>
                <w:szCs w:val="20"/>
              </w:rPr>
              <w:t>с учетом международного опыта</w:t>
            </w:r>
          </w:p>
          <w:p w14:paraId="6271ED73" w14:textId="77777777" w:rsidR="00D238AF" w:rsidRPr="00E634D0" w:rsidRDefault="00D238AF" w:rsidP="00D238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31FD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Порядок </w:t>
            </w:r>
            <w:r w:rsidRPr="004C6EE0">
              <w:rPr>
                <w:rFonts w:ascii="Times New Roman" w:hAnsi="Times New Roman"/>
                <w:color w:val="000000"/>
                <w:sz w:val="20"/>
                <w:szCs w:val="20"/>
              </w:rPr>
              <w:t>прохождени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4C6E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эксплуатационных испытаний и сертификации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сельскохозяйственной техники</w:t>
            </w:r>
          </w:p>
          <w:p w14:paraId="271D8F41" w14:textId="77777777" w:rsidR="00D238AF" w:rsidRPr="00D0542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6A02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28B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ADD1" w14:textId="338C1B90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Pr="0085428B">
              <w:rPr>
                <w:rFonts w:ascii="Times New Roman" w:hAnsi="Times New Roman"/>
                <w:color w:val="000000"/>
                <w:sz w:val="20"/>
                <w:szCs w:val="20"/>
              </w:rPr>
              <w:t>МСХ,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МТИ,</w:t>
            </w:r>
            <w:r w:rsidRPr="00854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54F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МИД, </w:t>
            </w:r>
            <w:r w:rsidR="00D54F82" w:rsidRPr="00D54F82">
              <w:rPr>
                <w:rFonts w:ascii="Times New Roman" w:hAnsi="Times New Roman"/>
                <w:color w:val="000000"/>
                <w:sz w:val="20"/>
                <w:szCs w:val="20"/>
              </w:rPr>
              <w:t>НАНОЦ (по согласованию), ТОО «НПЦА»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0CB4C" w14:textId="081444F5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3E811" w14:textId="0CA62DEB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AC817" w14:textId="5E3C4BB6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AF41F" w14:textId="4A317FED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413F7" w14:textId="680575C5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EC83E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085ABF8E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4F226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A7C62" w14:textId="77777777" w:rsidR="00D238AF" w:rsidRPr="009E5FFB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Внедрение обязательной сертификации в эксплуатационных условиях на сельскохозяйственную технику при возмещении расходов понесенных субъектом АПК при инвестиционных вложениях, а также субсидировании процентной ставки и лизинговом финансировании за счет бюджетных средств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C0F9" w14:textId="3483FC21" w:rsidR="00D238AF" w:rsidRPr="00B53327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изменений в Приказ и.о.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МСХ РК</w:t>
            </w:r>
            <w:r w:rsidRPr="00B53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23 июля 2018 года № 317,</w:t>
            </w:r>
          </w:p>
          <w:p w14:paraId="25C1F696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МСХ РК</w:t>
            </w:r>
            <w:r w:rsidRPr="00B53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05 мая 2016 года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A226" w14:textId="77777777" w:rsidR="00D238AF" w:rsidRPr="0085428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547D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МСХ, МИИР, МФ, МНЭ, МТИ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FFA3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F737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D6164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E05E7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5612F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E21F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2D7E65B4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3597E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FC1C" w14:textId="5C10FB58" w:rsidR="00D238AF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Перевод технических паспортов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прицепную и навесную технику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электронный формат с созданием базы электронных технических паспортов и ее периодической актуализацией данных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758C" w14:textId="77777777" w:rsidR="00D238AF" w:rsidRPr="00D0542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и дополнений в ППРК от 3 июля 2019 года №471 и Приказ от 19 апреля 2019 года №211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3840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D887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МСХ,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МТИ,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МЦРИАП, АО "НИТ" (по согласованию),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26E75" w14:textId="466C579A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8047" w14:textId="45699213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A14B5" w14:textId="7E15C8A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959C4" w14:textId="24BFA222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59158" w14:textId="66BBC8BE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587FA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605F0F06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FEE02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9242" w14:textId="2677077E" w:rsidR="00D238AF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C73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утверждение Порядка формирования Перечня моделей техники и машин, а также их производителей и официальных дилеров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CD83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Утвержденный Порядок формирования Перечня моделей техники и машин, а также их производителей и 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официальных дилеров.</w:t>
            </w:r>
          </w:p>
          <w:p w14:paraId="3360E4C5" w14:textId="77777777" w:rsidR="00D238AF" w:rsidRPr="00D0542E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(Приказ МИИР)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2CAA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3A18" w14:textId="15B609A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</w:t>
            </w:r>
            <w:r w:rsidR="00D54F82">
              <w:rPr>
                <w:rFonts w:ascii="Times New Roman" w:hAnsi="Times New Roman"/>
                <w:color w:val="000000"/>
                <w:sz w:val="20"/>
                <w:szCs w:val="20"/>
              </w:rPr>
              <w:t>СМК (по согласованию),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АКАБ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7760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44A6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6676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966B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5FF8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7B1DB" w14:textId="77777777" w:rsidR="00D238AF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784294C5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04BBF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ADD1" w14:textId="77777777" w:rsidR="00D238AF" w:rsidRPr="00DA391B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инвесторов и ОЕМ-производителей с передовыми технологиями и компетенциями в целях освоения и развития производств новых видов продукции сельхозмашиностроения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CCB8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Акты о вводе в эксплуатацию новых производственных мощностей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859D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988C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МИД, МИИР, МСХ, СМК (по согласованию), АКАБ (по согласованию)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НПЦ Агроинженерии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B1BC3" w14:textId="4D110B6C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4C6B5" w14:textId="21F00561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7D070" w14:textId="100B173C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44BDA" w14:textId="148706BB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ECB00" w14:textId="1B19F4AD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EB2EB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D238AF" w:rsidRPr="004C2899" w14:paraId="65C8661E" w14:textId="77777777" w:rsidTr="0022575A">
        <w:trPr>
          <w:trHeight w:val="6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A08983" w14:textId="77777777" w:rsidR="00D238AF" w:rsidRPr="00DA391B" w:rsidRDefault="00D238AF" w:rsidP="00D238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63D5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Авиационное машиностроение</w:t>
            </w:r>
          </w:p>
        </w:tc>
      </w:tr>
      <w:tr w:rsidR="00D238AF" w:rsidRPr="004C2899" w14:paraId="150AC42F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26CBB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27FC" w14:textId="77777777" w:rsidR="00D238AF" w:rsidRPr="00E634D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проекта по дооснащению АО «Академия гражданской авиации» техническими средствами обучения (тренажерные комплексы) для обеспечения полного цикла подготовки специалистов для авиационной отрасли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D78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88B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F59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2025–2026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6764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МИИР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9306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1FD43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DCF2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EC05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E5D26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52C5" w14:textId="4DCC41ED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РБ</w:t>
            </w:r>
          </w:p>
          <w:p w14:paraId="1D077C29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32F5C1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Определение сумм после разработки проекта</w:t>
            </w:r>
          </w:p>
        </w:tc>
      </w:tr>
      <w:tr w:rsidR="00D238AF" w:rsidRPr="004C2899" w14:paraId="2AFE80AB" w14:textId="77777777" w:rsidTr="00462963">
        <w:trPr>
          <w:trHeight w:val="6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4F519" w14:textId="77777777" w:rsidR="00D238AF" w:rsidRPr="006B39D8" w:rsidRDefault="00D238AF" w:rsidP="00D238AF">
            <w:pPr>
              <w:pStyle w:val="af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9880" w14:textId="77777777" w:rsidR="00D238AF" w:rsidRPr="00E634D0" w:rsidRDefault="00D238AF" w:rsidP="00D23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порядка проведения сертификации продукции авиастроения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26DE" w14:textId="6D49338F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sz w:val="20"/>
                <w:szCs w:val="20"/>
              </w:rPr>
              <w:t>Внесение изменений и дополнений в Закон о стандартизации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C73F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A95B" w14:textId="22F21EE5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МИИР, АО </w:t>
            </w:r>
            <w:r w:rsidR="00873BB9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Казахстан Инжиниринг</w:t>
            </w:r>
            <w:r w:rsidR="00873BB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согласованию), СМК (по согласованию)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AF05B" w14:textId="3009F9F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3CD45" w14:textId="09C73C8B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68D6E" w14:textId="3B6A62BC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AC19" w14:textId="7B5A8FA6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0DBB" w14:textId="5C45CCD6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27FD2" w14:textId="77777777" w:rsidR="00D238AF" w:rsidRPr="00DA391B" w:rsidRDefault="00D238AF" w:rsidP="00162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91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</w:tbl>
    <w:bookmarkEnd w:id="47"/>
    <w:p w14:paraId="33E73413" w14:textId="77777777" w:rsidR="00E6200E" w:rsidRDefault="00E6200E" w:rsidP="00E6200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Примечание: расшифровка аббревиатур: </w:t>
      </w:r>
    </w:p>
    <w:p w14:paraId="47C589C7" w14:textId="77777777" w:rsidR="00E6200E" w:rsidRDefault="00E6200E" w:rsidP="00E6200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3624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2977"/>
        <w:gridCol w:w="10647"/>
      </w:tblGrid>
      <w:tr w:rsidR="00E6200E" w14:paraId="06D56A3D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437F13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6E9EF8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акционерное общество</w:t>
            </w:r>
          </w:p>
        </w:tc>
      </w:tr>
      <w:tr w:rsidR="00E6200E" w14:paraId="7918B115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59555D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НПП «Атамекен»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2CBB42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Национальная палата предпринимателей Республики Казахстан «Атамекен»</w:t>
            </w:r>
          </w:p>
        </w:tc>
      </w:tr>
      <w:tr w:rsidR="00E6200E" w14:paraId="72EF9F1C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4E783A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МСХ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671DD1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сельского хозяйства Республики Казахстан</w:t>
            </w:r>
          </w:p>
        </w:tc>
      </w:tr>
      <w:tr w:rsidR="00E6200E" w14:paraId="4E7D38C6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B7DA3F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СЭЗ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3CA470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специальная экономическая зона</w:t>
            </w:r>
          </w:p>
        </w:tc>
      </w:tr>
      <w:tr w:rsidR="00E6200E" w14:paraId="596F2A52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F7E6D6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«НУХ «Байтерек»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5F7097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акционерное общество «Национальный управляющий холдинг «Байтерек»</w:t>
            </w:r>
          </w:p>
        </w:tc>
      </w:tr>
      <w:tr w:rsidR="00E6200E" w14:paraId="66EC9010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B760FC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МНВО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106B2E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науки и высшего образования Республики Казахстан</w:t>
            </w:r>
          </w:p>
        </w:tc>
      </w:tr>
      <w:tr w:rsidR="00E6200E" w14:paraId="597112DB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5F932D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9DE544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просвещения Республики Казахстан</w:t>
            </w:r>
          </w:p>
        </w:tc>
      </w:tr>
      <w:tr w:rsidR="00E6200E" w14:paraId="249ADF37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ED3B64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НБ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0C5161" w14:textId="77777777" w:rsidR="00E6200E" w:rsidRPr="00EF7935" w:rsidRDefault="00E6200E" w:rsidP="00E6200E">
            <w:pPr>
              <w:pStyle w:val="af3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935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банк Республики Казахстан</w:t>
            </w:r>
          </w:p>
        </w:tc>
      </w:tr>
      <w:tr w:rsidR="00E6200E" w14:paraId="0A7634F4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7206D0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АРРФР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7C3E7F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EF7935">
              <w:rPr>
                <w:rFonts w:ascii="Times New Roman" w:hAnsi="Times New Roman"/>
                <w:color w:val="000000"/>
                <w:sz w:val="24"/>
                <w:szCs w:val="24"/>
              </w:rPr>
              <w:t>Агентство Республики Казахстан по регулированию и развитию финансового рынка</w:t>
            </w:r>
          </w:p>
        </w:tc>
      </w:tr>
      <w:tr w:rsidR="00E6200E" w14:paraId="30C53966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DA2B8F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C612A0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здравоохранения Республики Казахстан</w:t>
            </w:r>
          </w:p>
        </w:tc>
      </w:tr>
      <w:tr w:rsidR="00E6200E" w14:paraId="388D267A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37DD84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ЕАЭС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39D42B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Евразийский экономический союз</w:t>
            </w:r>
          </w:p>
        </w:tc>
      </w:tr>
      <w:tr w:rsidR="00E6200E" w14:paraId="513699FE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09DA48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МТСЗН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07CC55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труда и социальной защиты населения Республики Казахстан</w:t>
            </w:r>
          </w:p>
        </w:tc>
      </w:tr>
      <w:tr w:rsidR="00E6200E" w14:paraId="55271648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BE7932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ВДС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3C376C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валовая добавленная стоимость</w:t>
            </w:r>
          </w:p>
        </w:tc>
      </w:tr>
      <w:tr w:rsidR="00E6200E" w14:paraId="5C38493E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8E9F26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ГИП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7C4A3A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государственный инвестиционный проект</w:t>
            </w:r>
          </w:p>
        </w:tc>
      </w:tr>
      <w:tr w:rsidR="00E6200E" w14:paraId="468343B5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5EB5DF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ФЭО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7430DC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финансово-экономическое обоснование </w:t>
            </w:r>
          </w:p>
        </w:tc>
      </w:tr>
      <w:tr w:rsidR="00E6200E" w14:paraId="6F9701AE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C96426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МИИР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13E723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индустрии и инфраструктурного развития Республики Казахстан</w:t>
            </w:r>
          </w:p>
        </w:tc>
      </w:tr>
      <w:tr w:rsidR="00E6200E" w14:paraId="4280482D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28537F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ПИТ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17D62D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парк инновационных технологий</w:t>
            </w:r>
          </w:p>
        </w:tc>
      </w:tr>
      <w:tr w:rsidR="00E6200E" w14:paraId="46D5D49F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5DB94B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КПН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9A4F01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корпоративный подоходный налог</w:t>
            </w:r>
          </w:p>
        </w:tc>
      </w:tr>
      <w:tr w:rsidR="00E6200E" w14:paraId="7D707FF0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4AA9F6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66FFD0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налог на добавленную стоимость</w:t>
            </w:r>
          </w:p>
        </w:tc>
      </w:tr>
      <w:tr w:rsidR="00E6200E" w14:paraId="78E28FDB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E90EED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НПА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EE73F1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нормативный правовой акт</w:t>
            </w:r>
          </w:p>
        </w:tc>
      </w:tr>
      <w:tr w:rsidR="00E6200E" w14:paraId="73A96581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B5C450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МФ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38FF5D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финансов Республики Казахстан</w:t>
            </w:r>
          </w:p>
        </w:tc>
      </w:tr>
      <w:tr w:rsidR="00E6200E" w14:paraId="43EA7755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A7F415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«БРК»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4BAAF5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акционерное общество «Банк развития Казахстана»</w:t>
            </w:r>
          </w:p>
        </w:tc>
      </w:tr>
      <w:tr w:rsidR="00E6200E" w14:paraId="453B0059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F0DB50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РГП «НЦКПМС»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1A40F5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республиканское государственное предприятие «Национальный центр по комплексной переработке минерального сырья»</w:t>
            </w:r>
          </w:p>
        </w:tc>
      </w:tr>
      <w:tr w:rsidR="00E6200E" w14:paraId="7EC91A43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892E3A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BF1D05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республиканский бюджет</w:t>
            </w:r>
          </w:p>
        </w:tc>
      </w:tr>
      <w:tr w:rsidR="00E6200E" w14:paraId="7248D1E9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016731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«ФРП»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E0772D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акционерное общество «Фонд развития промышленности»</w:t>
            </w:r>
          </w:p>
        </w:tc>
      </w:tr>
      <w:tr w:rsidR="00E6200E" w14:paraId="0F18680A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A9CC4E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«ФРП «ДАМУ»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0FC580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акционерное общество «Фонд развития предпринимательства «ДАМУ»</w:t>
            </w:r>
          </w:p>
        </w:tc>
      </w:tr>
      <w:tr w:rsidR="00E6200E" w14:paraId="5975852D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5C0561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«ФНБ «Самрук-Қазына»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471822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акционерное общество «Фонд национального благосостояния «Самрук-Қазына»</w:t>
            </w:r>
          </w:p>
        </w:tc>
      </w:tr>
      <w:tr w:rsidR="00E6200E" w14:paraId="3B028AB0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82EB5E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«ККМ»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8C1B5D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акционерное общество «Казына Капитал Менеджмент»</w:t>
            </w:r>
          </w:p>
        </w:tc>
      </w:tr>
      <w:tr w:rsidR="00E6200E" w14:paraId="6AE4F115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8F5BD9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БНС АСПиР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C392D5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Бюро национальной статистики Агентства по стратегическому планированию и реформам Республики Казахстан</w:t>
            </w:r>
          </w:p>
        </w:tc>
      </w:tr>
      <w:tr w:rsidR="00E6200E" w14:paraId="5AB7ED2E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01AEA2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МТИ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956E5F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торговли и интеграции Республики Казахстан</w:t>
            </w:r>
          </w:p>
        </w:tc>
      </w:tr>
      <w:tr w:rsidR="00E6200E" w14:paraId="6F977501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12E02A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МИД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2E9F06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иностранных дел Республики Казахстан</w:t>
            </w:r>
          </w:p>
        </w:tc>
      </w:tr>
      <w:tr w:rsidR="00E6200E" w14:paraId="32E1FCA7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70A0AD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МНЭ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D0C353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национальной экономики Республики Казахстан</w:t>
            </w:r>
          </w:p>
        </w:tc>
      </w:tr>
      <w:tr w:rsidR="00E6200E" w14:paraId="58245E38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A660AC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МЦРИАП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D75D54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цифрового развития, инноваций и аэрокосмической промышленности Республики Казахстан</w:t>
            </w:r>
          </w:p>
        </w:tc>
      </w:tr>
      <w:tr w:rsidR="00E6200E" w14:paraId="3C5C9624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3F6A1B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МЭПР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D64687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экологии и природных ресурсов Республики Казахстан</w:t>
            </w:r>
          </w:p>
        </w:tc>
      </w:tr>
      <w:tr w:rsidR="00E6200E" w14:paraId="121EDE21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F8A889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МЭ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667838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энергетики Республики Казахстан</w:t>
            </w:r>
          </w:p>
        </w:tc>
      </w:tr>
      <w:tr w:rsidR="00E6200E" w14:paraId="62725802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3C4D0A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КНБ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644330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Комитет национальной безопасности Республики Казахстан</w:t>
            </w:r>
          </w:p>
        </w:tc>
      </w:tr>
      <w:tr w:rsidR="00E6200E" w14:paraId="2FDEB336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A7412E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МВД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7C7699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Министерство внутренних дел Республики Казахстан</w:t>
            </w:r>
          </w:p>
        </w:tc>
      </w:tr>
      <w:tr w:rsidR="00E6200E" w14:paraId="10C29BC5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8DDA1D" w14:textId="77777777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«КЦИЭ «QazIndustry»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A07C04" w14:textId="1845177A" w:rsidR="00E6200E" w:rsidRDefault="00E6200E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акционерное общество «Казахстанский центр индустрии и экспорта «QazIndustry»</w:t>
            </w:r>
          </w:p>
        </w:tc>
      </w:tr>
      <w:tr w:rsidR="00DA0903" w14:paraId="359ED9E5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7BEEF6" w14:textId="40EB2775" w:rsidR="00DA0903" w:rsidRDefault="00DA0903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СМК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8B4339" w14:textId="7B16DE52" w:rsidR="00DA0903" w:rsidRDefault="00DA0903" w:rsidP="0022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общественное объединение юридических лиц «Союз машиностроителей Казахстана»</w:t>
            </w:r>
          </w:p>
        </w:tc>
      </w:tr>
      <w:tr w:rsidR="00DA0903" w14:paraId="512FB9E6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ED7348" w14:textId="798B74A2" w:rsidR="00DA0903" w:rsidRDefault="00DA0903" w:rsidP="00DA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НПЦ Агроинженерии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6C4F6C" w14:textId="51BC0241" w:rsidR="00DA0903" w:rsidRDefault="00DA0903" w:rsidP="00DA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4E6DAD">
              <w:rPr>
                <w:rFonts w:ascii="Times New Roman" w:hAnsi="Times New Roman"/>
                <w:color w:val="000000"/>
                <w:sz w:val="24"/>
                <w:szCs w:val="24"/>
              </w:rPr>
              <w:t>товарищество с ограниченной ответственностью</w:t>
            </w:r>
            <w:r w:rsidR="004E6DAD" w:rsidRPr="004E6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4E6DA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4E6DAD" w:rsidRPr="004E6DAD">
              <w:rPr>
                <w:rFonts w:ascii="Times New Roman" w:hAnsi="Times New Roman"/>
                <w:color w:val="000000"/>
                <w:sz w:val="24"/>
                <w:szCs w:val="24"/>
              </w:rPr>
              <w:t>аучно-производственный центр агроинженерии</w:t>
            </w:r>
            <w:r w:rsidR="004E6D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4E6DAD" w14:paraId="69A838D9" w14:textId="77777777" w:rsidTr="0022575A">
        <w:trPr>
          <w:trHeight w:val="29"/>
        </w:trPr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7B79EF" w14:textId="3B7E22BE" w:rsidR="004E6DAD" w:rsidRDefault="004E6DAD" w:rsidP="004E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Казахстан Инжиниринг</w:t>
            </w:r>
          </w:p>
        </w:tc>
        <w:tc>
          <w:tcPr>
            <w:tcW w:w="106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018717" w14:textId="39FA5FD1" w:rsidR="004E6DAD" w:rsidRDefault="004E6DAD" w:rsidP="004E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акционерное общество «Национальная компания «Казахстан инжиниринг»</w:t>
            </w:r>
          </w:p>
        </w:tc>
      </w:tr>
    </w:tbl>
    <w:p w14:paraId="124E5498" w14:textId="77777777" w:rsidR="00BD6722" w:rsidRPr="0022575A" w:rsidRDefault="00BD6722">
      <w:pPr>
        <w:spacing w:after="160" w:line="259" w:lineRule="auto"/>
        <w:rPr>
          <w:rFonts w:ascii="Times New Roman" w:hAnsi="Times New Roman"/>
        </w:rPr>
      </w:pPr>
    </w:p>
    <w:sectPr w:rsidR="00BD6722" w:rsidRPr="0022575A" w:rsidSect="004C2C41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473DC" w14:textId="77777777" w:rsidR="001269B9" w:rsidRDefault="001269B9" w:rsidP="00A10773">
      <w:pPr>
        <w:spacing w:after="0" w:line="240" w:lineRule="auto"/>
      </w:pPr>
      <w:r>
        <w:separator/>
      </w:r>
    </w:p>
  </w:endnote>
  <w:endnote w:type="continuationSeparator" w:id="0">
    <w:p w14:paraId="62F7944D" w14:textId="77777777" w:rsidR="001269B9" w:rsidRDefault="001269B9" w:rsidP="00A1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(Основной текст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262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70B35C1" w14:textId="204FB4B8" w:rsidR="0022575A" w:rsidRPr="00784AAE" w:rsidRDefault="0022575A" w:rsidP="00784AAE">
        <w:pPr>
          <w:pStyle w:val="af8"/>
          <w:jc w:val="center"/>
          <w:rPr>
            <w:rFonts w:ascii="Times New Roman" w:hAnsi="Times New Roman"/>
          </w:rPr>
        </w:pPr>
        <w:r w:rsidRPr="007221F8">
          <w:rPr>
            <w:rFonts w:ascii="Times New Roman" w:hAnsi="Times New Roman"/>
          </w:rPr>
          <w:fldChar w:fldCharType="begin"/>
        </w:r>
        <w:r w:rsidRPr="007221F8">
          <w:rPr>
            <w:rFonts w:ascii="Times New Roman" w:hAnsi="Times New Roman"/>
          </w:rPr>
          <w:instrText>PAGE   \* MERGEFORMAT</w:instrText>
        </w:r>
        <w:r w:rsidRPr="007221F8">
          <w:rPr>
            <w:rFonts w:ascii="Times New Roman" w:hAnsi="Times New Roman"/>
          </w:rPr>
          <w:fldChar w:fldCharType="separate"/>
        </w:r>
        <w:r w:rsidR="007A036E">
          <w:rPr>
            <w:rFonts w:ascii="Times New Roman" w:hAnsi="Times New Roman"/>
            <w:noProof/>
          </w:rPr>
          <w:t>2</w:t>
        </w:r>
        <w:r w:rsidRPr="007221F8">
          <w:rPr>
            <w:rFonts w:ascii="Times New Roman" w:hAnsi="Times New Roman"/>
          </w:rPr>
          <w:fldChar w:fldCharType="end"/>
        </w:r>
      </w:p>
    </w:sdtContent>
  </w:sdt>
  <w:p w14:paraId="63B1036C" w14:textId="77777777" w:rsidR="0022575A" w:rsidRDefault="0022575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2885D" w14:textId="77777777" w:rsidR="001269B9" w:rsidRDefault="001269B9" w:rsidP="00A10773">
      <w:pPr>
        <w:spacing w:after="0" w:line="240" w:lineRule="auto"/>
      </w:pPr>
      <w:r>
        <w:separator/>
      </w:r>
    </w:p>
  </w:footnote>
  <w:footnote w:type="continuationSeparator" w:id="0">
    <w:p w14:paraId="7C778303" w14:textId="77777777" w:rsidR="001269B9" w:rsidRDefault="001269B9" w:rsidP="00A10773">
      <w:pPr>
        <w:spacing w:after="0" w:line="240" w:lineRule="auto"/>
      </w:pPr>
      <w:r>
        <w:continuationSeparator/>
      </w:r>
    </w:p>
  </w:footnote>
  <w:footnote w:id="1">
    <w:p w14:paraId="0714AF54" w14:textId="7A5D3DC1" w:rsidR="0022575A" w:rsidRDefault="0022575A">
      <w:pPr>
        <w:pStyle w:val="a5"/>
      </w:pPr>
      <w:r>
        <w:rPr>
          <w:rStyle w:val="a7"/>
        </w:rPr>
        <w:footnoteRef/>
      </w:r>
      <w:r>
        <w:t xml:space="preserve"> Понятие закреплено в п.11) ст.1 Закона Республики Казахстан «О промышленной политике» от 27 декабря 2021 года № 86-</w:t>
      </w:r>
      <w:r>
        <w:rPr>
          <w:lang w:val="en-US"/>
        </w:rPr>
        <w:t>VII</w:t>
      </w:r>
      <w:r>
        <w:t xml:space="preserve"> </w:t>
      </w:r>
    </w:p>
  </w:footnote>
  <w:footnote w:id="2">
    <w:p w14:paraId="58CC502F" w14:textId="2CC26B7D" w:rsidR="0022575A" w:rsidRDefault="0022575A">
      <w:pPr>
        <w:pStyle w:val="a5"/>
      </w:pPr>
      <w:r>
        <w:rPr>
          <w:rStyle w:val="a7"/>
        </w:rPr>
        <w:footnoteRef/>
      </w:r>
      <w:r>
        <w:t xml:space="preserve"> Параграф 2 Закона Республики Казахстан «О промышленной политике» от 27 декабря 2021 года № 86-</w:t>
      </w:r>
      <w:r>
        <w:rPr>
          <w:lang w:val="en-US"/>
        </w:rPr>
        <w:t>VII</w:t>
      </w:r>
      <w:r>
        <w:t xml:space="preserve"> </w:t>
      </w:r>
    </w:p>
  </w:footnote>
  <w:footnote w:id="3">
    <w:p w14:paraId="725171BF" w14:textId="047F7855" w:rsidR="0022575A" w:rsidRDefault="0022575A">
      <w:pPr>
        <w:pStyle w:val="a5"/>
      </w:pPr>
      <w:r>
        <w:rPr>
          <w:rStyle w:val="a7"/>
        </w:rPr>
        <w:footnoteRef/>
      </w:r>
      <w:r>
        <w:t xml:space="preserve"> Понятие закреплено в п.20) ст.1 Закона Республики Казахстан «О промышленной политике» от 27 декабря 2021 года № 86-</w:t>
      </w:r>
      <w:r>
        <w:rPr>
          <w:lang w:val="en-US"/>
        </w:rPr>
        <w:t>VII</w:t>
      </w:r>
    </w:p>
  </w:footnote>
  <w:footnote w:id="4">
    <w:p w14:paraId="647D4A0D" w14:textId="134E5ECB" w:rsidR="0022575A" w:rsidRDefault="0022575A">
      <w:pPr>
        <w:pStyle w:val="a5"/>
      </w:pPr>
      <w:r>
        <w:rPr>
          <w:rStyle w:val="a7"/>
        </w:rPr>
        <w:footnoteRef/>
      </w:r>
      <w:r>
        <w:t xml:space="preserve"> Понятие закреплено в п.13) ст.1 Закона Республики Казахстан «О промышленной политике» от 27 декабря 2021 года № 86-</w:t>
      </w:r>
      <w:r>
        <w:rPr>
          <w:lang w:val="en-US"/>
        </w:rPr>
        <w:t>VII</w:t>
      </w:r>
    </w:p>
  </w:footnote>
  <w:footnote w:id="5">
    <w:p w14:paraId="29CE997D" w14:textId="661707C0" w:rsidR="0022575A" w:rsidRPr="00A875A8" w:rsidRDefault="0022575A">
      <w:pPr>
        <w:pStyle w:val="a5"/>
      </w:pPr>
      <w:r>
        <w:rPr>
          <w:rStyle w:val="a7"/>
        </w:rPr>
        <w:footnoteRef/>
      </w:r>
      <w:r>
        <w:t xml:space="preserve"> Понятие закреплено в п.2) ст.1 Закона Республики Казахстан «О промышленной политике» от 27 декабря 2021 года № 86-</w:t>
      </w:r>
      <w:r>
        <w:rPr>
          <w:lang w:val="en-US"/>
        </w:rPr>
        <w:t>VII</w:t>
      </w:r>
    </w:p>
  </w:footnote>
  <w:footnote w:id="6">
    <w:p w14:paraId="741BE627" w14:textId="77777777" w:rsidR="0022575A" w:rsidRDefault="0022575A" w:rsidP="000639E5">
      <w:pPr>
        <w:pStyle w:val="a5"/>
        <w:jc w:val="both"/>
      </w:pPr>
      <w:r>
        <w:rPr>
          <w:rStyle w:val="a7"/>
        </w:rPr>
        <w:footnoteRef/>
      </w:r>
      <w:r>
        <w:t xml:space="preserve"> По данным Trade Map Центра Международной Торговли (Агентство по техническому сотрудничеству Конференции ООН по торговле и развитию и </w:t>
      </w:r>
      <w:hyperlink r:id="rId1" w:tooltip="Всемирная торговая организация" w:history="1">
        <w:r>
          <w:rPr>
            <w:rStyle w:val="a3"/>
            <w:color w:val="auto"/>
            <w:u w:val="none"/>
          </w:rPr>
          <w:t>Всемирной торговой организации</w:t>
        </w:r>
      </w:hyperlink>
      <w:r>
        <w:t>)</w:t>
      </w:r>
    </w:p>
  </w:footnote>
  <w:footnote w:id="7">
    <w:p w14:paraId="4D7AA9C9" w14:textId="0CB618DB" w:rsidR="0022575A" w:rsidRDefault="0022575A">
      <w:pPr>
        <w:pStyle w:val="a5"/>
      </w:pPr>
      <w:r>
        <w:rPr>
          <w:rStyle w:val="a7"/>
        </w:rPr>
        <w:footnoteRef/>
      </w:r>
      <w:r>
        <w:t xml:space="preserve"> Понятие офтейк-контракта закреплено в п.23-1) ст. 2 </w:t>
      </w:r>
      <w:r w:rsidRPr="00ED5F00">
        <w:t>Закон</w:t>
      </w:r>
      <w:r>
        <w:t>а</w:t>
      </w:r>
      <w:r w:rsidRPr="00ED5F00">
        <w:t xml:space="preserve"> Республики Казахстан </w:t>
      </w:r>
      <w:r>
        <w:t xml:space="preserve">«О государственных закупках» </w:t>
      </w:r>
      <w:r w:rsidRPr="00ED5F00">
        <w:t xml:space="preserve">от 4 декабря 2015 года № 434-V. </w:t>
      </w:r>
    </w:p>
  </w:footnote>
  <w:footnote w:id="8">
    <w:p w14:paraId="45855B05" w14:textId="77777777" w:rsidR="0022575A" w:rsidRDefault="0022575A" w:rsidP="00DD7CC3">
      <w:pPr>
        <w:pStyle w:val="a5"/>
      </w:pPr>
      <w:r>
        <w:rPr>
          <w:rStyle w:val="a7"/>
        </w:rPr>
        <w:footnoteRef/>
      </w:r>
      <w:r>
        <w:t xml:space="preserve"> По данным Министерства труда и социальной защиты населения Республики Казахстан</w:t>
      </w:r>
    </w:p>
  </w:footnote>
  <w:footnote w:id="9">
    <w:p w14:paraId="0D5CF802" w14:textId="1A0F8B3A" w:rsidR="0022575A" w:rsidRPr="00A9671E" w:rsidRDefault="0022575A">
      <w:pPr>
        <w:pStyle w:val="a5"/>
      </w:pPr>
      <w:r>
        <w:rPr>
          <w:rStyle w:val="a7"/>
        </w:rPr>
        <w:footnoteRef/>
      </w:r>
      <w:r w:rsidRPr="00A9671E">
        <w:t xml:space="preserve"> </w:t>
      </w:r>
      <w:r>
        <w:t>Понятие</w:t>
      </w:r>
      <w:r w:rsidRPr="00A9671E">
        <w:t xml:space="preserve"> </w:t>
      </w:r>
      <w:r>
        <w:t>закреплено в п.8) ст.1 Закона Республики Казахстан «О промышленной политике» от 27 декабря 2021 года № 86-</w:t>
      </w:r>
      <w:r>
        <w:rPr>
          <w:lang w:val="en-US"/>
        </w:rPr>
        <w:t>VII</w:t>
      </w:r>
    </w:p>
  </w:footnote>
  <w:footnote w:id="10">
    <w:p w14:paraId="1AE66C6E" w14:textId="77777777" w:rsidR="0022575A" w:rsidRDefault="0022575A" w:rsidP="00AA5268">
      <w:pPr>
        <w:pStyle w:val="a5"/>
      </w:pPr>
      <w:r>
        <w:rPr>
          <w:rStyle w:val="a7"/>
        </w:rPr>
        <w:footnoteRef/>
      </w:r>
      <w:r>
        <w:t xml:space="preserve"> Понятие закреплено в п.19) ст.1 Закона Республики Казахстан «О промышленной политике» от 27 декабря 2021 года № 86-</w:t>
      </w:r>
      <w:r>
        <w:rPr>
          <w:lang w:val="en-US"/>
        </w:rPr>
        <w:t>VII</w:t>
      </w:r>
    </w:p>
  </w:footnote>
  <w:footnote w:id="11">
    <w:p w14:paraId="0090FA04" w14:textId="77777777" w:rsidR="0022575A" w:rsidRPr="00C166EE" w:rsidRDefault="0022575A" w:rsidP="00DF6F08">
      <w:pPr>
        <w:pStyle w:val="a5"/>
      </w:pPr>
      <w:r>
        <w:rPr>
          <w:rStyle w:val="a7"/>
        </w:rPr>
        <w:footnoteRef/>
      </w:r>
      <w:r w:rsidRPr="00C166EE">
        <w:t xml:space="preserve"> </w:t>
      </w:r>
      <w:r w:rsidRPr="00A9671E">
        <w:rPr>
          <w:i/>
          <w:szCs w:val="22"/>
          <w:lang w:val="en-US"/>
        </w:rPr>
        <w:t>original</w:t>
      </w:r>
      <w:r w:rsidRPr="00C166EE">
        <w:rPr>
          <w:i/>
          <w:szCs w:val="22"/>
        </w:rPr>
        <w:t xml:space="preserve"> </w:t>
      </w:r>
      <w:r w:rsidRPr="00A9671E">
        <w:rPr>
          <w:i/>
          <w:szCs w:val="22"/>
          <w:lang w:val="en-US"/>
        </w:rPr>
        <w:t>equipment</w:t>
      </w:r>
      <w:r w:rsidRPr="00C166EE">
        <w:rPr>
          <w:i/>
          <w:szCs w:val="22"/>
        </w:rPr>
        <w:t xml:space="preserve"> </w:t>
      </w:r>
      <w:r w:rsidRPr="00A9671E">
        <w:rPr>
          <w:i/>
          <w:szCs w:val="22"/>
          <w:lang w:val="en-US"/>
        </w:rPr>
        <w:t>manufacturer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9"/>
    <w:multiLevelType w:val="hybridMultilevel"/>
    <w:tmpl w:val="E51AB3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A7045E"/>
    <w:multiLevelType w:val="hybridMultilevel"/>
    <w:tmpl w:val="BEEE6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A1106F"/>
    <w:multiLevelType w:val="hybridMultilevel"/>
    <w:tmpl w:val="2B1A05D6"/>
    <w:lvl w:ilvl="0" w:tplc="107A9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85582F"/>
    <w:multiLevelType w:val="hybridMultilevel"/>
    <w:tmpl w:val="B54CD3FC"/>
    <w:lvl w:ilvl="0" w:tplc="B0A093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6B82"/>
    <w:multiLevelType w:val="hybridMultilevel"/>
    <w:tmpl w:val="36AEF91E"/>
    <w:lvl w:ilvl="0" w:tplc="059EE0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7C1208"/>
    <w:multiLevelType w:val="hybridMultilevel"/>
    <w:tmpl w:val="BEEE6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1B263C"/>
    <w:multiLevelType w:val="hybridMultilevel"/>
    <w:tmpl w:val="03B48434"/>
    <w:lvl w:ilvl="0" w:tplc="A6C8E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A60C8"/>
    <w:multiLevelType w:val="hybridMultilevel"/>
    <w:tmpl w:val="24C617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DD0A2B"/>
    <w:multiLevelType w:val="hybridMultilevel"/>
    <w:tmpl w:val="73C6D64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15B1"/>
    <w:multiLevelType w:val="hybridMultilevel"/>
    <w:tmpl w:val="B79212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624CC"/>
    <w:multiLevelType w:val="hybridMultilevel"/>
    <w:tmpl w:val="F5EAD568"/>
    <w:lvl w:ilvl="0" w:tplc="317027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8A2918"/>
    <w:multiLevelType w:val="multilevel"/>
    <w:tmpl w:val="31E45B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46B4806"/>
    <w:multiLevelType w:val="hybridMultilevel"/>
    <w:tmpl w:val="734CA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3723F"/>
    <w:multiLevelType w:val="hybridMultilevel"/>
    <w:tmpl w:val="6BE215C8"/>
    <w:lvl w:ilvl="0" w:tplc="86307446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73144D5"/>
    <w:multiLevelType w:val="hybridMultilevel"/>
    <w:tmpl w:val="9F16AB2C"/>
    <w:lvl w:ilvl="0" w:tplc="8630744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EA36ED"/>
    <w:multiLevelType w:val="hybridMultilevel"/>
    <w:tmpl w:val="DD6C16D6"/>
    <w:lvl w:ilvl="0" w:tplc="42D8BD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0F27313"/>
    <w:multiLevelType w:val="hybridMultilevel"/>
    <w:tmpl w:val="E304AA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0F47A3"/>
    <w:multiLevelType w:val="hybridMultilevel"/>
    <w:tmpl w:val="FD704894"/>
    <w:lvl w:ilvl="0" w:tplc="863074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E5E1F"/>
    <w:multiLevelType w:val="hybridMultilevel"/>
    <w:tmpl w:val="4DB69862"/>
    <w:lvl w:ilvl="0" w:tplc="1D268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6E389A"/>
    <w:multiLevelType w:val="hybridMultilevel"/>
    <w:tmpl w:val="7ABC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A1B00"/>
    <w:multiLevelType w:val="multilevel"/>
    <w:tmpl w:val="C32C0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u w:val="none"/>
      </w:rPr>
    </w:lvl>
  </w:abstractNum>
  <w:abstractNum w:abstractNumId="21" w15:restartNumberingAfterBreak="0">
    <w:nsid w:val="44786C72"/>
    <w:multiLevelType w:val="hybridMultilevel"/>
    <w:tmpl w:val="4860ED64"/>
    <w:lvl w:ilvl="0" w:tplc="937A4BB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0F472B"/>
    <w:multiLevelType w:val="hybridMultilevel"/>
    <w:tmpl w:val="7892EFD2"/>
    <w:lvl w:ilvl="0" w:tplc="A2424D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3F42AB"/>
    <w:multiLevelType w:val="hybridMultilevel"/>
    <w:tmpl w:val="73C6D64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AE1E92"/>
    <w:multiLevelType w:val="hybridMultilevel"/>
    <w:tmpl w:val="DFCE68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047CAC"/>
    <w:multiLevelType w:val="hybridMultilevel"/>
    <w:tmpl w:val="6A2A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01E66"/>
    <w:multiLevelType w:val="hybridMultilevel"/>
    <w:tmpl w:val="CD7CC056"/>
    <w:lvl w:ilvl="0" w:tplc="A6C8E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B218F"/>
    <w:multiLevelType w:val="hybridMultilevel"/>
    <w:tmpl w:val="2B966184"/>
    <w:lvl w:ilvl="0" w:tplc="863074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3A0B18"/>
    <w:multiLevelType w:val="hybridMultilevel"/>
    <w:tmpl w:val="A74A2D24"/>
    <w:lvl w:ilvl="0" w:tplc="1D268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467298"/>
    <w:multiLevelType w:val="hybridMultilevel"/>
    <w:tmpl w:val="3CDE8AF8"/>
    <w:lvl w:ilvl="0" w:tplc="41F4945E">
      <w:start w:val="11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7D377B8"/>
    <w:multiLevelType w:val="hybridMultilevel"/>
    <w:tmpl w:val="44BEAC60"/>
    <w:lvl w:ilvl="0" w:tplc="65226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44E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2F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FA2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26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A5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0B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4F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DE8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C6A054D"/>
    <w:multiLevelType w:val="hybridMultilevel"/>
    <w:tmpl w:val="31E8EF78"/>
    <w:lvl w:ilvl="0" w:tplc="65226922">
      <w:start w:val="1"/>
      <w:numFmt w:val="bullet"/>
      <w:lvlText w:val="•"/>
      <w:lvlJc w:val="left"/>
      <w:pPr>
        <w:ind w:left="178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5CEC0283"/>
    <w:multiLevelType w:val="hybridMultilevel"/>
    <w:tmpl w:val="DF30F79C"/>
    <w:lvl w:ilvl="0" w:tplc="8CD428E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0852077"/>
    <w:multiLevelType w:val="hybridMultilevel"/>
    <w:tmpl w:val="577A801C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4" w15:restartNumberingAfterBreak="0">
    <w:nsid w:val="60F6152F"/>
    <w:multiLevelType w:val="hybridMultilevel"/>
    <w:tmpl w:val="A15E1D9C"/>
    <w:lvl w:ilvl="0" w:tplc="42D8BDA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5" w15:restartNumberingAfterBreak="0">
    <w:nsid w:val="64403EA8"/>
    <w:multiLevelType w:val="hybridMultilevel"/>
    <w:tmpl w:val="E4B44A30"/>
    <w:lvl w:ilvl="0" w:tplc="42D8B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279AB"/>
    <w:multiLevelType w:val="hybridMultilevel"/>
    <w:tmpl w:val="D3202D40"/>
    <w:lvl w:ilvl="0" w:tplc="863074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DE411A8"/>
    <w:multiLevelType w:val="hybridMultilevel"/>
    <w:tmpl w:val="2B805492"/>
    <w:lvl w:ilvl="0" w:tplc="42D8B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31C3C"/>
    <w:multiLevelType w:val="hybridMultilevel"/>
    <w:tmpl w:val="BEEE6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497C83"/>
    <w:multiLevelType w:val="hybridMultilevel"/>
    <w:tmpl w:val="0F62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205A1"/>
    <w:multiLevelType w:val="hybridMultilevel"/>
    <w:tmpl w:val="3CA63EFC"/>
    <w:lvl w:ilvl="0" w:tplc="563A625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87C0C1F"/>
    <w:multiLevelType w:val="hybridMultilevel"/>
    <w:tmpl w:val="CD4ECDAE"/>
    <w:lvl w:ilvl="0" w:tplc="42D8B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17E6A"/>
    <w:multiLevelType w:val="hybridMultilevel"/>
    <w:tmpl w:val="D4E84E68"/>
    <w:lvl w:ilvl="0" w:tplc="FC249CE6">
      <w:start w:val="1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E530C46"/>
    <w:multiLevelType w:val="hybridMultilevel"/>
    <w:tmpl w:val="014E6EBA"/>
    <w:lvl w:ilvl="0" w:tplc="6522692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1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8"/>
  </w:num>
  <w:num w:numId="9">
    <w:abstractNumId w:val="11"/>
  </w:num>
  <w:num w:numId="10">
    <w:abstractNumId w:val="28"/>
  </w:num>
  <w:num w:numId="11">
    <w:abstractNumId w:val="40"/>
  </w:num>
  <w:num w:numId="12">
    <w:abstractNumId w:val="0"/>
  </w:num>
  <w:num w:numId="13">
    <w:abstractNumId w:val="36"/>
  </w:num>
  <w:num w:numId="14">
    <w:abstractNumId w:val="4"/>
  </w:num>
  <w:num w:numId="15">
    <w:abstractNumId w:val="9"/>
  </w:num>
  <w:num w:numId="16">
    <w:abstractNumId w:val="30"/>
  </w:num>
  <w:num w:numId="17">
    <w:abstractNumId w:val="24"/>
  </w:num>
  <w:num w:numId="18">
    <w:abstractNumId w:val="22"/>
  </w:num>
  <w:num w:numId="19">
    <w:abstractNumId w:val="10"/>
  </w:num>
  <w:num w:numId="20">
    <w:abstractNumId w:val="31"/>
  </w:num>
  <w:num w:numId="21">
    <w:abstractNumId w:val="43"/>
  </w:num>
  <w:num w:numId="22">
    <w:abstractNumId w:val="27"/>
  </w:num>
  <w:num w:numId="23">
    <w:abstractNumId w:val="12"/>
  </w:num>
  <w:num w:numId="24">
    <w:abstractNumId w:val="25"/>
  </w:num>
  <w:num w:numId="25">
    <w:abstractNumId w:val="39"/>
  </w:num>
  <w:num w:numId="26">
    <w:abstractNumId w:val="19"/>
  </w:num>
  <w:num w:numId="27">
    <w:abstractNumId w:val="42"/>
  </w:num>
  <w:num w:numId="28">
    <w:abstractNumId w:val="29"/>
  </w:num>
  <w:num w:numId="29">
    <w:abstractNumId w:val="16"/>
  </w:num>
  <w:num w:numId="30">
    <w:abstractNumId w:val="32"/>
  </w:num>
  <w:num w:numId="31">
    <w:abstractNumId w:val="7"/>
  </w:num>
  <w:num w:numId="32">
    <w:abstractNumId w:val="23"/>
  </w:num>
  <w:num w:numId="33">
    <w:abstractNumId w:val="8"/>
  </w:num>
  <w:num w:numId="34">
    <w:abstractNumId w:val="37"/>
  </w:num>
  <w:num w:numId="35">
    <w:abstractNumId w:val="33"/>
  </w:num>
  <w:num w:numId="36">
    <w:abstractNumId w:val="21"/>
  </w:num>
  <w:num w:numId="37">
    <w:abstractNumId w:val="34"/>
  </w:num>
  <w:num w:numId="38">
    <w:abstractNumId w:val="41"/>
  </w:num>
  <w:num w:numId="39">
    <w:abstractNumId w:val="15"/>
  </w:num>
  <w:num w:numId="40">
    <w:abstractNumId w:val="14"/>
  </w:num>
  <w:num w:numId="41">
    <w:abstractNumId w:val="2"/>
  </w:num>
  <w:num w:numId="42">
    <w:abstractNumId w:val="3"/>
  </w:num>
  <w:num w:numId="43">
    <w:abstractNumId w:val="6"/>
  </w:num>
  <w:num w:numId="44">
    <w:abstractNumId w:val="26"/>
  </w:num>
  <w:num w:numId="45">
    <w:abstractNumId w:val="35"/>
  </w:num>
  <w:num w:numId="4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3E"/>
    <w:rsid w:val="000007F8"/>
    <w:rsid w:val="00001F0F"/>
    <w:rsid w:val="000022A0"/>
    <w:rsid w:val="00002565"/>
    <w:rsid w:val="000028EB"/>
    <w:rsid w:val="0000299F"/>
    <w:rsid w:val="00002C60"/>
    <w:rsid w:val="00002CDE"/>
    <w:rsid w:val="00002D55"/>
    <w:rsid w:val="00002D81"/>
    <w:rsid w:val="00003161"/>
    <w:rsid w:val="000037FF"/>
    <w:rsid w:val="00003A35"/>
    <w:rsid w:val="0000417C"/>
    <w:rsid w:val="000044D3"/>
    <w:rsid w:val="000051ED"/>
    <w:rsid w:val="00005581"/>
    <w:rsid w:val="00005857"/>
    <w:rsid w:val="0000585B"/>
    <w:rsid w:val="00005AA9"/>
    <w:rsid w:val="000062CE"/>
    <w:rsid w:val="00006488"/>
    <w:rsid w:val="00006807"/>
    <w:rsid w:val="00006D1D"/>
    <w:rsid w:val="00007190"/>
    <w:rsid w:val="00010C23"/>
    <w:rsid w:val="00010ED3"/>
    <w:rsid w:val="000110F6"/>
    <w:rsid w:val="0001146B"/>
    <w:rsid w:val="00011D2B"/>
    <w:rsid w:val="00011D91"/>
    <w:rsid w:val="00011F56"/>
    <w:rsid w:val="00011FB7"/>
    <w:rsid w:val="0001230E"/>
    <w:rsid w:val="00012A15"/>
    <w:rsid w:val="00012CBC"/>
    <w:rsid w:val="000136ED"/>
    <w:rsid w:val="0001398E"/>
    <w:rsid w:val="00013C0E"/>
    <w:rsid w:val="00013CA4"/>
    <w:rsid w:val="00013D8E"/>
    <w:rsid w:val="00014042"/>
    <w:rsid w:val="000142D7"/>
    <w:rsid w:val="000143D0"/>
    <w:rsid w:val="0001445D"/>
    <w:rsid w:val="00014C28"/>
    <w:rsid w:val="0001551D"/>
    <w:rsid w:val="00015744"/>
    <w:rsid w:val="000160DB"/>
    <w:rsid w:val="00016552"/>
    <w:rsid w:val="00016DEF"/>
    <w:rsid w:val="00017F41"/>
    <w:rsid w:val="00020768"/>
    <w:rsid w:val="00020C75"/>
    <w:rsid w:val="00021235"/>
    <w:rsid w:val="00021287"/>
    <w:rsid w:val="000218E7"/>
    <w:rsid w:val="00021BB9"/>
    <w:rsid w:val="00021FB7"/>
    <w:rsid w:val="00022C58"/>
    <w:rsid w:val="00022EB1"/>
    <w:rsid w:val="00023652"/>
    <w:rsid w:val="000237E5"/>
    <w:rsid w:val="00023B2D"/>
    <w:rsid w:val="0002464C"/>
    <w:rsid w:val="00024743"/>
    <w:rsid w:val="000248F7"/>
    <w:rsid w:val="00025149"/>
    <w:rsid w:val="000251B7"/>
    <w:rsid w:val="000258A1"/>
    <w:rsid w:val="00025DBA"/>
    <w:rsid w:val="00026953"/>
    <w:rsid w:val="00026A93"/>
    <w:rsid w:val="000272E0"/>
    <w:rsid w:val="000279EF"/>
    <w:rsid w:val="00027AC7"/>
    <w:rsid w:val="00027ACA"/>
    <w:rsid w:val="0003056C"/>
    <w:rsid w:val="0003077F"/>
    <w:rsid w:val="00030C9B"/>
    <w:rsid w:val="00030D5B"/>
    <w:rsid w:val="00030E72"/>
    <w:rsid w:val="000310B3"/>
    <w:rsid w:val="0003120B"/>
    <w:rsid w:val="000315C9"/>
    <w:rsid w:val="0003198B"/>
    <w:rsid w:val="00031CE5"/>
    <w:rsid w:val="00031EA9"/>
    <w:rsid w:val="00032051"/>
    <w:rsid w:val="00032431"/>
    <w:rsid w:val="0003326A"/>
    <w:rsid w:val="00033857"/>
    <w:rsid w:val="000342AB"/>
    <w:rsid w:val="00034432"/>
    <w:rsid w:val="000345D3"/>
    <w:rsid w:val="000347F0"/>
    <w:rsid w:val="00034D0F"/>
    <w:rsid w:val="00034FA1"/>
    <w:rsid w:val="00035224"/>
    <w:rsid w:val="000353CA"/>
    <w:rsid w:val="00036180"/>
    <w:rsid w:val="0003680F"/>
    <w:rsid w:val="00036CA8"/>
    <w:rsid w:val="00036D2D"/>
    <w:rsid w:val="00037664"/>
    <w:rsid w:val="00037CA0"/>
    <w:rsid w:val="00040365"/>
    <w:rsid w:val="00040575"/>
    <w:rsid w:val="00040596"/>
    <w:rsid w:val="000406B8"/>
    <w:rsid w:val="000415B7"/>
    <w:rsid w:val="0004198D"/>
    <w:rsid w:val="000421F1"/>
    <w:rsid w:val="0004248E"/>
    <w:rsid w:val="00042D96"/>
    <w:rsid w:val="0004318E"/>
    <w:rsid w:val="000431E8"/>
    <w:rsid w:val="000432A7"/>
    <w:rsid w:val="000440DB"/>
    <w:rsid w:val="000444BF"/>
    <w:rsid w:val="000444EF"/>
    <w:rsid w:val="00044968"/>
    <w:rsid w:val="0004514F"/>
    <w:rsid w:val="0004523F"/>
    <w:rsid w:val="000458AA"/>
    <w:rsid w:val="00045B78"/>
    <w:rsid w:val="00045BD0"/>
    <w:rsid w:val="000461E5"/>
    <w:rsid w:val="0004680B"/>
    <w:rsid w:val="000469B3"/>
    <w:rsid w:val="00046A14"/>
    <w:rsid w:val="00047094"/>
    <w:rsid w:val="000470A2"/>
    <w:rsid w:val="000478E8"/>
    <w:rsid w:val="00047FDD"/>
    <w:rsid w:val="000503B5"/>
    <w:rsid w:val="000523E2"/>
    <w:rsid w:val="00052A5F"/>
    <w:rsid w:val="00052D18"/>
    <w:rsid w:val="00052FA4"/>
    <w:rsid w:val="00054084"/>
    <w:rsid w:val="000543E8"/>
    <w:rsid w:val="0005456A"/>
    <w:rsid w:val="00054804"/>
    <w:rsid w:val="00054835"/>
    <w:rsid w:val="0005498C"/>
    <w:rsid w:val="00054ACE"/>
    <w:rsid w:val="00054AD2"/>
    <w:rsid w:val="00054DB8"/>
    <w:rsid w:val="000559A6"/>
    <w:rsid w:val="00055D40"/>
    <w:rsid w:val="00056155"/>
    <w:rsid w:val="0005655A"/>
    <w:rsid w:val="00056606"/>
    <w:rsid w:val="00056844"/>
    <w:rsid w:val="00056A2C"/>
    <w:rsid w:val="00057383"/>
    <w:rsid w:val="0005782A"/>
    <w:rsid w:val="00057AA3"/>
    <w:rsid w:val="00057B8A"/>
    <w:rsid w:val="0006047C"/>
    <w:rsid w:val="00060A0E"/>
    <w:rsid w:val="0006138E"/>
    <w:rsid w:val="0006143F"/>
    <w:rsid w:val="000616AD"/>
    <w:rsid w:val="000617D4"/>
    <w:rsid w:val="00061969"/>
    <w:rsid w:val="00062469"/>
    <w:rsid w:val="00062E16"/>
    <w:rsid w:val="000630D5"/>
    <w:rsid w:val="00063286"/>
    <w:rsid w:val="000634F3"/>
    <w:rsid w:val="0006374C"/>
    <w:rsid w:val="0006392B"/>
    <w:rsid w:val="000639E5"/>
    <w:rsid w:val="00063B4D"/>
    <w:rsid w:val="00064A14"/>
    <w:rsid w:val="00064BC0"/>
    <w:rsid w:val="000650C7"/>
    <w:rsid w:val="00065A14"/>
    <w:rsid w:val="0006624A"/>
    <w:rsid w:val="00066665"/>
    <w:rsid w:val="00066719"/>
    <w:rsid w:val="00066B99"/>
    <w:rsid w:val="0006750B"/>
    <w:rsid w:val="00067D6E"/>
    <w:rsid w:val="00070337"/>
    <w:rsid w:val="000704A8"/>
    <w:rsid w:val="00070E65"/>
    <w:rsid w:val="000710FD"/>
    <w:rsid w:val="000714F3"/>
    <w:rsid w:val="0007162E"/>
    <w:rsid w:val="000718DD"/>
    <w:rsid w:val="00071C21"/>
    <w:rsid w:val="0007258E"/>
    <w:rsid w:val="00073D1D"/>
    <w:rsid w:val="0007432C"/>
    <w:rsid w:val="00074BC9"/>
    <w:rsid w:val="00074CD2"/>
    <w:rsid w:val="00074E42"/>
    <w:rsid w:val="00074E65"/>
    <w:rsid w:val="00075C63"/>
    <w:rsid w:val="00075E4F"/>
    <w:rsid w:val="0007621C"/>
    <w:rsid w:val="000763C9"/>
    <w:rsid w:val="00076473"/>
    <w:rsid w:val="000768FA"/>
    <w:rsid w:val="00076948"/>
    <w:rsid w:val="0007698C"/>
    <w:rsid w:val="00076C38"/>
    <w:rsid w:val="00076EC3"/>
    <w:rsid w:val="00076ECD"/>
    <w:rsid w:val="0007787F"/>
    <w:rsid w:val="00077B88"/>
    <w:rsid w:val="000800BE"/>
    <w:rsid w:val="00080D3A"/>
    <w:rsid w:val="00080D8F"/>
    <w:rsid w:val="0008129E"/>
    <w:rsid w:val="00081332"/>
    <w:rsid w:val="00081469"/>
    <w:rsid w:val="00081E56"/>
    <w:rsid w:val="00081FDD"/>
    <w:rsid w:val="00081FF4"/>
    <w:rsid w:val="000823F4"/>
    <w:rsid w:val="00082DBE"/>
    <w:rsid w:val="00082E87"/>
    <w:rsid w:val="00083042"/>
    <w:rsid w:val="000837AA"/>
    <w:rsid w:val="00084716"/>
    <w:rsid w:val="00084803"/>
    <w:rsid w:val="00085C9F"/>
    <w:rsid w:val="00085F4F"/>
    <w:rsid w:val="0008624D"/>
    <w:rsid w:val="000863B8"/>
    <w:rsid w:val="00086672"/>
    <w:rsid w:val="00086D69"/>
    <w:rsid w:val="00086EE3"/>
    <w:rsid w:val="00086FD7"/>
    <w:rsid w:val="00090267"/>
    <w:rsid w:val="000909D0"/>
    <w:rsid w:val="000912CE"/>
    <w:rsid w:val="00091A7F"/>
    <w:rsid w:val="000927A4"/>
    <w:rsid w:val="00092AD8"/>
    <w:rsid w:val="00092CD2"/>
    <w:rsid w:val="00092DE7"/>
    <w:rsid w:val="00092FFF"/>
    <w:rsid w:val="0009319F"/>
    <w:rsid w:val="00093365"/>
    <w:rsid w:val="00093380"/>
    <w:rsid w:val="00093836"/>
    <w:rsid w:val="00093903"/>
    <w:rsid w:val="00093B5C"/>
    <w:rsid w:val="00093E70"/>
    <w:rsid w:val="00093E88"/>
    <w:rsid w:val="00094DDA"/>
    <w:rsid w:val="00094E5A"/>
    <w:rsid w:val="00095073"/>
    <w:rsid w:val="00095159"/>
    <w:rsid w:val="00095620"/>
    <w:rsid w:val="0009574D"/>
    <w:rsid w:val="00095C9E"/>
    <w:rsid w:val="00095D13"/>
    <w:rsid w:val="00096D00"/>
    <w:rsid w:val="00096D80"/>
    <w:rsid w:val="000974FD"/>
    <w:rsid w:val="00097D9B"/>
    <w:rsid w:val="00097F3B"/>
    <w:rsid w:val="000A0837"/>
    <w:rsid w:val="000A0DE9"/>
    <w:rsid w:val="000A1149"/>
    <w:rsid w:val="000A1595"/>
    <w:rsid w:val="000A1E29"/>
    <w:rsid w:val="000A2807"/>
    <w:rsid w:val="000A293D"/>
    <w:rsid w:val="000A29AE"/>
    <w:rsid w:val="000A2E26"/>
    <w:rsid w:val="000A3238"/>
    <w:rsid w:val="000A33FF"/>
    <w:rsid w:val="000A35EC"/>
    <w:rsid w:val="000A3D97"/>
    <w:rsid w:val="000A521A"/>
    <w:rsid w:val="000A5A24"/>
    <w:rsid w:val="000A5B15"/>
    <w:rsid w:val="000A5D65"/>
    <w:rsid w:val="000A5E36"/>
    <w:rsid w:val="000A60E3"/>
    <w:rsid w:val="000A60F8"/>
    <w:rsid w:val="000A64F3"/>
    <w:rsid w:val="000A72AC"/>
    <w:rsid w:val="000A793D"/>
    <w:rsid w:val="000A7CFD"/>
    <w:rsid w:val="000A7DFC"/>
    <w:rsid w:val="000A7E4F"/>
    <w:rsid w:val="000A7F7E"/>
    <w:rsid w:val="000B03CA"/>
    <w:rsid w:val="000B08B1"/>
    <w:rsid w:val="000B0B17"/>
    <w:rsid w:val="000B0CC3"/>
    <w:rsid w:val="000B1042"/>
    <w:rsid w:val="000B1147"/>
    <w:rsid w:val="000B16E7"/>
    <w:rsid w:val="000B1BD3"/>
    <w:rsid w:val="000B264F"/>
    <w:rsid w:val="000B27F9"/>
    <w:rsid w:val="000B287F"/>
    <w:rsid w:val="000B2C75"/>
    <w:rsid w:val="000B2C9A"/>
    <w:rsid w:val="000B3513"/>
    <w:rsid w:val="000B354F"/>
    <w:rsid w:val="000B3DE2"/>
    <w:rsid w:val="000B3E8B"/>
    <w:rsid w:val="000B4151"/>
    <w:rsid w:val="000B4452"/>
    <w:rsid w:val="000B48F5"/>
    <w:rsid w:val="000B49A8"/>
    <w:rsid w:val="000B4A8C"/>
    <w:rsid w:val="000B4E1B"/>
    <w:rsid w:val="000B56BE"/>
    <w:rsid w:val="000B607A"/>
    <w:rsid w:val="000B6A8F"/>
    <w:rsid w:val="000B7044"/>
    <w:rsid w:val="000B743D"/>
    <w:rsid w:val="000B74E6"/>
    <w:rsid w:val="000B777D"/>
    <w:rsid w:val="000C0015"/>
    <w:rsid w:val="000C0056"/>
    <w:rsid w:val="000C08DA"/>
    <w:rsid w:val="000C0BD2"/>
    <w:rsid w:val="000C0C97"/>
    <w:rsid w:val="000C0EE3"/>
    <w:rsid w:val="000C11D9"/>
    <w:rsid w:val="000C1309"/>
    <w:rsid w:val="000C179F"/>
    <w:rsid w:val="000C1860"/>
    <w:rsid w:val="000C1EB1"/>
    <w:rsid w:val="000C212E"/>
    <w:rsid w:val="000C227C"/>
    <w:rsid w:val="000C234A"/>
    <w:rsid w:val="000C3031"/>
    <w:rsid w:val="000C35FB"/>
    <w:rsid w:val="000C37C8"/>
    <w:rsid w:val="000C4004"/>
    <w:rsid w:val="000C4224"/>
    <w:rsid w:val="000C4442"/>
    <w:rsid w:val="000C457A"/>
    <w:rsid w:val="000C4B0C"/>
    <w:rsid w:val="000C4B3C"/>
    <w:rsid w:val="000C4C8B"/>
    <w:rsid w:val="000C4D13"/>
    <w:rsid w:val="000C5874"/>
    <w:rsid w:val="000C5FA9"/>
    <w:rsid w:val="000C64EA"/>
    <w:rsid w:val="000C64FD"/>
    <w:rsid w:val="000C6820"/>
    <w:rsid w:val="000C6A15"/>
    <w:rsid w:val="000C6CFD"/>
    <w:rsid w:val="000C6EA6"/>
    <w:rsid w:val="000C75B5"/>
    <w:rsid w:val="000C769D"/>
    <w:rsid w:val="000C7E25"/>
    <w:rsid w:val="000C7F6B"/>
    <w:rsid w:val="000D0970"/>
    <w:rsid w:val="000D09FF"/>
    <w:rsid w:val="000D0B00"/>
    <w:rsid w:val="000D1410"/>
    <w:rsid w:val="000D14F0"/>
    <w:rsid w:val="000D1539"/>
    <w:rsid w:val="000D1552"/>
    <w:rsid w:val="000D17F5"/>
    <w:rsid w:val="000D1825"/>
    <w:rsid w:val="000D1AD7"/>
    <w:rsid w:val="000D1C7F"/>
    <w:rsid w:val="000D2038"/>
    <w:rsid w:val="000D2DA8"/>
    <w:rsid w:val="000D30AA"/>
    <w:rsid w:val="000D3D99"/>
    <w:rsid w:val="000D4023"/>
    <w:rsid w:val="000D429D"/>
    <w:rsid w:val="000D473E"/>
    <w:rsid w:val="000D4D14"/>
    <w:rsid w:val="000D547F"/>
    <w:rsid w:val="000D55B6"/>
    <w:rsid w:val="000D57DB"/>
    <w:rsid w:val="000D5FDB"/>
    <w:rsid w:val="000D6127"/>
    <w:rsid w:val="000D64A5"/>
    <w:rsid w:val="000D6D80"/>
    <w:rsid w:val="000D72B3"/>
    <w:rsid w:val="000D77E1"/>
    <w:rsid w:val="000D78D4"/>
    <w:rsid w:val="000E010C"/>
    <w:rsid w:val="000E0BA8"/>
    <w:rsid w:val="000E0F24"/>
    <w:rsid w:val="000E1062"/>
    <w:rsid w:val="000E119C"/>
    <w:rsid w:val="000E1F48"/>
    <w:rsid w:val="000E1FC3"/>
    <w:rsid w:val="000E2EC9"/>
    <w:rsid w:val="000E3C4A"/>
    <w:rsid w:val="000E3F15"/>
    <w:rsid w:val="000E3F2C"/>
    <w:rsid w:val="000E41C6"/>
    <w:rsid w:val="000E4534"/>
    <w:rsid w:val="000E562D"/>
    <w:rsid w:val="000E5970"/>
    <w:rsid w:val="000E633E"/>
    <w:rsid w:val="000E6CA9"/>
    <w:rsid w:val="000E71FA"/>
    <w:rsid w:val="000E7FA1"/>
    <w:rsid w:val="000F0401"/>
    <w:rsid w:val="000F0C5C"/>
    <w:rsid w:val="000F1D2C"/>
    <w:rsid w:val="000F1E43"/>
    <w:rsid w:val="000F257D"/>
    <w:rsid w:val="000F376E"/>
    <w:rsid w:val="000F40DB"/>
    <w:rsid w:val="000F40EF"/>
    <w:rsid w:val="000F41F9"/>
    <w:rsid w:val="000F41FF"/>
    <w:rsid w:val="000F457C"/>
    <w:rsid w:val="000F5558"/>
    <w:rsid w:val="000F5B89"/>
    <w:rsid w:val="000F5CFD"/>
    <w:rsid w:val="000F6BAC"/>
    <w:rsid w:val="000F73D1"/>
    <w:rsid w:val="000F77CA"/>
    <w:rsid w:val="000F7ABB"/>
    <w:rsid w:val="000F7B89"/>
    <w:rsid w:val="000F7D96"/>
    <w:rsid w:val="000F7EFC"/>
    <w:rsid w:val="00100268"/>
    <w:rsid w:val="001003B6"/>
    <w:rsid w:val="00100E58"/>
    <w:rsid w:val="00100F4B"/>
    <w:rsid w:val="001011C2"/>
    <w:rsid w:val="00101D7C"/>
    <w:rsid w:val="00102701"/>
    <w:rsid w:val="001040DA"/>
    <w:rsid w:val="001041D5"/>
    <w:rsid w:val="001053B7"/>
    <w:rsid w:val="00105D1D"/>
    <w:rsid w:val="00105E35"/>
    <w:rsid w:val="0010608A"/>
    <w:rsid w:val="00106485"/>
    <w:rsid w:val="001064FB"/>
    <w:rsid w:val="0010675B"/>
    <w:rsid w:val="00106BE7"/>
    <w:rsid w:val="00107081"/>
    <w:rsid w:val="0010733C"/>
    <w:rsid w:val="00107AC1"/>
    <w:rsid w:val="00107C75"/>
    <w:rsid w:val="00107E3C"/>
    <w:rsid w:val="00110FD6"/>
    <w:rsid w:val="0011120E"/>
    <w:rsid w:val="00112104"/>
    <w:rsid w:val="001125DC"/>
    <w:rsid w:val="00112F64"/>
    <w:rsid w:val="0011355C"/>
    <w:rsid w:val="00113899"/>
    <w:rsid w:val="001139C3"/>
    <w:rsid w:val="001139EE"/>
    <w:rsid w:val="00113DB8"/>
    <w:rsid w:val="00113E9A"/>
    <w:rsid w:val="001155E8"/>
    <w:rsid w:val="00115C8F"/>
    <w:rsid w:val="0011686B"/>
    <w:rsid w:val="001171EA"/>
    <w:rsid w:val="001174A0"/>
    <w:rsid w:val="001176FD"/>
    <w:rsid w:val="001177EF"/>
    <w:rsid w:val="00117863"/>
    <w:rsid w:val="00117B0E"/>
    <w:rsid w:val="00117DBC"/>
    <w:rsid w:val="0012025E"/>
    <w:rsid w:val="00120BEB"/>
    <w:rsid w:val="001210E5"/>
    <w:rsid w:val="001214F6"/>
    <w:rsid w:val="00121589"/>
    <w:rsid w:val="001216CD"/>
    <w:rsid w:val="00121DFC"/>
    <w:rsid w:val="00121E1F"/>
    <w:rsid w:val="0012220F"/>
    <w:rsid w:val="0012269D"/>
    <w:rsid w:val="001227E4"/>
    <w:rsid w:val="00122B6C"/>
    <w:rsid w:val="00122C66"/>
    <w:rsid w:val="001242C5"/>
    <w:rsid w:val="00124505"/>
    <w:rsid w:val="00124A61"/>
    <w:rsid w:val="00124E74"/>
    <w:rsid w:val="00124F1B"/>
    <w:rsid w:val="00125221"/>
    <w:rsid w:val="00125F0B"/>
    <w:rsid w:val="0012626C"/>
    <w:rsid w:val="001269B9"/>
    <w:rsid w:val="00126CEA"/>
    <w:rsid w:val="0012722F"/>
    <w:rsid w:val="00127367"/>
    <w:rsid w:val="001279A7"/>
    <w:rsid w:val="00127F5E"/>
    <w:rsid w:val="00130012"/>
    <w:rsid w:val="00130488"/>
    <w:rsid w:val="001304A7"/>
    <w:rsid w:val="00130569"/>
    <w:rsid w:val="001307EE"/>
    <w:rsid w:val="00131606"/>
    <w:rsid w:val="00131735"/>
    <w:rsid w:val="00131B1C"/>
    <w:rsid w:val="00131EBF"/>
    <w:rsid w:val="001320B8"/>
    <w:rsid w:val="001323F3"/>
    <w:rsid w:val="00132688"/>
    <w:rsid w:val="00132C9A"/>
    <w:rsid w:val="00132E8D"/>
    <w:rsid w:val="00133355"/>
    <w:rsid w:val="00133839"/>
    <w:rsid w:val="00133F1A"/>
    <w:rsid w:val="00133FB7"/>
    <w:rsid w:val="001341B7"/>
    <w:rsid w:val="001343E8"/>
    <w:rsid w:val="001343EE"/>
    <w:rsid w:val="00134664"/>
    <w:rsid w:val="0013536F"/>
    <w:rsid w:val="00135506"/>
    <w:rsid w:val="00135BE0"/>
    <w:rsid w:val="00135C3B"/>
    <w:rsid w:val="00135D11"/>
    <w:rsid w:val="00135EE1"/>
    <w:rsid w:val="00136359"/>
    <w:rsid w:val="001368F7"/>
    <w:rsid w:val="00136DB1"/>
    <w:rsid w:val="00137019"/>
    <w:rsid w:val="001379B8"/>
    <w:rsid w:val="00137B1E"/>
    <w:rsid w:val="00137E33"/>
    <w:rsid w:val="00140B00"/>
    <w:rsid w:val="001415B3"/>
    <w:rsid w:val="001419E0"/>
    <w:rsid w:val="00141F20"/>
    <w:rsid w:val="00142081"/>
    <w:rsid w:val="00142C18"/>
    <w:rsid w:val="0014325D"/>
    <w:rsid w:val="00143566"/>
    <w:rsid w:val="00143AD5"/>
    <w:rsid w:val="00143BBF"/>
    <w:rsid w:val="001440B7"/>
    <w:rsid w:val="001448F6"/>
    <w:rsid w:val="00144B7E"/>
    <w:rsid w:val="00145308"/>
    <w:rsid w:val="00146540"/>
    <w:rsid w:val="00147178"/>
    <w:rsid w:val="001504E8"/>
    <w:rsid w:val="00150612"/>
    <w:rsid w:val="00150676"/>
    <w:rsid w:val="00150AF0"/>
    <w:rsid w:val="00150D10"/>
    <w:rsid w:val="001514E8"/>
    <w:rsid w:val="00151D85"/>
    <w:rsid w:val="00152648"/>
    <w:rsid w:val="0015289E"/>
    <w:rsid w:val="00152A73"/>
    <w:rsid w:val="0015352A"/>
    <w:rsid w:val="001536D0"/>
    <w:rsid w:val="00153D69"/>
    <w:rsid w:val="00154263"/>
    <w:rsid w:val="00154421"/>
    <w:rsid w:val="00154AD2"/>
    <w:rsid w:val="00154B76"/>
    <w:rsid w:val="00154EE8"/>
    <w:rsid w:val="00155828"/>
    <w:rsid w:val="0015584A"/>
    <w:rsid w:val="001564C4"/>
    <w:rsid w:val="0015663F"/>
    <w:rsid w:val="00157201"/>
    <w:rsid w:val="00157F13"/>
    <w:rsid w:val="00160A04"/>
    <w:rsid w:val="00160EE5"/>
    <w:rsid w:val="001620B4"/>
    <w:rsid w:val="0016239F"/>
    <w:rsid w:val="001623BB"/>
    <w:rsid w:val="001623DD"/>
    <w:rsid w:val="00162634"/>
    <w:rsid w:val="00162E7C"/>
    <w:rsid w:val="00163B7D"/>
    <w:rsid w:val="00164476"/>
    <w:rsid w:val="001646A0"/>
    <w:rsid w:val="00164ADF"/>
    <w:rsid w:val="00165CEF"/>
    <w:rsid w:val="00165F47"/>
    <w:rsid w:val="001665D0"/>
    <w:rsid w:val="00166786"/>
    <w:rsid w:val="00166E2F"/>
    <w:rsid w:val="00167072"/>
    <w:rsid w:val="001671A0"/>
    <w:rsid w:val="00167BFF"/>
    <w:rsid w:val="00167C57"/>
    <w:rsid w:val="00167D6A"/>
    <w:rsid w:val="001702E8"/>
    <w:rsid w:val="001705FF"/>
    <w:rsid w:val="00170ABD"/>
    <w:rsid w:val="00170B50"/>
    <w:rsid w:val="00171231"/>
    <w:rsid w:val="00171280"/>
    <w:rsid w:val="0017147F"/>
    <w:rsid w:val="0017176B"/>
    <w:rsid w:val="00171DAC"/>
    <w:rsid w:val="001722FE"/>
    <w:rsid w:val="0017237C"/>
    <w:rsid w:val="001728FF"/>
    <w:rsid w:val="00172D7F"/>
    <w:rsid w:val="0017304B"/>
    <w:rsid w:val="00173C36"/>
    <w:rsid w:val="0017418D"/>
    <w:rsid w:val="001745F8"/>
    <w:rsid w:val="00174865"/>
    <w:rsid w:val="00175337"/>
    <w:rsid w:val="00175411"/>
    <w:rsid w:val="001757A0"/>
    <w:rsid w:val="0017611E"/>
    <w:rsid w:val="00176A45"/>
    <w:rsid w:val="00176D01"/>
    <w:rsid w:val="00176D4C"/>
    <w:rsid w:val="001775D9"/>
    <w:rsid w:val="00177D79"/>
    <w:rsid w:val="00180963"/>
    <w:rsid w:val="00180B81"/>
    <w:rsid w:val="00180C98"/>
    <w:rsid w:val="0018166C"/>
    <w:rsid w:val="001821A7"/>
    <w:rsid w:val="0018244A"/>
    <w:rsid w:val="00182523"/>
    <w:rsid w:val="0018376B"/>
    <w:rsid w:val="001839A7"/>
    <w:rsid w:val="00184A7E"/>
    <w:rsid w:val="00184D56"/>
    <w:rsid w:val="00184DCF"/>
    <w:rsid w:val="00184F52"/>
    <w:rsid w:val="001851AC"/>
    <w:rsid w:val="001852EB"/>
    <w:rsid w:val="001857E1"/>
    <w:rsid w:val="00185881"/>
    <w:rsid w:val="00185951"/>
    <w:rsid w:val="001859B9"/>
    <w:rsid w:val="001864B5"/>
    <w:rsid w:val="0018712C"/>
    <w:rsid w:val="00187157"/>
    <w:rsid w:val="0018721C"/>
    <w:rsid w:val="00187273"/>
    <w:rsid w:val="00187284"/>
    <w:rsid w:val="00187D5A"/>
    <w:rsid w:val="00187E82"/>
    <w:rsid w:val="00187F0D"/>
    <w:rsid w:val="0019053C"/>
    <w:rsid w:val="00191033"/>
    <w:rsid w:val="00191342"/>
    <w:rsid w:val="00192BAF"/>
    <w:rsid w:val="00192CB3"/>
    <w:rsid w:val="0019339C"/>
    <w:rsid w:val="001939D0"/>
    <w:rsid w:val="0019492B"/>
    <w:rsid w:val="00194A8E"/>
    <w:rsid w:val="00194B6F"/>
    <w:rsid w:val="00195545"/>
    <w:rsid w:val="00195575"/>
    <w:rsid w:val="001955B0"/>
    <w:rsid w:val="001957DB"/>
    <w:rsid w:val="00195BB1"/>
    <w:rsid w:val="00195C37"/>
    <w:rsid w:val="001961B2"/>
    <w:rsid w:val="001961D9"/>
    <w:rsid w:val="00197759"/>
    <w:rsid w:val="00197B2D"/>
    <w:rsid w:val="00197E06"/>
    <w:rsid w:val="00197F46"/>
    <w:rsid w:val="001A05F4"/>
    <w:rsid w:val="001A06B6"/>
    <w:rsid w:val="001A0896"/>
    <w:rsid w:val="001A09F1"/>
    <w:rsid w:val="001A120D"/>
    <w:rsid w:val="001A12B2"/>
    <w:rsid w:val="001A13E0"/>
    <w:rsid w:val="001A14DD"/>
    <w:rsid w:val="001A1999"/>
    <w:rsid w:val="001A20BA"/>
    <w:rsid w:val="001A25FF"/>
    <w:rsid w:val="001A26C9"/>
    <w:rsid w:val="001A288D"/>
    <w:rsid w:val="001A2E97"/>
    <w:rsid w:val="001A331D"/>
    <w:rsid w:val="001A38BE"/>
    <w:rsid w:val="001A3B72"/>
    <w:rsid w:val="001A3BC8"/>
    <w:rsid w:val="001A3D45"/>
    <w:rsid w:val="001A49CE"/>
    <w:rsid w:val="001A4AE4"/>
    <w:rsid w:val="001A548A"/>
    <w:rsid w:val="001A605C"/>
    <w:rsid w:val="001A676E"/>
    <w:rsid w:val="001A7845"/>
    <w:rsid w:val="001A7A00"/>
    <w:rsid w:val="001B03BC"/>
    <w:rsid w:val="001B05DB"/>
    <w:rsid w:val="001B08FF"/>
    <w:rsid w:val="001B121A"/>
    <w:rsid w:val="001B14B7"/>
    <w:rsid w:val="001B202C"/>
    <w:rsid w:val="001B247D"/>
    <w:rsid w:val="001B2794"/>
    <w:rsid w:val="001B27CC"/>
    <w:rsid w:val="001B2860"/>
    <w:rsid w:val="001B34EF"/>
    <w:rsid w:val="001B3543"/>
    <w:rsid w:val="001B35C3"/>
    <w:rsid w:val="001B387E"/>
    <w:rsid w:val="001B388A"/>
    <w:rsid w:val="001B3D56"/>
    <w:rsid w:val="001B456A"/>
    <w:rsid w:val="001B487D"/>
    <w:rsid w:val="001B4B5A"/>
    <w:rsid w:val="001B4C50"/>
    <w:rsid w:val="001B4DDD"/>
    <w:rsid w:val="001B52F1"/>
    <w:rsid w:val="001B5CB2"/>
    <w:rsid w:val="001B5EE9"/>
    <w:rsid w:val="001B68A9"/>
    <w:rsid w:val="001B70F9"/>
    <w:rsid w:val="001B739A"/>
    <w:rsid w:val="001B7415"/>
    <w:rsid w:val="001B7734"/>
    <w:rsid w:val="001B77AA"/>
    <w:rsid w:val="001C030B"/>
    <w:rsid w:val="001C06C8"/>
    <w:rsid w:val="001C0B2B"/>
    <w:rsid w:val="001C0C3B"/>
    <w:rsid w:val="001C13F0"/>
    <w:rsid w:val="001C179A"/>
    <w:rsid w:val="001C1D7C"/>
    <w:rsid w:val="001C25A0"/>
    <w:rsid w:val="001C2E48"/>
    <w:rsid w:val="001C3633"/>
    <w:rsid w:val="001C36F0"/>
    <w:rsid w:val="001C386C"/>
    <w:rsid w:val="001C3AB3"/>
    <w:rsid w:val="001C4726"/>
    <w:rsid w:val="001C4B86"/>
    <w:rsid w:val="001C5293"/>
    <w:rsid w:val="001C5495"/>
    <w:rsid w:val="001C5514"/>
    <w:rsid w:val="001C6E1F"/>
    <w:rsid w:val="001C7007"/>
    <w:rsid w:val="001C736E"/>
    <w:rsid w:val="001C74E6"/>
    <w:rsid w:val="001C790B"/>
    <w:rsid w:val="001C7A3C"/>
    <w:rsid w:val="001C7D24"/>
    <w:rsid w:val="001C7FC0"/>
    <w:rsid w:val="001D081F"/>
    <w:rsid w:val="001D0BFF"/>
    <w:rsid w:val="001D12AA"/>
    <w:rsid w:val="001D1550"/>
    <w:rsid w:val="001D1E73"/>
    <w:rsid w:val="001D1F57"/>
    <w:rsid w:val="001D220B"/>
    <w:rsid w:val="001D24FF"/>
    <w:rsid w:val="001D2874"/>
    <w:rsid w:val="001D2DEF"/>
    <w:rsid w:val="001D2F05"/>
    <w:rsid w:val="001D3054"/>
    <w:rsid w:val="001D3270"/>
    <w:rsid w:val="001D356C"/>
    <w:rsid w:val="001D360C"/>
    <w:rsid w:val="001D3E49"/>
    <w:rsid w:val="001D59C1"/>
    <w:rsid w:val="001D5B02"/>
    <w:rsid w:val="001D5C58"/>
    <w:rsid w:val="001D5D44"/>
    <w:rsid w:val="001D6417"/>
    <w:rsid w:val="001D645F"/>
    <w:rsid w:val="001D6694"/>
    <w:rsid w:val="001D70DA"/>
    <w:rsid w:val="001D7161"/>
    <w:rsid w:val="001D72D5"/>
    <w:rsid w:val="001D7B97"/>
    <w:rsid w:val="001E0665"/>
    <w:rsid w:val="001E0C02"/>
    <w:rsid w:val="001E1E42"/>
    <w:rsid w:val="001E20B7"/>
    <w:rsid w:val="001E2717"/>
    <w:rsid w:val="001E3E57"/>
    <w:rsid w:val="001E503C"/>
    <w:rsid w:val="001E513F"/>
    <w:rsid w:val="001E5CDF"/>
    <w:rsid w:val="001E6075"/>
    <w:rsid w:val="001E6185"/>
    <w:rsid w:val="001E69A2"/>
    <w:rsid w:val="001E69F1"/>
    <w:rsid w:val="001E6E62"/>
    <w:rsid w:val="001E716D"/>
    <w:rsid w:val="001E7501"/>
    <w:rsid w:val="001E7C19"/>
    <w:rsid w:val="001E7E5B"/>
    <w:rsid w:val="001F058D"/>
    <w:rsid w:val="001F0A4E"/>
    <w:rsid w:val="001F0AB6"/>
    <w:rsid w:val="001F1A7B"/>
    <w:rsid w:val="001F1B36"/>
    <w:rsid w:val="001F245D"/>
    <w:rsid w:val="001F2560"/>
    <w:rsid w:val="001F2636"/>
    <w:rsid w:val="001F27F1"/>
    <w:rsid w:val="001F2FE5"/>
    <w:rsid w:val="001F35A1"/>
    <w:rsid w:val="001F35E3"/>
    <w:rsid w:val="001F3B30"/>
    <w:rsid w:val="001F3E76"/>
    <w:rsid w:val="001F4881"/>
    <w:rsid w:val="001F48AB"/>
    <w:rsid w:val="001F4919"/>
    <w:rsid w:val="001F53D4"/>
    <w:rsid w:val="001F54DB"/>
    <w:rsid w:val="001F57C2"/>
    <w:rsid w:val="001F59E0"/>
    <w:rsid w:val="001F5A81"/>
    <w:rsid w:val="001F5A9B"/>
    <w:rsid w:val="001F5DEA"/>
    <w:rsid w:val="001F614E"/>
    <w:rsid w:val="001F677B"/>
    <w:rsid w:val="001F6C23"/>
    <w:rsid w:val="001F6E46"/>
    <w:rsid w:val="001F6E8D"/>
    <w:rsid w:val="001F7530"/>
    <w:rsid w:val="001F7635"/>
    <w:rsid w:val="001F7955"/>
    <w:rsid w:val="00200391"/>
    <w:rsid w:val="00200B12"/>
    <w:rsid w:val="002010BC"/>
    <w:rsid w:val="00201538"/>
    <w:rsid w:val="0020165B"/>
    <w:rsid w:val="00202009"/>
    <w:rsid w:val="002021D8"/>
    <w:rsid w:val="002023C2"/>
    <w:rsid w:val="002025DD"/>
    <w:rsid w:val="00202864"/>
    <w:rsid w:val="00202B1A"/>
    <w:rsid w:val="00202C78"/>
    <w:rsid w:val="00202FCB"/>
    <w:rsid w:val="002031C1"/>
    <w:rsid w:val="002031F2"/>
    <w:rsid w:val="002034E5"/>
    <w:rsid w:val="00204037"/>
    <w:rsid w:val="0020545D"/>
    <w:rsid w:val="00205592"/>
    <w:rsid w:val="00205807"/>
    <w:rsid w:val="00205F4B"/>
    <w:rsid w:val="00206505"/>
    <w:rsid w:val="00206846"/>
    <w:rsid w:val="00206DA1"/>
    <w:rsid w:val="0020709C"/>
    <w:rsid w:val="00207649"/>
    <w:rsid w:val="002076A1"/>
    <w:rsid w:val="00210145"/>
    <w:rsid w:val="00210807"/>
    <w:rsid w:val="002109B5"/>
    <w:rsid w:val="002111A3"/>
    <w:rsid w:val="00211300"/>
    <w:rsid w:val="002116FE"/>
    <w:rsid w:val="0021193E"/>
    <w:rsid w:val="00211EB4"/>
    <w:rsid w:val="0021235C"/>
    <w:rsid w:val="002125AC"/>
    <w:rsid w:val="002129EC"/>
    <w:rsid w:val="00212A36"/>
    <w:rsid w:val="00212C60"/>
    <w:rsid w:val="00212E91"/>
    <w:rsid w:val="00213518"/>
    <w:rsid w:val="00214283"/>
    <w:rsid w:val="0021443D"/>
    <w:rsid w:val="00214818"/>
    <w:rsid w:val="00215005"/>
    <w:rsid w:val="00215076"/>
    <w:rsid w:val="0021547D"/>
    <w:rsid w:val="002158F0"/>
    <w:rsid w:val="00215A66"/>
    <w:rsid w:val="00215E3C"/>
    <w:rsid w:val="00216573"/>
    <w:rsid w:val="002165C7"/>
    <w:rsid w:val="00216964"/>
    <w:rsid w:val="00216A94"/>
    <w:rsid w:val="00216B2D"/>
    <w:rsid w:val="00216B8F"/>
    <w:rsid w:val="00216F3D"/>
    <w:rsid w:val="0021706F"/>
    <w:rsid w:val="002174B8"/>
    <w:rsid w:val="002176FA"/>
    <w:rsid w:val="0022057E"/>
    <w:rsid w:val="0022067E"/>
    <w:rsid w:val="00221472"/>
    <w:rsid w:val="002215B3"/>
    <w:rsid w:val="002218F3"/>
    <w:rsid w:val="00221A90"/>
    <w:rsid w:val="00221EE2"/>
    <w:rsid w:val="00221FB6"/>
    <w:rsid w:val="00222386"/>
    <w:rsid w:val="00222521"/>
    <w:rsid w:val="00223215"/>
    <w:rsid w:val="00223839"/>
    <w:rsid w:val="00223FCD"/>
    <w:rsid w:val="00224416"/>
    <w:rsid w:val="002245FB"/>
    <w:rsid w:val="00224AC1"/>
    <w:rsid w:val="0022575A"/>
    <w:rsid w:val="00225904"/>
    <w:rsid w:val="00225D03"/>
    <w:rsid w:val="0022658C"/>
    <w:rsid w:val="002265CC"/>
    <w:rsid w:val="00226688"/>
    <w:rsid w:val="00226748"/>
    <w:rsid w:val="00226ECF"/>
    <w:rsid w:val="00227639"/>
    <w:rsid w:val="00230ACB"/>
    <w:rsid w:val="00230AE5"/>
    <w:rsid w:val="00230BD3"/>
    <w:rsid w:val="00230C06"/>
    <w:rsid w:val="00230FC6"/>
    <w:rsid w:val="00231BA2"/>
    <w:rsid w:val="00232552"/>
    <w:rsid w:val="00232768"/>
    <w:rsid w:val="002327A3"/>
    <w:rsid w:val="00232D14"/>
    <w:rsid w:val="00232F51"/>
    <w:rsid w:val="00233B52"/>
    <w:rsid w:val="002345AA"/>
    <w:rsid w:val="00235262"/>
    <w:rsid w:val="00235468"/>
    <w:rsid w:val="00235485"/>
    <w:rsid w:val="002354CF"/>
    <w:rsid w:val="002355EC"/>
    <w:rsid w:val="00235DBB"/>
    <w:rsid w:val="00235F04"/>
    <w:rsid w:val="00235F3C"/>
    <w:rsid w:val="00236A79"/>
    <w:rsid w:val="00236AF1"/>
    <w:rsid w:val="0023783E"/>
    <w:rsid w:val="00237988"/>
    <w:rsid w:val="00237F00"/>
    <w:rsid w:val="002401D2"/>
    <w:rsid w:val="0024038A"/>
    <w:rsid w:val="00240B0D"/>
    <w:rsid w:val="0024127B"/>
    <w:rsid w:val="002413F1"/>
    <w:rsid w:val="00241C4D"/>
    <w:rsid w:val="00241E11"/>
    <w:rsid w:val="00242256"/>
    <w:rsid w:val="00242DCE"/>
    <w:rsid w:val="0024300C"/>
    <w:rsid w:val="00243453"/>
    <w:rsid w:val="00243777"/>
    <w:rsid w:val="00243950"/>
    <w:rsid w:val="00243AA5"/>
    <w:rsid w:val="00244051"/>
    <w:rsid w:val="00244B69"/>
    <w:rsid w:val="00244C6A"/>
    <w:rsid w:val="00244EA3"/>
    <w:rsid w:val="002452DE"/>
    <w:rsid w:val="002453ED"/>
    <w:rsid w:val="002459B5"/>
    <w:rsid w:val="00245C90"/>
    <w:rsid w:val="0024617C"/>
    <w:rsid w:val="002461CF"/>
    <w:rsid w:val="002462C5"/>
    <w:rsid w:val="00246351"/>
    <w:rsid w:val="00246432"/>
    <w:rsid w:val="00246779"/>
    <w:rsid w:val="0024691C"/>
    <w:rsid w:val="002469B2"/>
    <w:rsid w:val="00246BD3"/>
    <w:rsid w:val="00246EB5"/>
    <w:rsid w:val="00247122"/>
    <w:rsid w:val="00247368"/>
    <w:rsid w:val="0024761C"/>
    <w:rsid w:val="002479B4"/>
    <w:rsid w:val="002501D5"/>
    <w:rsid w:val="002503E9"/>
    <w:rsid w:val="00250735"/>
    <w:rsid w:val="00250E7A"/>
    <w:rsid w:val="00250E83"/>
    <w:rsid w:val="00251E60"/>
    <w:rsid w:val="002526E2"/>
    <w:rsid w:val="00253678"/>
    <w:rsid w:val="002536EC"/>
    <w:rsid w:val="002545AF"/>
    <w:rsid w:val="00255FFA"/>
    <w:rsid w:val="00256AF2"/>
    <w:rsid w:val="00256CA3"/>
    <w:rsid w:val="00256DA8"/>
    <w:rsid w:val="00257ADE"/>
    <w:rsid w:val="00257D4D"/>
    <w:rsid w:val="002608DA"/>
    <w:rsid w:val="00260950"/>
    <w:rsid w:val="0026095F"/>
    <w:rsid w:val="00260BFB"/>
    <w:rsid w:val="00260C34"/>
    <w:rsid w:val="002610D6"/>
    <w:rsid w:val="002616CB"/>
    <w:rsid w:val="002618A4"/>
    <w:rsid w:val="00261A80"/>
    <w:rsid w:val="00261DC0"/>
    <w:rsid w:val="00261E45"/>
    <w:rsid w:val="00261E7D"/>
    <w:rsid w:val="00261F87"/>
    <w:rsid w:val="002623F1"/>
    <w:rsid w:val="00262DB3"/>
    <w:rsid w:val="00263099"/>
    <w:rsid w:val="002632EC"/>
    <w:rsid w:val="0026348A"/>
    <w:rsid w:val="00263655"/>
    <w:rsid w:val="00263E00"/>
    <w:rsid w:val="00264B59"/>
    <w:rsid w:val="00265356"/>
    <w:rsid w:val="00265555"/>
    <w:rsid w:val="00265761"/>
    <w:rsid w:val="002669AA"/>
    <w:rsid w:val="00266E53"/>
    <w:rsid w:val="00267469"/>
    <w:rsid w:val="00267962"/>
    <w:rsid w:val="00267B5C"/>
    <w:rsid w:val="00267C10"/>
    <w:rsid w:val="002705FB"/>
    <w:rsid w:val="00270AE6"/>
    <w:rsid w:val="00271130"/>
    <w:rsid w:val="00271B4A"/>
    <w:rsid w:val="00271C57"/>
    <w:rsid w:val="002721C5"/>
    <w:rsid w:val="002723AF"/>
    <w:rsid w:val="00272697"/>
    <w:rsid w:val="00272793"/>
    <w:rsid w:val="002727E7"/>
    <w:rsid w:val="00272C70"/>
    <w:rsid w:val="00273BC2"/>
    <w:rsid w:val="00274082"/>
    <w:rsid w:val="002747D5"/>
    <w:rsid w:val="00274A31"/>
    <w:rsid w:val="0027565F"/>
    <w:rsid w:val="00275FBC"/>
    <w:rsid w:val="002761AC"/>
    <w:rsid w:val="00276256"/>
    <w:rsid w:val="00277017"/>
    <w:rsid w:val="0027724B"/>
    <w:rsid w:val="002773E4"/>
    <w:rsid w:val="00277C92"/>
    <w:rsid w:val="00277FCA"/>
    <w:rsid w:val="00280744"/>
    <w:rsid w:val="00280F5C"/>
    <w:rsid w:val="002814A9"/>
    <w:rsid w:val="002814C7"/>
    <w:rsid w:val="0028150A"/>
    <w:rsid w:val="0028160C"/>
    <w:rsid w:val="00281688"/>
    <w:rsid w:val="00281A3D"/>
    <w:rsid w:val="00281E26"/>
    <w:rsid w:val="002825F1"/>
    <w:rsid w:val="0028365F"/>
    <w:rsid w:val="00283739"/>
    <w:rsid w:val="00283858"/>
    <w:rsid w:val="0028405D"/>
    <w:rsid w:val="002841B2"/>
    <w:rsid w:val="00284A02"/>
    <w:rsid w:val="00284BF2"/>
    <w:rsid w:val="00284C58"/>
    <w:rsid w:val="00284D19"/>
    <w:rsid w:val="0028524A"/>
    <w:rsid w:val="002856EF"/>
    <w:rsid w:val="00285760"/>
    <w:rsid w:val="0028596D"/>
    <w:rsid w:val="0028628C"/>
    <w:rsid w:val="00286369"/>
    <w:rsid w:val="00286596"/>
    <w:rsid w:val="0028680A"/>
    <w:rsid w:val="00286B39"/>
    <w:rsid w:val="00286C0C"/>
    <w:rsid w:val="00286E03"/>
    <w:rsid w:val="00286EBE"/>
    <w:rsid w:val="00287AF6"/>
    <w:rsid w:val="002905A0"/>
    <w:rsid w:val="002916E4"/>
    <w:rsid w:val="00291D4C"/>
    <w:rsid w:val="0029287C"/>
    <w:rsid w:val="00292C7D"/>
    <w:rsid w:val="00292F88"/>
    <w:rsid w:val="00293278"/>
    <w:rsid w:val="00294522"/>
    <w:rsid w:val="0029503C"/>
    <w:rsid w:val="00295A90"/>
    <w:rsid w:val="00297980"/>
    <w:rsid w:val="002A17E9"/>
    <w:rsid w:val="002A2010"/>
    <w:rsid w:val="002A3315"/>
    <w:rsid w:val="002A37CE"/>
    <w:rsid w:val="002A4D33"/>
    <w:rsid w:val="002A55EF"/>
    <w:rsid w:val="002A58D3"/>
    <w:rsid w:val="002A59D7"/>
    <w:rsid w:val="002A5D51"/>
    <w:rsid w:val="002A60E5"/>
    <w:rsid w:val="002A6505"/>
    <w:rsid w:val="002A7718"/>
    <w:rsid w:val="002A7B77"/>
    <w:rsid w:val="002B01F8"/>
    <w:rsid w:val="002B0437"/>
    <w:rsid w:val="002B0962"/>
    <w:rsid w:val="002B1C23"/>
    <w:rsid w:val="002B1F33"/>
    <w:rsid w:val="002B20FC"/>
    <w:rsid w:val="002B261C"/>
    <w:rsid w:val="002B2753"/>
    <w:rsid w:val="002B2E58"/>
    <w:rsid w:val="002B3432"/>
    <w:rsid w:val="002B3924"/>
    <w:rsid w:val="002B4167"/>
    <w:rsid w:val="002B4A49"/>
    <w:rsid w:val="002B4D7B"/>
    <w:rsid w:val="002B4F26"/>
    <w:rsid w:val="002B50FD"/>
    <w:rsid w:val="002B543F"/>
    <w:rsid w:val="002B5604"/>
    <w:rsid w:val="002B5700"/>
    <w:rsid w:val="002B58E6"/>
    <w:rsid w:val="002B5BDE"/>
    <w:rsid w:val="002B5E71"/>
    <w:rsid w:val="002B62B0"/>
    <w:rsid w:val="002B67AE"/>
    <w:rsid w:val="002B6A67"/>
    <w:rsid w:val="002B6B73"/>
    <w:rsid w:val="002B754A"/>
    <w:rsid w:val="002B7DCD"/>
    <w:rsid w:val="002B7F1A"/>
    <w:rsid w:val="002C012E"/>
    <w:rsid w:val="002C0679"/>
    <w:rsid w:val="002C06B9"/>
    <w:rsid w:val="002C0FE4"/>
    <w:rsid w:val="002C1A99"/>
    <w:rsid w:val="002C1E1D"/>
    <w:rsid w:val="002C1F3F"/>
    <w:rsid w:val="002C2210"/>
    <w:rsid w:val="002C26BD"/>
    <w:rsid w:val="002C27F4"/>
    <w:rsid w:val="002C3792"/>
    <w:rsid w:val="002C3AA2"/>
    <w:rsid w:val="002C3B8A"/>
    <w:rsid w:val="002C3FDB"/>
    <w:rsid w:val="002C459F"/>
    <w:rsid w:val="002C4742"/>
    <w:rsid w:val="002C4B23"/>
    <w:rsid w:val="002C4C7E"/>
    <w:rsid w:val="002C5408"/>
    <w:rsid w:val="002C5564"/>
    <w:rsid w:val="002C6335"/>
    <w:rsid w:val="002C773F"/>
    <w:rsid w:val="002C77C8"/>
    <w:rsid w:val="002C7E4B"/>
    <w:rsid w:val="002C7FDB"/>
    <w:rsid w:val="002D04C3"/>
    <w:rsid w:val="002D0674"/>
    <w:rsid w:val="002D0A3A"/>
    <w:rsid w:val="002D0B8A"/>
    <w:rsid w:val="002D0DBD"/>
    <w:rsid w:val="002D0DEA"/>
    <w:rsid w:val="002D1077"/>
    <w:rsid w:val="002D186D"/>
    <w:rsid w:val="002D1E32"/>
    <w:rsid w:val="002D2079"/>
    <w:rsid w:val="002D33E0"/>
    <w:rsid w:val="002D37D3"/>
    <w:rsid w:val="002D39CC"/>
    <w:rsid w:val="002D3BC6"/>
    <w:rsid w:val="002D3DE0"/>
    <w:rsid w:val="002D3EE6"/>
    <w:rsid w:val="002D41FE"/>
    <w:rsid w:val="002D46F7"/>
    <w:rsid w:val="002D4742"/>
    <w:rsid w:val="002D4A05"/>
    <w:rsid w:val="002D4C56"/>
    <w:rsid w:val="002D4EC1"/>
    <w:rsid w:val="002D52B2"/>
    <w:rsid w:val="002D59CD"/>
    <w:rsid w:val="002D5A51"/>
    <w:rsid w:val="002D5F6F"/>
    <w:rsid w:val="002D657C"/>
    <w:rsid w:val="002D7285"/>
    <w:rsid w:val="002D7444"/>
    <w:rsid w:val="002D74C0"/>
    <w:rsid w:val="002D74EE"/>
    <w:rsid w:val="002E006F"/>
    <w:rsid w:val="002E108C"/>
    <w:rsid w:val="002E11AA"/>
    <w:rsid w:val="002E1C76"/>
    <w:rsid w:val="002E2149"/>
    <w:rsid w:val="002E24AF"/>
    <w:rsid w:val="002E2BA1"/>
    <w:rsid w:val="002E33C1"/>
    <w:rsid w:val="002E35B9"/>
    <w:rsid w:val="002E3AB5"/>
    <w:rsid w:val="002E3CFE"/>
    <w:rsid w:val="002E3EE9"/>
    <w:rsid w:val="002E43F0"/>
    <w:rsid w:val="002E4900"/>
    <w:rsid w:val="002E4BE7"/>
    <w:rsid w:val="002E4DE0"/>
    <w:rsid w:val="002E5286"/>
    <w:rsid w:val="002E55E3"/>
    <w:rsid w:val="002E5602"/>
    <w:rsid w:val="002E5A05"/>
    <w:rsid w:val="002E61C4"/>
    <w:rsid w:val="002E6394"/>
    <w:rsid w:val="002E65AC"/>
    <w:rsid w:val="002E6827"/>
    <w:rsid w:val="002E7561"/>
    <w:rsid w:val="002F0156"/>
    <w:rsid w:val="002F0794"/>
    <w:rsid w:val="002F07E8"/>
    <w:rsid w:val="002F08C1"/>
    <w:rsid w:val="002F0C3E"/>
    <w:rsid w:val="002F14E9"/>
    <w:rsid w:val="002F216C"/>
    <w:rsid w:val="002F22EC"/>
    <w:rsid w:val="002F29BE"/>
    <w:rsid w:val="002F345E"/>
    <w:rsid w:val="002F384D"/>
    <w:rsid w:val="002F3A8C"/>
    <w:rsid w:val="002F3B81"/>
    <w:rsid w:val="002F3C7C"/>
    <w:rsid w:val="002F476B"/>
    <w:rsid w:val="002F555A"/>
    <w:rsid w:val="002F55AD"/>
    <w:rsid w:val="002F55BE"/>
    <w:rsid w:val="002F56C3"/>
    <w:rsid w:val="002F59A6"/>
    <w:rsid w:val="002F5BA0"/>
    <w:rsid w:val="002F5E76"/>
    <w:rsid w:val="002F5ECE"/>
    <w:rsid w:val="002F6692"/>
    <w:rsid w:val="002F7583"/>
    <w:rsid w:val="002F77C7"/>
    <w:rsid w:val="002F797B"/>
    <w:rsid w:val="003001EF"/>
    <w:rsid w:val="00300832"/>
    <w:rsid w:val="00300A72"/>
    <w:rsid w:val="00300E05"/>
    <w:rsid w:val="00301802"/>
    <w:rsid w:val="0030193D"/>
    <w:rsid w:val="00301E61"/>
    <w:rsid w:val="00301EF8"/>
    <w:rsid w:val="003022C6"/>
    <w:rsid w:val="00302940"/>
    <w:rsid w:val="003031BC"/>
    <w:rsid w:val="00304024"/>
    <w:rsid w:val="00304034"/>
    <w:rsid w:val="00304720"/>
    <w:rsid w:val="0030475E"/>
    <w:rsid w:val="00305252"/>
    <w:rsid w:val="00305675"/>
    <w:rsid w:val="00305AEF"/>
    <w:rsid w:val="003060A0"/>
    <w:rsid w:val="0030648F"/>
    <w:rsid w:val="00306738"/>
    <w:rsid w:val="0030689E"/>
    <w:rsid w:val="00306C61"/>
    <w:rsid w:val="00306F5B"/>
    <w:rsid w:val="00306FCB"/>
    <w:rsid w:val="00307262"/>
    <w:rsid w:val="003074B0"/>
    <w:rsid w:val="003074CF"/>
    <w:rsid w:val="003077C1"/>
    <w:rsid w:val="0030799E"/>
    <w:rsid w:val="00307BA0"/>
    <w:rsid w:val="00307F8A"/>
    <w:rsid w:val="003100AB"/>
    <w:rsid w:val="003100C3"/>
    <w:rsid w:val="0031081E"/>
    <w:rsid w:val="00311AED"/>
    <w:rsid w:val="00311BE0"/>
    <w:rsid w:val="00311F52"/>
    <w:rsid w:val="0031217F"/>
    <w:rsid w:val="003121DD"/>
    <w:rsid w:val="00312A0C"/>
    <w:rsid w:val="00312C8B"/>
    <w:rsid w:val="00312CE5"/>
    <w:rsid w:val="00312E19"/>
    <w:rsid w:val="00312E85"/>
    <w:rsid w:val="003134E0"/>
    <w:rsid w:val="0031440A"/>
    <w:rsid w:val="003144EB"/>
    <w:rsid w:val="003144F2"/>
    <w:rsid w:val="00314E51"/>
    <w:rsid w:val="00314FC1"/>
    <w:rsid w:val="003158E4"/>
    <w:rsid w:val="003160E6"/>
    <w:rsid w:val="0031614D"/>
    <w:rsid w:val="00316478"/>
    <w:rsid w:val="00316B9E"/>
    <w:rsid w:val="00317155"/>
    <w:rsid w:val="00317424"/>
    <w:rsid w:val="00317D7A"/>
    <w:rsid w:val="00317E12"/>
    <w:rsid w:val="0032014C"/>
    <w:rsid w:val="00320BF9"/>
    <w:rsid w:val="00320F05"/>
    <w:rsid w:val="00321380"/>
    <w:rsid w:val="00321710"/>
    <w:rsid w:val="00321BB6"/>
    <w:rsid w:val="00321C43"/>
    <w:rsid w:val="00321E92"/>
    <w:rsid w:val="003224C8"/>
    <w:rsid w:val="00322A17"/>
    <w:rsid w:val="00322A9D"/>
    <w:rsid w:val="00322C3F"/>
    <w:rsid w:val="00324D81"/>
    <w:rsid w:val="00324F8A"/>
    <w:rsid w:val="0032557E"/>
    <w:rsid w:val="00325D63"/>
    <w:rsid w:val="00325E12"/>
    <w:rsid w:val="003263E7"/>
    <w:rsid w:val="0032660A"/>
    <w:rsid w:val="003266F5"/>
    <w:rsid w:val="00326E69"/>
    <w:rsid w:val="00326F62"/>
    <w:rsid w:val="0032705B"/>
    <w:rsid w:val="00327102"/>
    <w:rsid w:val="00327307"/>
    <w:rsid w:val="00327663"/>
    <w:rsid w:val="00327DE3"/>
    <w:rsid w:val="00327E7E"/>
    <w:rsid w:val="00327F69"/>
    <w:rsid w:val="00330332"/>
    <w:rsid w:val="003314A5"/>
    <w:rsid w:val="00331D16"/>
    <w:rsid w:val="0033202A"/>
    <w:rsid w:val="003324A4"/>
    <w:rsid w:val="00332EC5"/>
    <w:rsid w:val="00333006"/>
    <w:rsid w:val="00333191"/>
    <w:rsid w:val="00333327"/>
    <w:rsid w:val="003333D9"/>
    <w:rsid w:val="003338CE"/>
    <w:rsid w:val="00333A48"/>
    <w:rsid w:val="00333A51"/>
    <w:rsid w:val="00333EC1"/>
    <w:rsid w:val="00333F84"/>
    <w:rsid w:val="00334503"/>
    <w:rsid w:val="00334A23"/>
    <w:rsid w:val="00335BBB"/>
    <w:rsid w:val="00335DB1"/>
    <w:rsid w:val="003367CA"/>
    <w:rsid w:val="003367F2"/>
    <w:rsid w:val="003369EF"/>
    <w:rsid w:val="00337A06"/>
    <w:rsid w:val="00337A4E"/>
    <w:rsid w:val="00337E19"/>
    <w:rsid w:val="00337F71"/>
    <w:rsid w:val="003400CD"/>
    <w:rsid w:val="00340849"/>
    <w:rsid w:val="00340B5A"/>
    <w:rsid w:val="00342043"/>
    <w:rsid w:val="0034219B"/>
    <w:rsid w:val="003423B1"/>
    <w:rsid w:val="0034277B"/>
    <w:rsid w:val="003434F2"/>
    <w:rsid w:val="00344B92"/>
    <w:rsid w:val="00344DC4"/>
    <w:rsid w:val="0034515E"/>
    <w:rsid w:val="00345747"/>
    <w:rsid w:val="00345823"/>
    <w:rsid w:val="003458B0"/>
    <w:rsid w:val="00345B12"/>
    <w:rsid w:val="003461A0"/>
    <w:rsid w:val="00346AF9"/>
    <w:rsid w:val="00347091"/>
    <w:rsid w:val="003473A2"/>
    <w:rsid w:val="00347A4F"/>
    <w:rsid w:val="00350429"/>
    <w:rsid w:val="00350444"/>
    <w:rsid w:val="003504AB"/>
    <w:rsid w:val="003504D0"/>
    <w:rsid w:val="00350C98"/>
    <w:rsid w:val="00351483"/>
    <w:rsid w:val="00352963"/>
    <w:rsid w:val="00353112"/>
    <w:rsid w:val="0035329A"/>
    <w:rsid w:val="003534A8"/>
    <w:rsid w:val="0035376C"/>
    <w:rsid w:val="00353C5D"/>
    <w:rsid w:val="00353D73"/>
    <w:rsid w:val="0035409E"/>
    <w:rsid w:val="0035438B"/>
    <w:rsid w:val="00355479"/>
    <w:rsid w:val="0035574F"/>
    <w:rsid w:val="00356850"/>
    <w:rsid w:val="00356BED"/>
    <w:rsid w:val="00356D12"/>
    <w:rsid w:val="00356FAC"/>
    <w:rsid w:val="00356FB0"/>
    <w:rsid w:val="00357854"/>
    <w:rsid w:val="003608BE"/>
    <w:rsid w:val="00360C26"/>
    <w:rsid w:val="00360DB9"/>
    <w:rsid w:val="003614E4"/>
    <w:rsid w:val="003622E5"/>
    <w:rsid w:val="003623B6"/>
    <w:rsid w:val="00364576"/>
    <w:rsid w:val="00364BBC"/>
    <w:rsid w:val="00365210"/>
    <w:rsid w:val="0036597D"/>
    <w:rsid w:val="00365E08"/>
    <w:rsid w:val="003666FF"/>
    <w:rsid w:val="00366932"/>
    <w:rsid w:val="00366A9C"/>
    <w:rsid w:val="00367236"/>
    <w:rsid w:val="003677F0"/>
    <w:rsid w:val="0036791E"/>
    <w:rsid w:val="003702B7"/>
    <w:rsid w:val="00370922"/>
    <w:rsid w:val="003711D6"/>
    <w:rsid w:val="0037126E"/>
    <w:rsid w:val="00371971"/>
    <w:rsid w:val="00371B52"/>
    <w:rsid w:val="003726CC"/>
    <w:rsid w:val="00372783"/>
    <w:rsid w:val="003727BF"/>
    <w:rsid w:val="00372836"/>
    <w:rsid w:val="00372B78"/>
    <w:rsid w:val="0037320B"/>
    <w:rsid w:val="00373473"/>
    <w:rsid w:val="00373836"/>
    <w:rsid w:val="00373B94"/>
    <w:rsid w:val="00373D9E"/>
    <w:rsid w:val="00374275"/>
    <w:rsid w:val="003744EF"/>
    <w:rsid w:val="00374E9A"/>
    <w:rsid w:val="0037515C"/>
    <w:rsid w:val="0037574E"/>
    <w:rsid w:val="00375750"/>
    <w:rsid w:val="00375998"/>
    <w:rsid w:val="003760BE"/>
    <w:rsid w:val="00376277"/>
    <w:rsid w:val="00376FC7"/>
    <w:rsid w:val="003775F6"/>
    <w:rsid w:val="00377768"/>
    <w:rsid w:val="00377C97"/>
    <w:rsid w:val="003802F4"/>
    <w:rsid w:val="00380A60"/>
    <w:rsid w:val="00380D69"/>
    <w:rsid w:val="0038159F"/>
    <w:rsid w:val="00381770"/>
    <w:rsid w:val="00381B15"/>
    <w:rsid w:val="00382083"/>
    <w:rsid w:val="00382344"/>
    <w:rsid w:val="003827F7"/>
    <w:rsid w:val="00382946"/>
    <w:rsid w:val="00382D8E"/>
    <w:rsid w:val="00383052"/>
    <w:rsid w:val="00383522"/>
    <w:rsid w:val="003845A0"/>
    <w:rsid w:val="003846FA"/>
    <w:rsid w:val="003847D0"/>
    <w:rsid w:val="00384937"/>
    <w:rsid w:val="00384D25"/>
    <w:rsid w:val="003858D6"/>
    <w:rsid w:val="00386071"/>
    <w:rsid w:val="00386542"/>
    <w:rsid w:val="00386775"/>
    <w:rsid w:val="00386DD1"/>
    <w:rsid w:val="00387B08"/>
    <w:rsid w:val="00387F23"/>
    <w:rsid w:val="00387FF8"/>
    <w:rsid w:val="00390240"/>
    <w:rsid w:val="00390FE7"/>
    <w:rsid w:val="003914E4"/>
    <w:rsid w:val="00391A30"/>
    <w:rsid w:val="003925BD"/>
    <w:rsid w:val="00392A08"/>
    <w:rsid w:val="003947D1"/>
    <w:rsid w:val="00394B8D"/>
    <w:rsid w:val="0039532B"/>
    <w:rsid w:val="0039578C"/>
    <w:rsid w:val="003958CE"/>
    <w:rsid w:val="00395ABC"/>
    <w:rsid w:val="00395BE7"/>
    <w:rsid w:val="00395CEB"/>
    <w:rsid w:val="003961F4"/>
    <w:rsid w:val="003963E1"/>
    <w:rsid w:val="0039686A"/>
    <w:rsid w:val="0039752A"/>
    <w:rsid w:val="00397794"/>
    <w:rsid w:val="00397A52"/>
    <w:rsid w:val="003A002D"/>
    <w:rsid w:val="003A0432"/>
    <w:rsid w:val="003A1111"/>
    <w:rsid w:val="003A11AC"/>
    <w:rsid w:val="003A1709"/>
    <w:rsid w:val="003A1E2F"/>
    <w:rsid w:val="003A2151"/>
    <w:rsid w:val="003A262A"/>
    <w:rsid w:val="003A3412"/>
    <w:rsid w:val="003A34C3"/>
    <w:rsid w:val="003A34F1"/>
    <w:rsid w:val="003A379E"/>
    <w:rsid w:val="003A3D24"/>
    <w:rsid w:val="003A460E"/>
    <w:rsid w:val="003A46DC"/>
    <w:rsid w:val="003A48BA"/>
    <w:rsid w:val="003A4F61"/>
    <w:rsid w:val="003A5011"/>
    <w:rsid w:val="003A540F"/>
    <w:rsid w:val="003A5700"/>
    <w:rsid w:val="003A572B"/>
    <w:rsid w:val="003A5CC8"/>
    <w:rsid w:val="003A629E"/>
    <w:rsid w:val="003A6FD3"/>
    <w:rsid w:val="003A70E9"/>
    <w:rsid w:val="003A7167"/>
    <w:rsid w:val="003A727B"/>
    <w:rsid w:val="003A72A0"/>
    <w:rsid w:val="003A7652"/>
    <w:rsid w:val="003A7813"/>
    <w:rsid w:val="003B066E"/>
    <w:rsid w:val="003B15D1"/>
    <w:rsid w:val="003B1B28"/>
    <w:rsid w:val="003B1E8E"/>
    <w:rsid w:val="003B1FC8"/>
    <w:rsid w:val="003B20B2"/>
    <w:rsid w:val="003B25F7"/>
    <w:rsid w:val="003B2ACD"/>
    <w:rsid w:val="003B2B74"/>
    <w:rsid w:val="003B2D0D"/>
    <w:rsid w:val="003B2D66"/>
    <w:rsid w:val="003B3406"/>
    <w:rsid w:val="003B34BB"/>
    <w:rsid w:val="003B35C1"/>
    <w:rsid w:val="003B3757"/>
    <w:rsid w:val="003B3E70"/>
    <w:rsid w:val="003B42A5"/>
    <w:rsid w:val="003B43A6"/>
    <w:rsid w:val="003B4746"/>
    <w:rsid w:val="003B47EF"/>
    <w:rsid w:val="003B4879"/>
    <w:rsid w:val="003B4A40"/>
    <w:rsid w:val="003B4A61"/>
    <w:rsid w:val="003B4E01"/>
    <w:rsid w:val="003B51B6"/>
    <w:rsid w:val="003B52A5"/>
    <w:rsid w:val="003B60FA"/>
    <w:rsid w:val="003B6F05"/>
    <w:rsid w:val="003B776F"/>
    <w:rsid w:val="003B779B"/>
    <w:rsid w:val="003B7AAB"/>
    <w:rsid w:val="003C02A3"/>
    <w:rsid w:val="003C03BC"/>
    <w:rsid w:val="003C1A9E"/>
    <w:rsid w:val="003C1CA5"/>
    <w:rsid w:val="003C1CDA"/>
    <w:rsid w:val="003C2B7A"/>
    <w:rsid w:val="003C30C8"/>
    <w:rsid w:val="003C3AC8"/>
    <w:rsid w:val="003C3D8B"/>
    <w:rsid w:val="003C3EA2"/>
    <w:rsid w:val="003C456B"/>
    <w:rsid w:val="003C45D9"/>
    <w:rsid w:val="003C4D1E"/>
    <w:rsid w:val="003C569D"/>
    <w:rsid w:val="003C5BE2"/>
    <w:rsid w:val="003C6810"/>
    <w:rsid w:val="003C6C4A"/>
    <w:rsid w:val="003C75F9"/>
    <w:rsid w:val="003C7D81"/>
    <w:rsid w:val="003C7FCF"/>
    <w:rsid w:val="003D0BE7"/>
    <w:rsid w:val="003D0ED6"/>
    <w:rsid w:val="003D132D"/>
    <w:rsid w:val="003D14A3"/>
    <w:rsid w:val="003D151E"/>
    <w:rsid w:val="003D1BD4"/>
    <w:rsid w:val="003D2048"/>
    <w:rsid w:val="003D2E5A"/>
    <w:rsid w:val="003D31F5"/>
    <w:rsid w:val="003D3330"/>
    <w:rsid w:val="003D48C8"/>
    <w:rsid w:val="003D5000"/>
    <w:rsid w:val="003D5083"/>
    <w:rsid w:val="003D5575"/>
    <w:rsid w:val="003D5BED"/>
    <w:rsid w:val="003D5E75"/>
    <w:rsid w:val="003D616D"/>
    <w:rsid w:val="003D6522"/>
    <w:rsid w:val="003D7AEA"/>
    <w:rsid w:val="003E05E0"/>
    <w:rsid w:val="003E07CE"/>
    <w:rsid w:val="003E0817"/>
    <w:rsid w:val="003E108B"/>
    <w:rsid w:val="003E1662"/>
    <w:rsid w:val="003E1BFF"/>
    <w:rsid w:val="003E1CED"/>
    <w:rsid w:val="003E1EA7"/>
    <w:rsid w:val="003E26BB"/>
    <w:rsid w:val="003E281E"/>
    <w:rsid w:val="003E2A98"/>
    <w:rsid w:val="003E2AE0"/>
    <w:rsid w:val="003E2B11"/>
    <w:rsid w:val="003E3269"/>
    <w:rsid w:val="003E36E2"/>
    <w:rsid w:val="003E374F"/>
    <w:rsid w:val="003E3853"/>
    <w:rsid w:val="003E43BE"/>
    <w:rsid w:val="003E4521"/>
    <w:rsid w:val="003E516C"/>
    <w:rsid w:val="003E52F1"/>
    <w:rsid w:val="003E6926"/>
    <w:rsid w:val="003E69C1"/>
    <w:rsid w:val="003E6D0E"/>
    <w:rsid w:val="003E6F2B"/>
    <w:rsid w:val="003E6F2D"/>
    <w:rsid w:val="003E6F63"/>
    <w:rsid w:val="003E77C4"/>
    <w:rsid w:val="003E796B"/>
    <w:rsid w:val="003E7DCC"/>
    <w:rsid w:val="003E7E18"/>
    <w:rsid w:val="003F033F"/>
    <w:rsid w:val="003F04ED"/>
    <w:rsid w:val="003F0931"/>
    <w:rsid w:val="003F1027"/>
    <w:rsid w:val="003F1405"/>
    <w:rsid w:val="003F1A64"/>
    <w:rsid w:val="003F1AF4"/>
    <w:rsid w:val="003F1C4D"/>
    <w:rsid w:val="003F28EA"/>
    <w:rsid w:val="003F2C7A"/>
    <w:rsid w:val="003F2EC8"/>
    <w:rsid w:val="003F35BB"/>
    <w:rsid w:val="003F3869"/>
    <w:rsid w:val="003F491E"/>
    <w:rsid w:val="003F4CD0"/>
    <w:rsid w:val="003F4E6F"/>
    <w:rsid w:val="003F52CF"/>
    <w:rsid w:val="003F53E7"/>
    <w:rsid w:val="003F6015"/>
    <w:rsid w:val="003F61C5"/>
    <w:rsid w:val="003F64AD"/>
    <w:rsid w:val="003F68C5"/>
    <w:rsid w:val="003F6B69"/>
    <w:rsid w:val="003F6CEF"/>
    <w:rsid w:val="003F6F68"/>
    <w:rsid w:val="003F70E8"/>
    <w:rsid w:val="003F719A"/>
    <w:rsid w:val="003F74CB"/>
    <w:rsid w:val="003F7E27"/>
    <w:rsid w:val="00400050"/>
    <w:rsid w:val="00400450"/>
    <w:rsid w:val="004009E2"/>
    <w:rsid w:val="00400B79"/>
    <w:rsid w:val="00400F6E"/>
    <w:rsid w:val="00400F6F"/>
    <w:rsid w:val="00400FA4"/>
    <w:rsid w:val="00401272"/>
    <w:rsid w:val="004014FE"/>
    <w:rsid w:val="0040162E"/>
    <w:rsid w:val="0040166D"/>
    <w:rsid w:val="00401A0D"/>
    <w:rsid w:val="00401F7A"/>
    <w:rsid w:val="004022DD"/>
    <w:rsid w:val="00402D27"/>
    <w:rsid w:val="0040323F"/>
    <w:rsid w:val="0040327B"/>
    <w:rsid w:val="00404C2B"/>
    <w:rsid w:val="00405223"/>
    <w:rsid w:val="00405477"/>
    <w:rsid w:val="004056A3"/>
    <w:rsid w:val="00405903"/>
    <w:rsid w:val="00405C55"/>
    <w:rsid w:val="00406303"/>
    <w:rsid w:val="00406819"/>
    <w:rsid w:val="00406E84"/>
    <w:rsid w:val="00406FA6"/>
    <w:rsid w:val="00406FEF"/>
    <w:rsid w:val="00407BD4"/>
    <w:rsid w:val="00407BEB"/>
    <w:rsid w:val="00410537"/>
    <w:rsid w:val="004119CD"/>
    <w:rsid w:val="00411BAB"/>
    <w:rsid w:val="004127CA"/>
    <w:rsid w:val="0041293F"/>
    <w:rsid w:val="00412B57"/>
    <w:rsid w:val="00413111"/>
    <w:rsid w:val="00413215"/>
    <w:rsid w:val="004135AA"/>
    <w:rsid w:val="004137C5"/>
    <w:rsid w:val="00413F32"/>
    <w:rsid w:val="004149CB"/>
    <w:rsid w:val="00414BD6"/>
    <w:rsid w:val="00414FE3"/>
    <w:rsid w:val="00415638"/>
    <w:rsid w:val="00416529"/>
    <w:rsid w:val="004168D1"/>
    <w:rsid w:val="0041739B"/>
    <w:rsid w:val="004173F6"/>
    <w:rsid w:val="00417CD6"/>
    <w:rsid w:val="00417DE4"/>
    <w:rsid w:val="00420217"/>
    <w:rsid w:val="00420393"/>
    <w:rsid w:val="004204AC"/>
    <w:rsid w:val="00421031"/>
    <w:rsid w:val="00421394"/>
    <w:rsid w:val="00421778"/>
    <w:rsid w:val="00421920"/>
    <w:rsid w:val="00421978"/>
    <w:rsid w:val="00421D45"/>
    <w:rsid w:val="004234A5"/>
    <w:rsid w:val="00423601"/>
    <w:rsid w:val="004238E2"/>
    <w:rsid w:val="00423B60"/>
    <w:rsid w:val="00423B6A"/>
    <w:rsid w:val="00423EED"/>
    <w:rsid w:val="00423FF3"/>
    <w:rsid w:val="004244D0"/>
    <w:rsid w:val="00425AB6"/>
    <w:rsid w:val="00425AC8"/>
    <w:rsid w:val="00425CB9"/>
    <w:rsid w:val="004260A6"/>
    <w:rsid w:val="004266DC"/>
    <w:rsid w:val="00426ACF"/>
    <w:rsid w:val="00427601"/>
    <w:rsid w:val="0042769D"/>
    <w:rsid w:val="00427BF0"/>
    <w:rsid w:val="00427D8B"/>
    <w:rsid w:val="00427EEB"/>
    <w:rsid w:val="00427F37"/>
    <w:rsid w:val="00430FA7"/>
    <w:rsid w:val="00430FED"/>
    <w:rsid w:val="004312C6"/>
    <w:rsid w:val="00431CDA"/>
    <w:rsid w:val="004320E0"/>
    <w:rsid w:val="0043231B"/>
    <w:rsid w:val="00432B93"/>
    <w:rsid w:val="00432D05"/>
    <w:rsid w:val="0043343F"/>
    <w:rsid w:val="00433D5B"/>
    <w:rsid w:val="004353C3"/>
    <w:rsid w:val="00435442"/>
    <w:rsid w:val="00435715"/>
    <w:rsid w:val="00435A30"/>
    <w:rsid w:val="00435B82"/>
    <w:rsid w:val="00435C55"/>
    <w:rsid w:val="00436BC7"/>
    <w:rsid w:val="00436D0E"/>
    <w:rsid w:val="004374D1"/>
    <w:rsid w:val="004377EC"/>
    <w:rsid w:val="004406CE"/>
    <w:rsid w:val="00441397"/>
    <w:rsid w:val="00441B31"/>
    <w:rsid w:val="0044241D"/>
    <w:rsid w:val="00442C31"/>
    <w:rsid w:val="00442D43"/>
    <w:rsid w:val="00442FA4"/>
    <w:rsid w:val="00443A5F"/>
    <w:rsid w:val="0044402F"/>
    <w:rsid w:val="004440E8"/>
    <w:rsid w:val="0044439A"/>
    <w:rsid w:val="00444AF2"/>
    <w:rsid w:val="0044542D"/>
    <w:rsid w:val="00445734"/>
    <w:rsid w:val="004458D0"/>
    <w:rsid w:val="004460BD"/>
    <w:rsid w:val="00446569"/>
    <w:rsid w:val="00446CB8"/>
    <w:rsid w:val="00447E6E"/>
    <w:rsid w:val="00447FFB"/>
    <w:rsid w:val="00450270"/>
    <w:rsid w:val="004506C7"/>
    <w:rsid w:val="004510E4"/>
    <w:rsid w:val="0045152C"/>
    <w:rsid w:val="004524D1"/>
    <w:rsid w:val="00453358"/>
    <w:rsid w:val="004540EE"/>
    <w:rsid w:val="004540F7"/>
    <w:rsid w:val="004543BC"/>
    <w:rsid w:val="00454690"/>
    <w:rsid w:val="004547CA"/>
    <w:rsid w:val="00454DB3"/>
    <w:rsid w:val="00454FCE"/>
    <w:rsid w:val="004556BD"/>
    <w:rsid w:val="0045574A"/>
    <w:rsid w:val="00455C0E"/>
    <w:rsid w:val="00456128"/>
    <w:rsid w:val="0045628E"/>
    <w:rsid w:val="004562E5"/>
    <w:rsid w:val="00456329"/>
    <w:rsid w:val="00456C47"/>
    <w:rsid w:val="004571B2"/>
    <w:rsid w:val="00457614"/>
    <w:rsid w:val="004576A6"/>
    <w:rsid w:val="00457AE1"/>
    <w:rsid w:val="00460309"/>
    <w:rsid w:val="004606C1"/>
    <w:rsid w:val="00460972"/>
    <w:rsid w:val="004609D2"/>
    <w:rsid w:val="00461856"/>
    <w:rsid w:val="00461CB8"/>
    <w:rsid w:val="00461EDC"/>
    <w:rsid w:val="00462560"/>
    <w:rsid w:val="004628F3"/>
    <w:rsid w:val="00462963"/>
    <w:rsid w:val="00462AD0"/>
    <w:rsid w:val="00462E3A"/>
    <w:rsid w:val="00463164"/>
    <w:rsid w:val="00463411"/>
    <w:rsid w:val="00463B02"/>
    <w:rsid w:val="00463EC3"/>
    <w:rsid w:val="00464823"/>
    <w:rsid w:val="00464CA5"/>
    <w:rsid w:val="004652E1"/>
    <w:rsid w:val="004655D2"/>
    <w:rsid w:val="0046610A"/>
    <w:rsid w:val="00467157"/>
    <w:rsid w:val="004672DB"/>
    <w:rsid w:val="004676A7"/>
    <w:rsid w:val="004676DB"/>
    <w:rsid w:val="00467C43"/>
    <w:rsid w:val="004704C2"/>
    <w:rsid w:val="004706DC"/>
    <w:rsid w:val="004708A1"/>
    <w:rsid w:val="00470AA2"/>
    <w:rsid w:val="00471051"/>
    <w:rsid w:val="00471203"/>
    <w:rsid w:val="00471AE0"/>
    <w:rsid w:val="00471CE9"/>
    <w:rsid w:val="0047227D"/>
    <w:rsid w:val="004723F4"/>
    <w:rsid w:val="004724E6"/>
    <w:rsid w:val="00472890"/>
    <w:rsid w:val="00472BE3"/>
    <w:rsid w:val="00472C72"/>
    <w:rsid w:val="00472E2D"/>
    <w:rsid w:val="004733A9"/>
    <w:rsid w:val="0047348D"/>
    <w:rsid w:val="0047363A"/>
    <w:rsid w:val="00473AA1"/>
    <w:rsid w:val="00473CB0"/>
    <w:rsid w:val="0047413E"/>
    <w:rsid w:val="00474E8B"/>
    <w:rsid w:val="00474EAB"/>
    <w:rsid w:val="0047500F"/>
    <w:rsid w:val="00475789"/>
    <w:rsid w:val="00475D4E"/>
    <w:rsid w:val="0047601B"/>
    <w:rsid w:val="00476037"/>
    <w:rsid w:val="0047636C"/>
    <w:rsid w:val="004764DE"/>
    <w:rsid w:val="00476C9B"/>
    <w:rsid w:val="0047702F"/>
    <w:rsid w:val="0047712D"/>
    <w:rsid w:val="004776F7"/>
    <w:rsid w:val="00477D75"/>
    <w:rsid w:val="00477FE2"/>
    <w:rsid w:val="004801F5"/>
    <w:rsid w:val="0048086C"/>
    <w:rsid w:val="004815FB"/>
    <w:rsid w:val="00481779"/>
    <w:rsid w:val="0048185C"/>
    <w:rsid w:val="00481E21"/>
    <w:rsid w:val="004823E2"/>
    <w:rsid w:val="00482E36"/>
    <w:rsid w:val="00482FA7"/>
    <w:rsid w:val="00483653"/>
    <w:rsid w:val="00483D9C"/>
    <w:rsid w:val="00484067"/>
    <w:rsid w:val="00484665"/>
    <w:rsid w:val="004848E2"/>
    <w:rsid w:val="00484AC1"/>
    <w:rsid w:val="004853E8"/>
    <w:rsid w:val="0048558B"/>
    <w:rsid w:val="00485E0C"/>
    <w:rsid w:val="00486706"/>
    <w:rsid w:val="00486E1B"/>
    <w:rsid w:val="0048753B"/>
    <w:rsid w:val="0048776B"/>
    <w:rsid w:val="0048796E"/>
    <w:rsid w:val="00487D9B"/>
    <w:rsid w:val="00490287"/>
    <w:rsid w:val="00490619"/>
    <w:rsid w:val="004908F8"/>
    <w:rsid w:val="00490E94"/>
    <w:rsid w:val="0049161B"/>
    <w:rsid w:val="004923A6"/>
    <w:rsid w:val="00492401"/>
    <w:rsid w:val="00492E53"/>
    <w:rsid w:val="00494305"/>
    <w:rsid w:val="00495091"/>
    <w:rsid w:val="00495529"/>
    <w:rsid w:val="0049559D"/>
    <w:rsid w:val="004956B0"/>
    <w:rsid w:val="00495854"/>
    <w:rsid w:val="00495B31"/>
    <w:rsid w:val="004965BA"/>
    <w:rsid w:val="00496C10"/>
    <w:rsid w:val="00496E09"/>
    <w:rsid w:val="00497CB9"/>
    <w:rsid w:val="00497D53"/>
    <w:rsid w:val="00497DA1"/>
    <w:rsid w:val="00497E64"/>
    <w:rsid w:val="004A002E"/>
    <w:rsid w:val="004A07F7"/>
    <w:rsid w:val="004A0A33"/>
    <w:rsid w:val="004A0BEF"/>
    <w:rsid w:val="004A0C2C"/>
    <w:rsid w:val="004A120A"/>
    <w:rsid w:val="004A12D1"/>
    <w:rsid w:val="004A1798"/>
    <w:rsid w:val="004A1C21"/>
    <w:rsid w:val="004A2216"/>
    <w:rsid w:val="004A281F"/>
    <w:rsid w:val="004A2950"/>
    <w:rsid w:val="004A3213"/>
    <w:rsid w:val="004A3BB9"/>
    <w:rsid w:val="004A3BD2"/>
    <w:rsid w:val="004A3C67"/>
    <w:rsid w:val="004A4494"/>
    <w:rsid w:val="004A4C00"/>
    <w:rsid w:val="004A5268"/>
    <w:rsid w:val="004A54C9"/>
    <w:rsid w:val="004A58E4"/>
    <w:rsid w:val="004A5BD0"/>
    <w:rsid w:val="004A617C"/>
    <w:rsid w:val="004A69C9"/>
    <w:rsid w:val="004A6B13"/>
    <w:rsid w:val="004A6F4A"/>
    <w:rsid w:val="004A74D7"/>
    <w:rsid w:val="004A77FE"/>
    <w:rsid w:val="004A7835"/>
    <w:rsid w:val="004B0837"/>
    <w:rsid w:val="004B0897"/>
    <w:rsid w:val="004B1705"/>
    <w:rsid w:val="004B207D"/>
    <w:rsid w:val="004B28C8"/>
    <w:rsid w:val="004B3313"/>
    <w:rsid w:val="004B3748"/>
    <w:rsid w:val="004B3924"/>
    <w:rsid w:val="004B3E00"/>
    <w:rsid w:val="004B472C"/>
    <w:rsid w:val="004B4AE1"/>
    <w:rsid w:val="004B4E42"/>
    <w:rsid w:val="004B4FC5"/>
    <w:rsid w:val="004B5862"/>
    <w:rsid w:val="004B5C7D"/>
    <w:rsid w:val="004B637E"/>
    <w:rsid w:val="004B6B16"/>
    <w:rsid w:val="004B6B9B"/>
    <w:rsid w:val="004B776A"/>
    <w:rsid w:val="004C00A0"/>
    <w:rsid w:val="004C0330"/>
    <w:rsid w:val="004C09CD"/>
    <w:rsid w:val="004C0CDA"/>
    <w:rsid w:val="004C1099"/>
    <w:rsid w:val="004C189D"/>
    <w:rsid w:val="004C2369"/>
    <w:rsid w:val="004C23E9"/>
    <w:rsid w:val="004C25C2"/>
    <w:rsid w:val="004C288D"/>
    <w:rsid w:val="004C2899"/>
    <w:rsid w:val="004C2C41"/>
    <w:rsid w:val="004C2FDA"/>
    <w:rsid w:val="004C34BE"/>
    <w:rsid w:val="004C3A07"/>
    <w:rsid w:val="004C4159"/>
    <w:rsid w:val="004C4D10"/>
    <w:rsid w:val="004C4D40"/>
    <w:rsid w:val="004C541A"/>
    <w:rsid w:val="004C5677"/>
    <w:rsid w:val="004C5754"/>
    <w:rsid w:val="004C5D0E"/>
    <w:rsid w:val="004C5D59"/>
    <w:rsid w:val="004C65D3"/>
    <w:rsid w:val="004C6C68"/>
    <w:rsid w:val="004C7123"/>
    <w:rsid w:val="004C7545"/>
    <w:rsid w:val="004C7580"/>
    <w:rsid w:val="004C75CC"/>
    <w:rsid w:val="004C760F"/>
    <w:rsid w:val="004C7657"/>
    <w:rsid w:val="004C783F"/>
    <w:rsid w:val="004C793B"/>
    <w:rsid w:val="004C7BC8"/>
    <w:rsid w:val="004C7F6D"/>
    <w:rsid w:val="004C7F96"/>
    <w:rsid w:val="004D03A3"/>
    <w:rsid w:val="004D04A0"/>
    <w:rsid w:val="004D0E35"/>
    <w:rsid w:val="004D0F18"/>
    <w:rsid w:val="004D1329"/>
    <w:rsid w:val="004D1801"/>
    <w:rsid w:val="004D1AA7"/>
    <w:rsid w:val="004D1BA8"/>
    <w:rsid w:val="004D1F85"/>
    <w:rsid w:val="004D1FA5"/>
    <w:rsid w:val="004D250B"/>
    <w:rsid w:val="004D2C10"/>
    <w:rsid w:val="004D2EEF"/>
    <w:rsid w:val="004D41C7"/>
    <w:rsid w:val="004D42BD"/>
    <w:rsid w:val="004D4735"/>
    <w:rsid w:val="004D4A77"/>
    <w:rsid w:val="004D54B8"/>
    <w:rsid w:val="004D67AC"/>
    <w:rsid w:val="004D68ED"/>
    <w:rsid w:val="004D6D38"/>
    <w:rsid w:val="004D7062"/>
    <w:rsid w:val="004D7AE7"/>
    <w:rsid w:val="004D7CD8"/>
    <w:rsid w:val="004D7F6F"/>
    <w:rsid w:val="004E089E"/>
    <w:rsid w:val="004E0A71"/>
    <w:rsid w:val="004E12A7"/>
    <w:rsid w:val="004E1763"/>
    <w:rsid w:val="004E1E9E"/>
    <w:rsid w:val="004E2074"/>
    <w:rsid w:val="004E26B0"/>
    <w:rsid w:val="004E29E3"/>
    <w:rsid w:val="004E2A26"/>
    <w:rsid w:val="004E3A50"/>
    <w:rsid w:val="004E3B1C"/>
    <w:rsid w:val="004E419D"/>
    <w:rsid w:val="004E47C8"/>
    <w:rsid w:val="004E4811"/>
    <w:rsid w:val="004E4847"/>
    <w:rsid w:val="004E4D4B"/>
    <w:rsid w:val="004E569E"/>
    <w:rsid w:val="004E65A7"/>
    <w:rsid w:val="004E6740"/>
    <w:rsid w:val="004E6934"/>
    <w:rsid w:val="004E6B52"/>
    <w:rsid w:val="004E6DAD"/>
    <w:rsid w:val="004E7589"/>
    <w:rsid w:val="004E78D8"/>
    <w:rsid w:val="004E78ED"/>
    <w:rsid w:val="004E7FF4"/>
    <w:rsid w:val="004F03A0"/>
    <w:rsid w:val="004F0834"/>
    <w:rsid w:val="004F0881"/>
    <w:rsid w:val="004F0E22"/>
    <w:rsid w:val="004F1612"/>
    <w:rsid w:val="004F1C4D"/>
    <w:rsid w:val="004F1D78"/>
    <w:rsid w:val="004F1DFE"/>
    <w:rsid w:val="004F23A4"/>
    <w:rsid w:val="004F23D9"/>
    <w:rsid w:val="004F31E8"/>
    <w:rsid w:val="004F37C1"/>
    <w:rsid w:val="004F3BCE"/>
    <w:rsid w:val="004F42C1"/>
    <w:rsid w:val="004F4414"/>
    <w:rsid w:val="004F470D"/>
    <w:rsid w:val="004F474F"/>
    <w:rsid w:val="004F4CA0"/>
    <w:rsid w:val="004F4CDC"/>
    <w:rsid w:val="004F4E45"/>
    <w:rsid w:val="004F5057"/>
    <w:rsid w:val="004F59FB"/>
    <w:rsid w:val="004F5ACE"/>
    <w:rsid w:val="004F67DB"/>
    <w:rsid w:val="004F6ACE"/>
    <w:rsid w:val="004F75E1"/>
    <w:rsid w:val="004F7B40"/>
    <w:rsid w:val="004F7C10"/>
    <w:rsid w:val="004F7D0E"/>
    <w:rsid w:val="00500498"/>
    <w:rsid w:val="0050051F"/>
    <w:rsid w:val="00500823"/>
    <w:rsid w:val="00500ADF"/>
    <w:rsid w:val="00500EA6"/>
    <w:rsid w:val="00500F98"/>
    <w:rsid w:val="005010DA"/>
    <w:rsid w:val="00501191"/>
    <w:rsid w:val="005015E7"/>
    <w:rsid w:val="005019DB"/>
    <w:rsid w:val="0050200F"/>
    <w:rsid w:val="005024A5"/>
    <w:rsid w:val="0050281C"/>
    <w:rsid w:val="00502A9F"/>
    <w:rsid w:val="00502D96"/>
    <w:rsid w:val="00502DE9"/>
    <w:rsid w:val="00502FD2"/>
    <w:rsid w:val="0050313B"/>
    <w:rsid w:val="005031CE"/>
    <w:rsid w:val="005037B0"/>
    <w:rsid w:val="005039A2"/>
    <w:rsid w:val="00503A3A"/>
    <w:rsid w:val="0050410C"/>
    <w:rsid w:val="00504B0F"/>
    <w:rsid w:val="00504BBF"/>
    <w:rsid w:val="00504FBB"/>
    <w:rsid w:val="005057BA"/>
    <w:rsid w:val="005058A5"/>
    <w:rsid w:val="005060EA"/>
    <w:rsid w:val="0050637F"/>
    <w:rsid w:val="00507490"/>
    <w:rsid w:val="00507659"/>
    <w:rsid w:val="00510072"/>
    <w:rsid w:val="00510F63"/>
    <w:rsid w:val="00511066"/>
    <w:rsid w:val="005118B7"/>
    <w:rsid w:val="00511A02"/>
    <w:rsid w:val="00511AB4"/>
    <w:rsid w:val="00511CE1"/>
    <w:rsid w:val="005123DE"/>
    <w:rsid w:val="005123FD"/>
    <w:rsid w:val="00512C12"/>
    <w:rsid w:val="00512D2A"/>
    <w:rsid w:val="00513483"/>
    <w:rsid w:val="00513546"/>
    <w:rsid w:val="00513C6C"/>
    <w:rsid w:val="00513DED"/>
    <w:rsid w:val="00514098"/>
    <w:rsid w:val="005153C0"/>
    <w:rsid w:val="0051596F"/>
    <w:rsid w:val="00516366"/>
    <w:rsid w:val="005164D5"/>
    <w:rsid w:val="0051671D"/>
    <w:rsid w:val="005167AD"/>
    <w:rsid w:val="00517013"/>
    <w:rsid w:val="00517494"/>
    <w:rsid w:val="00517F56"/>
    <w:rsid w:val="005204D5"/>
    <w:rsid w:val="005205EE"/>
    <w:rsid w:val="005207AB"/>
    <w:rsid w:val="005209AA"/>
    <w:rsid w:val="00520B5F"/>
    <w:rsid w:val="005210AD"/>
    <w:rsid w:val="00521D5C"/>
    <w:rsid w:val="0052243C"/>
    <w:rsid w:val="005224EB"/>
    <w:rsid w:val="00522635"/>
    <w:rsid w:val="00522EC3"/>
    <w:rsid w:val="00523484"/>
    <w:rsid w:val="005239C2"/>
    <w:rsid w:val="00523AFA"/>
    <w:rsid w:val="00523FF3"/>
    <w:rsid w:val="005243AB"/>
    <w:rsid w:val="00524AA9"/>
    <w:rsid w:val="00524AD1"/>
    <w:rsid w:val="00524F53"/>
    <w:rsid w:val="005259BB"/>
    <w:rsid w:val="00525E31"/>
    <w:rsid w:val="00525ED1"/>
    <w:rsid w:val="00526313"/>
    <w:rsid w:val="005268D3"/>
    <w:rsid w:val="00526D73"/>
    <w:rsid w:val="0052705F"/>
    <w:rsid w:val="005271A7"/>
    <w:rsid w:val="005272B2"/>
    <w:rsid w:val="00527813"/>
    <w:rsid w:val="00530893"/>
    <w:rsid w:val="005308A1"/>
    <w:rsid w:val="0053109D"/>
    <w:rsid w:val="0053117C"/>
    <w:rsid w:val="00531306"/>
    <w:rsid w:val="00531CE9"/>
    <w:rsid w:val="005321AB"/>
    <w:rsid w:val="00532312"/>
    <w:rsid w:val="00532565"/>
    <w:rsid w:val="00532ADF"/>
    <w:rsid w:val="00533BD8"/>
    <w:rsid w:val="00533E72"/>
    <w:rsid w:val="00534425"/>
    <w:rsid w:val="00534A62"/>
    <w:rsid w:val="00534B1A"/>
    <w:rsid w:val="00534C2E"/>
    <w:rsid w:val="00535CE4"/>
    <w:rsid w:val="00535D9C"/>
    <w:rsid w:val="00535FCB"/>
    <w:rsid w:val="005361BB"/>
    <w:rsid w:val="00536790"/>
    <w:rsid w:val="0053737F"/>
    <w:rsid w:val="00537CF6"/>
    <w:rsid w:val="00537DD0"/>
    <w:rsid w:val="00540AC0"/>
    <w:rsid w:val="00540B41"/>
    <w:rsid w:val="00541151"/>
    <w:rsid w:val="00541AC7"/>
    <w:rsid w:val="005421D6"/>
    <w:rsid w:val="005421FB"/>
    <w:rsid w:val="0054276F"/>
    <w:rsid w:val="00542781"/>
    <w:rsid w:val="00542D27"/>
    <w:rsid w:val="00542DB5"/>
    <w:rsid w:val="00543557"/>
    <w:rsid w:val="0054365D"/>
    <w:rsid w:val="005436C5"/>
    <w:rsid w:val="00543BC1"/>
    <w:rsid w:val="00544A6B"/>
    <w:rsid w:val="00544DE2"/>
    <w:rsid w:val="00545B09"/>
    <w:rsid w:val="00546450"/>
    <w:rsid w:val="00546492"/>
    <w:rsid w:val="0054706F"/>
    <w:rsid w:val="0054715A"/>
    <w:rsid w:val="00547338"/>
    <w:rsid w:val="00547A1E"/>
    <w:rsid w:val="00550525"/>
    <w:rsid w:val="00550755"/>
    <w:rsid w:val="0055087A"/>
    <w:rsid w:val="00550924"/>
    <w:rsid w:val="00550C97"/>
    <w:rsid w:val="00551C7E"/>
    <w:rsid w:val="00551D56"/>
    <w:rsid w:val="0055298E"/>
    <w:rsid w:val="00552C86"/>
    <w:rsid w:val="00552F5F"/>
    <w:rsid w:val="0055315B"/>
    <w:rsid w:val="0055323A"/>
    <w:rsid w:val="0055341C"/>
    <w:rsid w:val="0055350A"/>
    <w:rsid w:val="005536AF"/>
    <w:rsid w:val="0055388C"/>
    <w:rsid w:val="005539A2"/>
    <w:rsid w:val="00553A3A"/>
    <w:rsid w:val="00554107"/>
    <w:rsid w:val="0055474B"/>
    <w:rsid w:val="00554B5C"/>
    <w:rsid w:val="00554D71"/>
    <w:rsid w:val="00554E7E"/>
    <w:rsid w:val="00555037"/>
    <w:rsid w:val="00555257"/>
    <w:rsid w:val="00555AE9"/>
    <w:rsid w:val="00555B3A"/>
    <w:rsid w:val="00555D60"/>
    <w:rsid w:val="00555EFC"/>
    <w:rsid w:val="005563DA"/>
    <w:rsid w:val="00556991"/>
    <w:rsid w:val="00556BFD"/>
    <w:rsid w:val="00556FA5"/>
    <w:rsid w:val="0055723D"/>
    <w:rsid w:val="005572A4"/>
    <w:rsid w:val="00557B71"/>
    <w:rsid w:val="00560126"/>
    <w:rsid w:val="005602A0"/>
    <w:rsid w:val="00560DA6"/>
    <w:rsid w:val="0056203A"/>
    <w:rsid w:val="005621DC"/>
    <w:rsid w:val="0056250E"/>
    <w:rsid w:val="005628D1"/>
    <w:rsid w:val="00563886"/>
    <w:rsid w:val="00563DF9"/>
    <w:rsid w:val="00563EB0"/>
    <w:rsid w:val="00563EEC"/>
    <w:rsid w:val="0056432F"/>
    <w:rsid w:val="00564B35"/>
    <w:rsid w:val="00564BA6"/>
    <w:rsid w:val="005658F7"/>
    <w:rsid w:val="0056638F"/>
    <w:rsid w:val="005667C3"/>
    <w:rsid w:val="00566B46"/>
    <w:rsid w:val="00566BD5"/>
    <w:rsid w:val="00566DDA"/>
    <w:rsid w:val="00567986"/>
    <w:rsid w:val="00567B59"/>
    <w:rsid w:val="00567E54"/>
    <w:rsid w:val="00567E72"/>
    <w:rsid w:val="00567FCB"/>
    <w:rsid w:val="00570118"/>
    <w:rsid w:val="005701D4"/>
    <w:rsid w:val="005705B0"/>
    <w:rsid w:val="0057094D"/>
    <w:rsid w:val="00571AFA"/>
    <w:rsid w:val="00571B3A"/>
    <w:rsid w:val="00572B29"/>
    <w:rsid w:val="00573A3E"/>
    <w:rsid w:val="00573A63"/>
    <w:rsid w:val="0057435C"/>
    <w:rsid w:val="00574C11"/>
    <w:rsid w:val="00574FC5"/>
    <w:rsid w:val="0057551D"/>
    <w:rsid w:val="0057561E"/>
    <w:rsid w:val="00575B38"/>
    <w:rsid w:val="00575BD5"/>
    <w:rsid w:val="00575DDE"/>
    <w:rsid w:val="00576EFA"/>
    <w:rsid w:val="00576FA1"/>
    <w:rsid w:val="00577176"/>
    <w:rsid w:val="005773F4"/>
    <w:rsid w:val="00577FB3"/>
    <w:rsid w:val="0058075D"/>
    <w:rsid w:val="00580EE9"/>
    <w:rsid w:val="0058113A"/>
    <w:rsid w:val="00581FA6"/>
    <w:rsid w:val="005822F2"/>
    <w:rsid w:val="00583F19"/>
    <w:rsid w:val="00584272"/>
    <w:rsid w:val="00584816"/>
    <w:rsid w:val="00584AFA"/>
    <w:rsid w:val="00584B82"/>
    <w:rsid w:val="00585252"/>
    <w:rsid w:val="0058525D"/>
    <w:rsid w:val="00585571"/>
    <w:rsid w:val="005857B0"/>
    <w:rsid w:val="0058626E"/>
    <w:rsid w:val="00586922"/>
    <w:rsid w:val="00586EED"/>
    <w:rsid w:val="0058710E"/>
    <w:rsid w:val="00587355"/>
    <w:rsid w:val="00587484"/>
    <w:rsid w:val="00587F97"/>
    <w:rsid w:val="005901D0"/>
    <w:rsid w:val="0059020F"/>
    <w:rsid w:val="00590A18"/>
    <w:rsid w:val="00590BD4"/>
    <w:rsid w:val="00590CB9"/>
    <w:rsid w:val="00590FDA"/>
    <w:rsid w:val="0059110A"/>
    <w:rsid w:val="005924AC"/>
    <w:rsid w:val="00592BB1"/>
    <w:rsid w:val="00592DD7"/>
    <w:rsid w:val="00593071"/>
    <w:rsid w:val="00593B49"/>
    <w:rsid w:val="00593BD0"/>
    <w:rsid w:val="00594307"/>
    <w:rsid w:val="005943D0"/>
    <w:rsid w:val="0059475F"/>
    <w:rsid w:val="00594A36"/>
    <w:rsid w:val="00594D57"/>
    <w:rsid w:val="00594EA1"/>
    <w:rsid w:val="00594EB3"/>
    <w:rsid w:val="00594F4A"/>
    <w:rsid w:val="00595172"/>
    <w:rsid w:val="0059527D"/>
    <w:rsid w:val="005957D8"/>
    <w:rsid w:val="0059585D"/>
    <w:rsid w:val="005965CB"/>
    <w:rsid w:val="00596641"/>
    <w:rsid w:val="00596971"/>
    <w:rsid w:val="00596B25"/>
    <w:rsid w:val="00596ECE"/>
    <w:rsid w:val="005974B1"/>
    <w:rsid w:val="005975A1"/>
    <w:rsid w:val="00597DC5"/>
    <w:rsid w:val="005A0127"/>
    <w:rsid w:val="005A06E6"/>
    <w:rsid w:val="005A123E"/>
    <w:rsid w:val="005A14AD"/>
    <w:rsid w:val="005A1F8B"/>
    <w:rsid w:val="005A231E"/>
    <w:rsid w:val="005A2BAF"/>
    <w:rsid w:val="005A2DE8"/>
    <w:rsid w:val="005A390F"/>
    <w:rsid w:val="005A3B8C"/>
    <w:rsid w:val="005A3DE2"/>
    <w:rsid w:val="005A426F"/>
    <w:rsid w:val="005A452F"/>
    <w:rsid w:val="005A4721"/>
    <w:rsid w:val="005A50D3"/>
    <w:rsid w:val="005A5EF5"/>
    <w:rsid w:val="005A63B1"/>
    <w:rsid w:val="005A6D9F"/>
    <w:rsid w:val="005A7C45"/>
    <w:rsid w:val="005B04C8"/>
    <w:rsid w:val="005B09C9"/>
    <w:rsid w:val="005B0F13"/>
    <w:rsid w:val="005B1201"/>
    <w:rsid w:val="005B133F"/>
    <w:rsid w:val="005B13AC"/>
    <w:rsid w:val="005B16B5"/>
    <w:rsid w:val="005B18BC"/>
    <w:rsid w:val="005B2956"/>
    <w:rsid w:val="005B2C1D"/>
    <w:rsid w:val="005B2CBD"/>
    <w:rsid w:val="005B348B"/>
    <w:rsid w:val="005B36D6"/>
    <w:rsid w:val="005B3BFE"/>
    <w:rsid w:val="005B3E55"/>
    <w:rsid w:val="005B4386"/>
    <w:rsid w:val="005B4771"/>
    <w:rsid w:val="005B4D88"/>
    <w:rsid w:val="005B5585"/>
    <w:rsid w:val="005B59F8"/>
    <w:rsid w:val="005B67B5"/>
    <w:rsid w:val="005B6D5B"/>
    <w:rsid w:val="005B7A9B"/>
    <w:rsid w:val="005C10F1"/>
    <w:rsid w:val="005C1B79"/>
    <w:rsid w:val="005C1DDF"/>
    <w:rsid w:val="005C2890"/>
    <w:rsid w:val="005C29AB"/>
    <w:rsid w:val="005C2C1A"/>
    <w:rsid w:val="005C34EA"/>
    <w:rsid w:val="005C3718"/>
    <w:rsid w:val="005C381C"/>
    <w:rsid w:val="005C3846"/>
    <w:rsid w:val="005C3C95"/>
    <w:rsid w:val="005C3D64"/>
    <w:rsid w:val="005C4357"/>
    <w:rsid w:val="005C4395"/>
    <w:rsid w:val="005C4B36"/>
    <w:rsid w:val="005C4BA2"/>
    <w:rsid w:val="005C4DBD"/>
    <w:rsid w:val="005C531A"/>
    <w:rsid w:val="005C5971"/>
    <w:rsid w:val="005C5BA6"/>
    <w:rsid w:val="005C5C06"/>
    <w:rsid w:val="005C5FB7"/>
    <w:rsid w:val="005C6140"/>
    <w:rsid w:val="005C6192"/>
    <w:rsid w:val="005C6291"/>
    <w:rsid w:val="005C67BE"/>
    <w:rsid w:val="005C68EF"/>
    <w:rsid w:val="005C6D12"/>
    <w:rsid w:val="005C7A86"/>
    <w:rsid w:val="005D073E"/>
    <w:rsid w:val="005D0D1A"/>
    <w:rsid w:val="005D0FDA"/>
    <w:rsid w:val="005D156E"/>
    <w:rsid w:val="005D197B"/>
    <w:rsid w:val="005D2218"/>
    <w:rsid w:val="005D230D"/>
    <w:rsid w:val="005D26E5"/>
    <w:rsid w:val="005D335E"/>
    <w:rsid w:val="005D3507"/>
    <w:rsid w:val="005D359C"/>
    <w:rsid w:val="005D4980"/>
    <w:rsid w:val="005D4A1F"/>
    <w:rsid w:val="005D4A2B"/>
    <w:rsid w:val="005D4D58"/>
    <w:rsid w:val="005D56A0"/>
    <w:rsid w:val="005D56BA"/>
    <w:rsid w:val="005D56E5"/>
    <w:rsid w:val="005D57BD"/>
    <w:rsid w:val="005D5CC2"/>
    <w:rsid w:val="005D626D"/>
    <w:rsid w:val="005D671A"/>
    <w:rsid w:val="005D70AB"/>
    <w:rsid w:val="005D7246"/>
    <w:rsid w:val="005D772D"/>
    <w:rsid w:val="005D789D"/>
    <w:rsid w:val="005D7957"/>
    <w:rsid w:val="005D7998"/>
    <w:rsid w:val="005D7C77"/>
    <w:rsid w:val="005E1256"/>
    <w:rsid w:val="005E1799"/>
    <w:rsid w:val="005E1BB6"/>
    <w:rsid w:val="005E2909"/>
    <w:rsid w:val="005E2A9D"/>
    <w:rsid w:val="005E2C2A"/>
    <w:rsid w:val="005E3517"/>
    <w:rsid w:val="005E3754"/>
    <w:rsid w:val="005E3CF8"/>
    <w:rsid w:val="005E3DAD"/>
    <w:rsid w:val="005E3DB3"/>
    <w:rsid w:val="005E4356"/>
    <w:rsid w:val="005E4378"/>
    <w:rsid w:val="005E45CA"/>
    <w:rsid w:val="005E589A"/>
    <w:rsid w:val="005E5F24"/>
    <w:rsid w:val="005E6162"/>
    <w:rsid w:val="005E6AD8"/>
    <w:rsid w:val="005E6BDE"/>
    <w:rsid w:val="005E6E2F"/>
    <w:rsid w:val="005E716D"/>
    <w:rsid w:val="005E78F1"/>
    <w:rsid w:val="005E7E9A"/>
    <w:rsid w:val="005F016C"/>
    <w:rsid w:val="005F0AC5"/>
    <w:rsid w:val="005F0BBF"/>
    <w:rsid w:val="005F160E"/>
    <w:rsid w:val="005F1667"/>
    <w:rsid w:val="005F2042"/>
    <w:rsid w:val="005F20C6"/>
    <w:rsid w:val="005F3359"/>
    <w:rsid w:val="005F389D"/>
    <w:rsid w:val="005F3BAF"/>
    <w:rsid w:val="005F3CA2"/>
    <w:rsid w:val="005F451E"/>
    <w:rsid w:val="005F46BF"/>
    <w:rsid w:val="005F4F90"/>
    <w:rsid w:val="005F5049"/>
    <w:rsid w:val="005F6055"/>
    <w:rsid w:val="005F6702"/>
    <w:rsid w:val="005F6B93"/>
    <w:rsid w:val="005F712D"/>
    <w:rsid w:val="005F7D7F"/>
    <w:rsid w:val="006004C9"/>
    <w:rsid w:val="006007AB"/>
    <w:rsid w:val="00600BD0"/>
    <w:rsid w:val="006015B4"/>
    <w:rsid w:val="006016F4"/>
    <w:rsid w:val="00601816"/>
    <w:rsid w:val="00601AD7"/>
    <w:rsid w:val="00601AEC"/>
    <w:rsid w:val="00602165"/>
    <w:rsid w:val="00602AA3"/>
    <w:rsid w:val="0060327A"/>
    <w:rsid w:val="006033FD"/>
    <w:rsid w:val="00603910"/>
    <w:rsid w:val="006042C9"/>
    <w:rsid w:val="00604385"/>
    <w:rsid w:val="0060438F"/>
    <w:rsid w:val="00604E0B"/>
    <w:rsid w:val="00605383"/>
    <w:rsid w:val="006055E7"/>
    <w:rsid w:val="0060593D"/>
    <w:rsid w:val="00605940"/>
    <w:rsid w:val="00605E85"/>
    <w:rsid w:val="006065EA"/>
    <w:rsid w:val="00606794"/>
    <w:rsid w:val="006069B0"/>
    <w:rsid w:val="00607276"/>
    <w:rsid w:val="00607787"/>
    <w:rsid w:val="00610076"/>
    <w:rsid w:val="0061069D"/>
    <w:rsid w:val="0061076A"/>
    <w:rsid w:val="006111C8"/>
    <w:rsid w:val="00611472"/>
    <w:rsid w:val="006114A0"/>
    <w:rsid w:val="00611A93"/>
    <w:rsid w:val="006126C4"/>
    <w:rsid w:val="00612F2A"/>
    <w:rsid w:val="006134E4"/>
    <w:rsid w:val="0061368B"/>
    <w:rsid w:val="00613726"/>
    <w:rsid w:val="00613D05"/>
    <w:rsid w:val="00613F3E"/>
    <w:rsid w:val="0061406C"/>
    <w:rsid w:val="0061458C"/>
    <w:rsid w:val="00614BCA"/>
    <w:rsid w:val="0061500E"/>
    <w:rsid w:val="00615164"/>
    <w:rsid w:val="006155F9"/>
    <w:rsid w:val="00615900"/>
    <w:rsid w:val="006160DA"/>
    <w:rsid w:val="00616473"/>
    <w:rsid w:val="006169A3"/>
    <w:rsid w:val="00616C2D"/>
    <w:rsid w:val="00616EB5"/>
    <w:rsid w:val="006177F1"/>
    <w:rsid w:val="0062070F"/>
    <w:rsid w:val="006209B2"/>
    <w:rsid w:val="00620AAD"/>
    <w:rsid w:val="00620D2B"/>
    <w:rsid w:val="00621875"/>
    <w:rsid w:val="006218AA"/>
    <w:rsid w:val="00621AC3"/>
    <w:rsid w:val="00621C9B"/>
    <w:rsid w:val="00621D89"/>
    <w:rsid w:val="006223EC"/>
    <w:rsid w:val="00622770"/>
    <w:rsid w:val="0062313C"/>
    <w:rsid w:val="00623678"/>
    <w:rsid w:val="00623946"/>
    <w:rsid w:val="0062494C"/>
    <w:rsid w:val="00624EE2"/>
    <w:rsid w:val="00625033"/>
    <w:rsid w:val="006253D7"/>
    <w:rsid w:val="00626419"/>
    <w:rsid w:val="006267BD"/>
    <w:rsid w:val="00626AC7"/>
    <w:rsid w:val="00626D4F"/>
    <w:rsid w:val="00626E99"/>
    <w:rsid w:val="00627137"/>
    <w:rsid w:val="00630228"/>
    <w:rsid w:val="00630B78"/>
    <w:rsid w:val="00630BC5"/>
    <w:rsid w:val="006316AD"/>
    <w:rsid w:val="00631D2F"/>
    <w:rsid w:val="006327AE"/>
    <w:rsid w:val="0063306D"/>
    <w:rsid w:val="006336C3"/>
    <w:rsid w:val="0063448F"/>
    <w:rsid w:val="006346C1"/>
    <w:rsid w:val="00634B05"/>
    <w:rsid w:val="00634E64"/>
    <w:rsid w:val="00634EA7"/>
    <w:rsid w:val="006354C6"/>
    <w:rsid w:val="006354CE"/>
    <w:rsid w:val="00635622"/>
    <w:rsid w:val="00635BA2"/>
    <w:rsid w:val="00636937"/>
    <w:rsid w:val="00636974"/>
    <w:rsid w:val="00636CA0"/>
    <w:rsid w:val="00637157"/>
    <w:rsid w:val="006376C3"/>
    <w:rsid w:val="006400C9"/>
    <w:rsid w:val="0064034A"/>
    <w:rsid w:val="006412FF"/>
    <w:rsid w:val="00641784"/>
    <w:rsid w:val="006424A0"/>
    <w:rsid w:val="0064260A"/>
    <w:rsid w:val="00642771"/>
    <w:rsid w:val="006435CD"/>
    <w:rsid w:val="006436AA"/>
    <w:rsid w:val="00643F82"/>
    <w:rsid w:val="006441A2"/>
    <w:rsid w:val="0064479B"/>
    <w:rsid w:val="00644C0B"/>
    <w:rsid w:val="00644CB8"/>
    <w:rsid w:val="00644EFC"/>
    <w:rsid w:val="00645D2B"/>
    <w:rsid w:val="00646290"/>
    <w:rsid w:val="0064659F"/>
    <w:rsid w:val="00646B2F"/>
    <w:rsid w:val="00646C50"/>
    <w:rsid w:val="006470F3"/>
    <w:rsid w:val="00647C50"/>
    <w:rsid w:val="00650144"/>
    <w:rsid w:val="00650507"/>
    <w:rsid w:val="006506F2"/>
    <w:rsid w:val="006508FB"/>
    <w:rsid w:val="0065132F"/>
    <w:rsid w:val="00651FD6"/>
    <w:rsid w:val="006521CC"/>
    <w:rsid w:val="00652283"/>
    <w:rsid w:val="006528A3"/>
    <w:rsid w:val="00652E91"/>
    <w:rsid w:val="006535FA"/>
    <w:rsid w:val="00653AEF"/>
    <w:rsid w:val="00653E8D"/>
    <w:rsid w:val="00653E9B"/>
    <w:rsid w:val="00654238"/>
    <w:rsid w:val="0065468A"/>
    <w:rsid w:val="0065498F"/>
    <w:rsid w:val="00654B20"/>
    <w:rsid w:val="00655316"/>
    <w:rsid w:val="0065535B"/>
    <w:rsid w:val="00655611"/>
    <w:rsid w:val="00655CAA"/>
    <w:rsid w:val="0065613D"/>
    <w:rsid w:val="00656E5C"/>
    <w:rsid w:val="00657487"/>
    <w:rsid w:val="00657B66"/>
    <w:rsid w:val="006612C2"/>
    <w:rsid w:val="00661B29"/>
    <w:rsid w:val="00661EBC"/>
    <w:rsid w:val="00661F86"/>
    <w:rsid w:val="00662C25"/>
    <w:rsid w:val="0066362D"/>
    <w:rsid w:val="0066420E"/>
    <w:rsid w:val="006642FC"/>
    <w:rsid w:val="006645E0"/>
    <w:rsid w:val="00664A25"/>
    <w:rsid w:val="00664F9D"/>
    <w:rsid w:val="00665463"/>
    <w:rsid w:val="00665980"/>
    <w:rsid w:val="00665D42"/>
    <w:rsid w:val="006660EF"/>
    <w:rsid w:val="0066616F"/>
    <w:rsid w:val="0066642D"/>
    <w:rsid w:val="006665D5"/>
    <w:rsid w:val="00666755"/>
    <w:rsid w:val="00666B19"/>
    <w:rsid w:val="00666D97"/>
    <w:rsid w:val="00667127"/>
    <w:rsid w:val="006672F6"/>
    <w:rsid w:val="00667940"/>
    <w:rsid w:val="00667B5A"/>
    <w:rsid w:val="0067124A"/>
    <w:rsid w:val="00671715"/>
    <w:rsid w:val="00671A01"/>
    <w:rsid w:val="00672060"/>
    <w:rsid w:val="0067213A"/>
    <w:rsid w:val="00672319"/>
    <w:rsid w:val="00672A48"/>
    <w:rsid w:val="00674200"/>
    <w:rsid w:val="0067445A"/>
    <w:rsid w:val="00674AB6"/>
    <w:rsid w:val="00674F47"/>
    <w:rsid w:val="00675B96"/>
    <w:rsid w:val="00675DA2"/>
    <w:rsid w:val="0067602C"/>
    <w:rsid w:val="00676674"/>
    <w:rsid w:val="00676987"/>
    <w:rsid w:val="006771E1"/>
    <w:rsid w:val="006774D0"/>
    <w:rsid w:val="00677CDD"/>
    <w:rsid w:val="00677EF4"/>
    <w:rsid w:val="006805E5"/>
    <w:rsid w:val="006811D7"/>
    <w:rsid w:val="00681899"/>
    <w:rsid w:val="00681C9C"/>
    <w:rsid w:val="006822CC"/>
    <w:rsid w:val="00682B4C"/>
    <w:rsid w:val="0068348E"/>
    <w:rsid w:val="006840AE"/>
    <w:rsid w:val="00684821"/>
    <w:rsid w:val="006855E7"/>
    <w:rsid w:val="00685A92"/>
    <w:rsid w:val="00686B1F"/>
    <w:rsid w:val="00686DB7"/>
    <w:rsid w:val="00686E3E"/>
    <w:rsid w:val="00687569"/>
    <w:rsid w:val="00690F59"/>
    <w:rsid w:val="00691ABE"/>
    <w:rsid w:val="00691BC1"/>
    <w:rsid w:val="00692DAB"/>
    <w:rsid w:val="0069301A"/>
    <w:rsid w:val="00693A69"/>
    <w:rsid w:val="00694180"/>
    <w:rsid w:val="0069446B"/>
    <w:rsid w:val="006944CA"/>
    <w:rsid w:val="00694C6D"/>
    <w:rsid w:val="00694CE4"/>
    <w:rsid w:val="0069516B"/>
    <w:rsid w:val="0069598E"/>
    <w:rsid w:val="00695C3E"/>
    <w:rsid w:val="00696332"/>
    <w:rsid w:val="006965A0"/>
    <w:rsid w:val="006965E4"/>
    <w:rsid w:val="00696A53"/>
    <w:rsid w:val="0069727C"/>
    <w:rsid w:val="00697D8E"/>
    <w:rsid w:val="006A02FA"/>
    <w:rsid w:val="006A06A5"/>
    <w:rsid w:val="006A095F"/>
    <w:rsid w:val="006A0C00"/>
    <w:rsid w:val="006A0C18"/>
    <w:rsid w:val="006A1175"/>
    <w:rsid w:val="006A18D0"/>
    <w:rsid w:val="006A1DA9"/>
    <w:rsid w:val="006A2729"/>
    <w:rsid w:val="006A27A5"/>
    <w:rsid w:val="006A2869"/>
    <w:rsid w:val="006A35DE"/>
    <w:rsid w:val="006A41E5"/>
    <w:rsid w:val="006A46B8"/>
    <w:rsid w:val="006A48B2"/>
    <w:rsid w:val="006A4A63"/>
    <w:rsid w:val="006A50C8"/>
    <w:rsid w:val="006A513A"/>
    <w:rsid w:val="006A576F"/>
    <w:rsid w:val="006A590B"/>
    <w:rsid w:val="006A5A14"/>
    <w:rsid w:val="006A5B35"/>
    <w:rsid w:val="006A5EC7"/>
    <w:rsid w:val="006A62BA"/>
    <w:rsid w:val="006A7028"/>
    <w:rsid w:val="006B0F6E"/>
    <w:rsid w:val="006B0FC3"/>
    <w:rsid w:val="006B1041"/>
    <w:rsid w:val="006B15BD"/>
    <w:rsid w:val="006B1817"/>
    <w:rsid w:val="006B1F64"/>
    <w:rsid w:val="006B23CC"/>
    <w:rsid w:val="006B3373"/>
    <w:rsid w:val="006B39D8"/>
    <w:rsid w:val="006B3DA9"/>
    <w:rsid w:val="006B409C"/>
    <w:rsid w:val="006B4FB2"/>
    <w:rsid w:val="006B5A94"/>
    <w:rsid w:val="006B5C32"/>
    <w:rsid w:val="006B5F65"/>
    <w:rsid w:val="006B689C"/>
    <w:rsid w:val="006B6BAC"/>
    <w:rsid w:val="006B7174"/>
    <w:rsid w:val="006B74CD"/>
    <w:rsid w:val="006B7788"/>
    <w:rsid w:val="006B7975"/>
    <w:rsid w:val="006B7A71"/>
    <w:rsid w:val="006B7FB2"/>
    <w:rsid w:val="006C015C"/>
    <w:rsid w:val="006C0568"/>
    <w:rsid w:val="006C0665"/>
    <w:rsid w:val="006C0E5C"/>
    <w:rsid w:val="006C1200"/>
    <w:rsid w:val="006C12D1"/>
    <w:rsid w:val="006C17F2"/>
    <w:rsid w:val="006C1D1A"/>
    <w:rsid w:val="006C200C"/>
    <w:rsid w:val="006C216C"/>
    <w:rsid w:val="006C21B6"/>
    <w:rsid w:val="006C28F5"/>
    <w:rsid w:val="006C2A96"/>
    <w:rsid w:val="006C3F26"/>
    <w:rsid w:val="006C413A"/>
    <w:rsid w:val="006C422B"/>
    <w:rsid w:val="006C4746"/>
    <w:rsid w:val="006C49AA"/>
    <w:rsid w:val="006C579A"/>
    <w:rsid w:val="006C582B"/>
    <w:rsid w:val="006C5A2C"/>
    <w:rsid w:val="006C601E"/>
    <w:rsid w:val="006C6523"/>
    <w:rsid w:val="006C666F"/>
    <w:rsid w:val="006C6862"/>
    <w:rsid w:val="006C6CB8"/>
    <w:rsid w:val="006C6FFB"/>
    <w:rsid w:val="006D031F"/>
    <w:rsid w:val="006D0811"/>
    <w:rsid w:val="006D0DB6"/>
    <w:rsid w:val="006D0E1E"/>
    <w:rsid w:val="006D18F1"/>
    <w:rsid w:val="006D28E5"/>
    <w:rsid w:val="006D2A54"/>
    <w:rsid w:val="006D2E19"/>
    <w:rsid w:val="006D2ED0"/>
    <w:rsid w:val="006D3C6B"/>
    <w:rsid w:val="006D3F8B"/>
    <w:rsid w:val="006D495B"/>
    <w:rsid w:val="006D4AC3"/>
    <w:rsid w:val="006D4EF6"/>
    <w:rsid w:val="006D51D7"/>
    <w:rsid w:val="006D5912"/>
    <w:rsid w:val="006D5BCF"/>
    <w:rsid w:val="006D60BD"/>
    <w:rsid w:val="006D611C"/>
    <w:rsid w:val="006D68C6"/>
    <w:rsid w:val="006D6B34"/>
    <w:rsid w:val="006D6C0D"/>
    <w:rsid w:val="006D6CB4"/>
    <w:rsid w:val="006D6F66"/>
    <w:rsid w:val="006D7312"/>
    <w:rsid w:val="006D793F"/>
    <w:rsid w:val="006D7960"/>
    <w:rsid w:val="006D7BCF"/>
    <w:rsid w:val="006E03AC"/>
    <w:rsid w:val="006E0EF8"/>
    <w:rsid w:val="006E11E6"/>
    <w:rsid w:val="006E129D"/>
    <w:rsid w:val="006E1822"/>
    <w:rsid w:val="006E1CB8"/>
    <w:rsid w:val="006E1EB5"/>
    <w:rsid w:val="006E2829"/>
    <w:rsid w:val="006E31BE"/>
    <w:rsid w:val="006E322A"/>
    <w:rsid w:val="006E324B"/>
    <w:rsid w:val="006E3265"/>
    <w:rsid w:val="006E3388"/>
    <w:rsid w:val="006E40E8"/>
    <w:rsid w:val="006E4114"/>
    <w:rsid w:val="006E454C"/>
    <w:rsid w:val="006E4D03"/>
    <w:rsid w:val="006E4DAF"/>
    <w:rsid w:val="006E53D1"/>
    <w:rsid w:val="006E653E"/>
    <w:rsid w:val="006E659C"/>
    <w:rsid w:val="006E749F"/>
    <w:rsid w:val="006E75CE"/>
    <w:rsid w:val="006E79B8"/>
    <w:rsid w:val="006E7DE5"/>
    <w:rsid w:val="006F0FD4"/>
    <w:rsid w:val="006F12F3"/>
    <w:rsid w:val="006F146A"/>
    <w:rsid w:val="006F16A5"/>
    <w:rsid w:val="006F29D7"/>
    <w:rsid w:val="006F2B7E"/>
    <w:rsid w:val="006F31DA"/>
    <w:rsid w:val="006F3612"/>
    <w:rsid w:val="006F3619"/>
    <w:rsid w:val="006F3C2E"/>
    <w:rsid w:val="006F3C37"/>
    <w:rsid w:val="006F40BD"/>
    <w:rsid w:val="006F43E7"/>
    <w:rsid w:val="006F4F2B"/>
    <w:rsid w:val="006F54C4"/>
    <w:rsid w:val="006F5C9B"/>
    <w:rsid w:val="006F5FE1"/>
    <w:rsid w:val="006F60AD"/>
    <w:rsid w:val="006F617C"/>
    <w:rsid w:val="006F6355"/>
    <w:rsid w:val="006F7262"/>
    <w:rsid w:val="006F769E"/>
    <w:rsid w:val="006F79C8"/>
    <w:rsid w:val="006F7E3F"/>
    <w:rsid w:val="007012CB"/>
    <w:rsid w:val="007016BC"/>
    <w:rsid w:val="00701CDD"/>
    <w:rsid w:val="007020DF"/>
    <w:rsid w:val="00702322"/>
    <w:rsid w:val="00702503"/>
    <w:rsid w:val="00702686"/>
    <w:rsid w:val="00703501"/>
    <w:rsid w:val="0070369C"/>
    <w:rsid w:val="00704BCB"/>
    <w:rsid w:val="00704FC3"/>
    <w:rsid w:val="007056ED"/>
    <w:rsid w:val="00705C59"/>
    <w:rsid w:val="00705CA0"/>
    <w:rsid w:val="00705FF2"/>
    <w:rsid w:val="007062EC"/>
    <w:rsid w:val="00706B16"/>
    <w:rsid w:val="00706CA0"/>
    <w:rsid w:val="007073A1"/>
    <w:rsid w:val="00707B06"/>
    <w:rsid w:val="007100DD"/>
    <w:rsid w:val="00710250"/>
    <w:rsid w:val="007102DD"/>
    <w:rsid w:val="00710392"/>
    <w:rsid w:val="0071039D"/>
    <w:rsid w:val="00710579"/>
    <w:rsid w:val="00710AE2"/>
    <w:rsid w:val="007113C2"/>
    <w:rsid w:val="007118B5"/>
    <w:rsid w:val="00711ABA"/>
    <w:rsid w:val="00713820"/>
    <w:rsid w:val="00713888"/>
    <w:rsid w:val="00713F52"/>
    <w:rsid w:val="0071431C"/>
    <w:rsid w:val="00714793"/>
    <w:rsid w:val="0071497B"/>
    <w:rsid w:val="0071498F"/>
    <w:rsid w:val="0071521A"/>
    <w:rsid w:val="0071573E"/>
    <w:rsid w:val="00716AAC"/>
    <w:rsid w:val="00717DB9"/>
    <w:rsid w:val="007203B8"/>
    <w:rsid w:val="007206A7"/>
    <w:rsid w:val="00721012"/>
    <w:rsid w:val="0072113D"/>
    <w:rsid w:val="00721801"/>
    <w:rsid w:val="007218F6"/>
    <w:rsid w:val="00721AA7"/>
    <w:rsid w:val="00721C89"/>
    <w:rsid w:val="007221F8"/>
    <w:rsid w:val="00722310"/>
    <w:rsid w:val="00722655"/>
    <w:rsid w:val="007226F1"/>
    <w:rsid w:val="007229D4"/>
    <w:rsid w:val="00722D38"/>
    <w:rsid w:val="00722F67"/>
    <w:rsid w:val="00723231"/>
    <w:rsid w:val="00723993"/>
    <w:rsid w:val="00723B12"/>
    <w:rsid w:val="00723FCB"/>
    <w:rsid w:val="007244D2"/>
    <w:rsid w:val="0072496F"/>
    <w:rsid w:val="00724A3F"/>
    <w:rsid w:val="007254D9"/>
    <w:rsid w:val="0072579B"/>
    <w:rsid w:val="00725D16"/>
    <w:rsid w:val="00726A61"/>
    <w:rsid w:val="007275A7"/>
    <w:rsid w:val="007275F5"/>
    <w:rsid w:val="0072760E"/>
    <w:rsid w:val="00727D36"/>
    <w:rsid w:val="00727F1F"/>
    <w:rsid w:val="0073154D"/>
    <w:rsid w:val="0073159D"/>
    <w:rsid w:val="00732BDA"/>
    <w:rsid w:val="00732E34"/>
    <w:rsid w:val="0073384C"/>
    <w:rsid w:val="0073393E"/>
    <w:rsid w:val="00733D37"/>
    <w:rsid w:val="007343A7"/>
    <w:rsid w:val="00734A23"/>
    <w:rsid w:val="00734C34"/>
    <w:rsid w:val="00734D1A"/>
    <w:rsid w:val="00734E92"/>
    <w:rsid w:val="00736F6A"/>
    <w:rsid w:val="007374F0"/>
    <w:rsid w:val="007400DA"/>
    <w:rsid w:val="007405C8"/>
    <w:rsid w:val="0074084C"/>
    <w:rsid w:val="0074093B"/>
    <w:rsid w:val="00740B16"/>
    <w:rsid w:val="00740E10"/>
    <w:rsid w:val="00741070"/>
    <w:rsid w:val="00741166"/>
    <w:rsid w:val="007413A0"/>
    <w:rsid w:val="00741C9B"/>
    <w:rsid w:val="0074213B"/>
    <w:rsid w:val="0074258A"/>
    <w:rsid w:val="007426F1"/>
    <w:rsid w:val="0074354D"/>
    <w:rsid w:val="0074374B"/>
    <w:rsid w:val="007463BF"/>
    <w:rsid w:val="00746F63"/>
    <w:rsid w:val="00747BD9"/>
    <w:rsid w:val="00750182"/>
    <w:rsid w:val="007502C6"/>
    <w:rsid w:val="00750366"/>
    <w:rsid w:val="0075086B"/>
    <w:rsid w:val="00750C1D"/>
    <w:rsid w:val="00750CAA"/>
    <w:rsid w:val="00750CC1"/>
    <w:rsid w:val="00750CC6"/>
    <w:rsid w:val="00750D13"/>
    <w:rsid w:val="00750DAC"/>
    <w:rsid w:val="00750EC3"/>
    <w:rsid w:val="007510C9"/>
    <w:rsid w:val="00751446"/>
    <w:rsid w:val="0075145A"/>
    <w:rsid w:val="007523A2"/>
    <w:rsid w:val="00752AA7"/>
    <w:rsid w:val="00753BAB"/>
    <w:rsid w:val="00753D8A"/>
    <w:rsid w:val="00753FBD"/>
    <w:rsid w:val="00754035"/>
    <w:rsid w:val="00754067"/>
    <w:rsid w:val="0075409D"/>
    <w:rsid w:val="007541A9"/>
    <w:rsid w:val="0075480B"/>
    <w:rsid w:val="007549E6"/>
    <w:rsid w:val="00754FC0"/>
    <w:rsid w:val="0075552C"/>
    <w:rsid w:val="007565F6"/>
    <w:rsid w:val="00756FCF"/>
    <w:rsid w:val="00757790"/>
    <w:rsid w:val="00757926"/>
    <w:rsid w:val="00757996"/>
    <w:rsid w:val="00757BC8"/>
    <w:rsid w:val="0076000F"/>
    <w:rsid w:val="0076023D"/>
    <w:rsid w:val="007603E4"/>
    <w:rsid w:val="00760CD6"/>
    <w:rsid w:val="00760DA8"/>
    <w:rsid w:val="0076122B"/>
    <w:rsid w:val="007619EE"/>
    <w:rsid w:val="00761CE6"/>
    <w:rsid w:val="00762AEA"/>
    <w:rsid w:val="007636F8"/>
    <w:rsid w:val="007636FC"/>
    <w:rsid w:val="00763F9A"/>
    <w:rsid w:val="007647EA"/>
    <w:rsid w:val="0076525C"/>
    <w:rsid w:val="0076541E"/>
    <w:rsid w:val="0076552E"/>
    <w:rsid w:val="00765A94"/>
    <w:rsid w:val="00766EA0"/>
    <w:rsid w:val="007670C9"/>
    <w:rsid w:val="00767E67"/>
    <w:rsid w:val="00767F04"/>
    <w:rsid w:val="00770218"/>
    <w:rsid w:val="00770486"/>
    <w:rsid w:val="007707C2"/>
    <w:rsid w:val="007709E4"/>
    <w:rsid w:val="00770BC6"/>
    <w:rsid w:val="00771037"/>
    <w:rsid w:val="0077115B"/>
    <w:rsid w:val="00771243"/>
    <w:rsid w:val="0077162C"/>
    <w:rsid w:val="00772069"/>
    <w:rsid w:val="007720F5"/>
    <w:rsid w:val="00772418"/>
    <w:rsid w:val="00772965"/>
    <w:rsid w:val="0077327B"/>
    <w:rsid w:val="007732EC"/>
    <w:rsid w:val="007735B9"/>
    <w:rsid w:val="007746BA"/>
    <w:rsid w:val="007749F9"/>
    <w:rsid w:val="00774C24"/>
    <w:rsid w:val="00774F46"/>
    <w:rsid w:val="00774FD9"/>
    <w:rsid w:val="00775001"/>
    <w:rsid w:val="007765A4"/>
    <w:rsid w:val="00776A83"/>
    <w:rsid w:val="00776E0D"/>
    <w:rsid w:val="007770FE"/>
    <w:rsid w:val="007771A8"/>
    <w:rsid w:val="00777848"/>
    <w:rsid w:val="007779CF"/>
    <w:rsid w:val="007803BB"/>
    <w:rsid w:val="0078094D"/>
    <w:rsid w:val="007811BB"/>
    <w:rsid w:val="007816B7"/>
    <w:rsid w:val="0078185A"/>
    <w:rsid w:val="00781D90"/>
    <w:rsid w:val="00781E69"/>
    <w:rsid w:val="00781FFB"/>
    <w:rsid w:val="007820BE"/>
    <w:rsid w:val="0078298F"/>
    <w:rsid w:val="00782FDD"/>
    <w:rsid w:val="00783617"/>
    <w:rsid w:val="007836CD"/>
    <w:rsid w:val="00783853"/>
    <w:rsid w:val="00783B16"/>
    <w:rsid w:val="00783C9A"/>
    <w:rsid w:val="00783DD6"/>
    <w:rsid w:val="00784468"/>
    <w:rsid w:val="0078495B"/>
    <w:rsid w:val="00784AAE"/>
    <w:rsid w:val="00784C83"/>
    <w:rsid w:val="0078511B"/>
    <w:rsid w:val="0078528E"/>
    <w:rsid w:val="00785313"/>
    <w:rsid w:val="00785364"/>
    <w:rsid w:val="0078563D"/>
    <w:rsid w:val="00785A03"/>
    <w:rsid w:val="0078619F"/>
    <w:rsid w:val="00786574"/>
    <w:rsid w:val="0078694F"/>
    <w:rsid w:val="0078738C"/>
    <w:rsid w:val="00787F19"/>
    <w:rsid w:val="00790663"/>
    <w:rsid w:val="00790BF6"/>
    <w:rsid w:val="00790FBE"/>
    <w:rsid w:val="00791759"/>
    <w:rsid w:val="00791CE2"/>
    <w:rsid w:val="00792441"/>
    <w:rsid w:val="00793499"/>
    <w:rsid w:val="007936DE"/>
    <w:rsid w:val="00794DAF"/>
    <w:rsid w:val="00794EDE"/>
    <w:rsid w:val="00795490"/>
    <w:rsid w:val="00796FAB"/>
    <w:rsid w:val="007979E7"/>
    <w:rsid w:val="00797D03"/>
    <w:rsid w:val="007A004B"/>
    <w:rsid w:val="007A0079"/>
    <w:rsid w:val="007A036E"/>
    <w:rsid w:val="007A0BD7"/>
    <w:rsid w:val="007A141E"/>
    <w:rsid w:val="007A1B31"/>
    <w:rsid w:val="007A1BD0"/>
    <w:rsid w:val="007A202C"/>
    <w:rsid w:val="007A2FCC"/>
    <w:rsid w:val="007A3117"/>
    <w:rsid w:val="007A346C"/>
    <w:rsid w:val="007A35D4"/>
    <w:rsid w:val="007A4C52"/>
    <w:rsid w:val="007A5B0E"/>
    <w:rsid w:val="007A5D0E"/>
    <w:rsid w:val="007A663B"/>
    <w:rsid w:val="007A69BE"/>
    <w:rsid w:val="007A6E9F"/>
    <w:rsid w:val="007A726D"/>
    <w:rsid w:val="007A7B3E"/>
    <w:rsid w:val="007B076D"/>
    <w:rsid w:val="007B11D8"/>
    <w:rsid w:val="007B12B4"/>
    <w:rsid w:val="007B219D"/>
    <w:rsid w:val="007B271D"/>
    <w:rsid w:val="007B278A"/>
    <w:rsid w:val="007B2F1C"/>
    <w:rsid w:val="007B330D"/>
    <w:rsid w:val="007B4630"/>
    <w:rsid w:val="007B4E7F"/>
    <w:rsid w:val="007B4F12"/>
    <w:rsid w:val="007B5BE6"/>
    <w:rsid w:val="007B5EBF"/>
    <w:rsid w:val="007B5F37"/>
    <w:rsid w:val="007B63D5"/>
    <w:rsid w:val="007B665E"/>
    <w:rsid w:val="007B6A14"/>
    <w:rsid w:val="007B6EF3"/>
    <w:rsid w:val="007B7548"/>
    <w:rsid w:val="007B791C"/>
    <w:rsid w:val="007B7C49"/>
    <w:rsid w:val="007B7D63"/>
    <w:rsid w:val="007B7EC1"/>
    <w:rsid w:val="007C1055"/>
    <w:rsid w:val="007C10DD"/>
    <w:rsid w:val="007C1678"/>
    <w:rsid w:val="007C168B"/>
    <w:rsid w:val="007C1877"/>
    <w:rsid w:val="007C3079"/>
    <w:rsid w:val="007C30AD"/>
    <w:rsid w:val="007C32D0"/>
    <w:rsid w:val="007C39B2"/>
    <w:rsid w:val="007C3AEC"/>
    <w:rsid w:val="007C3B3A"/>
    <w:rsid w:val="007C3B3D"/>
    <w:rsid w:val="007C4669"/>
    <w:rsid w:val="007C4DE6"/>
    <w:rsid w:val="007C5546"/>
    <w:rsid w:val="007C55D8"/>
    <w:rsid w:val="007C7D93"/>
    <w:rsid w:val="007C7E2E"/>
    <w:rsid w:val="007C7E56"/>
    <w:rsid w:val="007C7F35"/>
    <w:rsid w:val="007D01C5"/>
    <w:rsid w:val="007D065A"/>
    <w:rsid w:val="007D07F9"/>
    <w:rsid w:val="007D0AE6"/>
    <w:rsid w:val="007D0D36"/>
    <w:rsid w:val="007D0D48"/>
    <w:rsid w:val="007D12F1"/>
    <w:rsid w:val="007D130C"/>
    <w:rsid w:val="007D13C5"/>
    <w:rsid w:val="007D142E"/>
    <w:rsid w:val="007D1744"/>
    <w:rsid w:val="007D1755"/>
    <w:rsid w:val="007D1790"/>
    <w:rsid w:val="007D18C3"/>
    <w:rsid w:val="007D1916"/>
    <w:rsid w:val="007D1DB6"/>
    <w:rsid w:val="007D2053"/>
    <w:rsid w:val="007D26CF"/>
    <w:rsid w:val="007D2C87"/>
    <w:rsid w:val="007D32BE"/>
    <w:rsid w:val="007D3405"/>
    <w:rsid w:val="007D3455"/>
    <w:rsid w:val="007D35AC"/>
    <w:rsid w:val="007D3D8A"/>
    <w:rsid w:val="007D3F9D"/>
    <w:rsid w:val="007D429D"/>
    <w:rsid w:val="007D437B"/>
    <w:rsid w:val="007D47A2"/>
    <w:rsid w:val="007D4892"/>
    <w:rsid w:val="007D48B1"/>
    <w:rsid w:val="007D4E47"/>
    <w:rsid w:val="007D5D86"/>
    <w:rsid w:val="007D6263"/>
    <w:rsid w:val="007D6F0D"/>
    <w:rsid w:val="007D6F22"/>
    <w:rsid w:val="007D75DA"/>
    <w:rsid w:val="007E041D"/>
    <w:rsid w:val="007E0566"/>
    <w:rsid w:val="007E0605"/>
    <w:rsid w:val="007E0606"/>
    <w:rsid w:val="007E0D2F"/>
    <w:rsid w:val="007E104F"/>
    <w:rsid w:val="007E212A"/>
    <w:rsid w:val="007E2AFD"/>
    <w:rsid w:val="007E2FB7"/>
    <w:rsid w:val="007E2FF4"/>
    <w:rsid w:val="007E30A5"/>
    <w:rsid w:val="007E3677"/>
    <w:rsid w:val="007E3AE3"/>
    <w:rsid w:val="007E3F07"/>
    <w:rsid w:val="007E3FD7"/>
    <w:rsid w:val="007E4317"/>
    <w:rsid w:val="007E4427"/>
    <w:rsid w:val="007E4533"/>
    <w:rsid w:val="007E46D1"/>
    <w:rsid w:val="007E4790"/>
    <w:rsid w:val="007E4D98"/>
    <w:rsid w:val="007E57D9"/>
    <w:rsid w:val="007E5DD6"/>
    <w:rsid w:val="007E5E4E"/>
    <w:rsid w:val="007E64A8"/>
    <w:rsid w:val="007E6868"/>
    <w:rsid w:val="007E6AA2"/>
    <w:rsid w:val="007F047A"/>
    <w:rsid w:val="007F0CE6"/>
    <w:rsid w:val="007F0DF1"/>
    <w:rsid w:val="007F10D7"/>
    <w:rsid w:val="007F127B"/>
    <w:rsid w:val="007F161F"/>
    <w:rsid w:val="007F16D1"/>
    <w:rsid w:val="007F1950"/>
    <w:rsid w:val="007F1EF5"/>
    <w:rsid w:val="007F2817"/>
    <w:rsid w:val="007F3339"/>
    <w:rsid w:val="007F35F9"/>
    <w:rsid w:val="007F3645"/>
    <w:rsid w:val="007F3A2D"/>
    <w:rsid w:val="007F3AE4"/>
    <w:rsid w:val="007F42AC"/>
    <w:rsid w:val="007F43B5"/>
    <w:rsid w:val="007F4957"/>
    <w:rsid w:val="007F4A6E"/>
    <w:rsid w:val="007F5398"/>
    <w:rsid w:val="007F54BB"/>
    <w:rsid w:val="007F5A63"/>
    <w:rsid w:val="007F5D40"/>
    <w:rsid w:val="007F609B"/>
    <w:rsid w:val="007F610C"/>
    <w:rsid w:val="007F61CF"/>
    <w:rsid w:val="007F6325"/>
    <w:rsid w:val="007F6CE1"/>
    <w:rsid w:val="007F6CEB"/>
    <w:rsid w:val="007F6D1B"/>
    <w:rsid w:val="007F6D2D"/>
    <w:rsid w:val="007F73E2"/>
    <w:rsid w:val="00801154"/>
    <w:rsid w:val="008013E0"/>
    <w:rsid w:val="008016CF"/>
    <w:rsid w:val="00801BA0"/>
    <w:rsid w:val="00802372"/>
    <w:rsid w:val="00802452"/>
    <w:rsid w:val="00802C2B"/>
    <w:rsid w:val="0080305A"/>
    <w:rsid w:val="0080369E"/>
    <w:rsid w:val="00803726"/>
    <w:rsid w:val="008039A7"/>
    <w:rsid w:val="00803D30"/>
    <w:rsid w:val="00804EEB"/>
    <w:rsid w:val="00805063"/>
    <w:rsid w:val="00805375"/>
    <w:rsid w:val="008054FD"/>
    <w:rsid w:val="008061BC"/>
    <w:rsid w:val="008065BE"/>
    <w:rsid w:val="00806783"/>
    <w:rsid w:val="00806829"/>
    <w:rsid w:val="008075AC"/>
    <w:rsid w:val="008076E4"/>
    <w:rsid w:val="0080778A"/>
    <w:rsid w:val="00807983"/>
    <w:rsid w:val="00807C52"/>
    <w:rsid w:val="008104CD"/>
    <w:rsid w:val="008105F8"/>
    <w:rsid w:val="00810AED"/>
    <w:rsid w:val="00810B45"/>
    <w:rsid w:val="00810FE2"/>
    <w:rsid w:val="008112EB"/>
    <w:rsid w:val="00811F47"/>
    <w:rsid w:val="008126FC"/>
    <w:rsid w:val="00812C8C"/>
    <w:rsid w:val="00812D18"/>
    <w:rsid w:val="008130B2"/>
    <w:rsid w:val="0081340C"/>
    <w:rsid w:val="00814343"/>
    <w:rsid w:val="00814404"/>
    <w:rsid w:val="0081528E"/>
    <w:rsid w:val="0081533D"/>
    <w:rsid w:val="00815ADC"/>
    <w:rsid w:val="00815E08"/>
    <w:rsid w:val="00815FE7"/>
    <w:rsid w:val="0081623A"/>
    <w:rsid w:val="0081629E"/>
    <w:rsid w:val="008165B2"/>
    <w:rsid w:val="0081661D"/>
    <w:rsid w:val="0081765F"/>
    <w:rsid w:val="00817675"/>
    <w:rsid w:val="008178C5"/>
    <w:rsid w:val="00817D3B"/>
    <w:rsid w:val="00820270"/>
    <w:rsid w:val="008207E7"/>
    <w:rsid w:val="00820FF9"/>
    <w:rsid w:val="00821F67"/>
    <w:rsid w:val="0082228C"/>
    <w:rsid w:val="008229CD"/>
    <w:rsid w:val="00822B21"/>
    <w:rsid w:val="00822E74"/>
    <w:rsid w:val="0082316D"/>
    <w:rsid w:val="00824092"/>
    <w:rsid w:val="00824142"/>
    <w:rsid w:val="00824CE6"/>
    <w:rsid w:val="00824D77"/>
    <w:rsid w:val="008258BE"/>
    <w:rsid w:val="00825949"/>
    <w:rsid w:val="00825B95"/>
    <w:rsid w:val="0082614C"/>
    <w:rsid w:val="008264A3"/>
    <w:rsid w:val="00826618"/>
    <w:rsid w:val="0082764A"/>
    <w:rsid w:val="00827FA0"/>
    <w:rsid w:val="00830673"/>
    <w:rsid w:val="00830FC4"/>
    <w:rsid w:val="00831096"/>
    <w:rsid w:val="008312DB"/>
    <w:rsid w:val="008313F4"/>
    <w:rsid w:val="00831438"/>
    <w:rsid w:val="00831865"/>
    <w:rsid w:val="00831B80"/>
    <w:rsid w:val="00831C3F"/>
    <w:rsid w:val="00831D03"/>
    <w:rsid w:val="00831E9F"/>
    <w:rsid w:val="00832092"/>
    <w:rsid w:val="008325FC"/>
    <w:rsid w:val="008326F5"/>
    <w:rsid w:val="00832DA8"/>
    <w:rsid w:val="008334BA"/>
    <w:rsid w:val="00833F00"/>
    <w:rsid w:val="00834215"/>
    <w:rsid w:val="00834298"/>
    <w:rsid w:val="0083465D"/>
    <w:rsid w:val="0083477A"/>
    <w:rsid w:val="008352E1"/>
    <w:rsid w:val="0083583C"/>
    <w:rsid w:val="00835C81"/>
    <w:rsid w:val="00835EFA"/>
    <w:rsid w:val="00836646"/>
    <w:rsid w:val="008376B0"/>
    <w:rsid w:val="00837DB2"/>
    <w:rsid w:val="008405A0"/>
    <w:rsid w:val="00840E30"/>
    <w:rsid w:val="00840F7C"/>
    <w:rsid w:val="00841508"/>
    <w:rsid w:val="00841667"/>
    <w:rsid w:val="008416F2"/>
    <w:rsid w:val="008419CE"/>
    <w:rsid w:val="00841AF9"/>
    <w:rsid w:val="0084202E"/>
    <w:rsid w:val="00842236"/>
    <w:rsid w:val="0084256E"/>
    <w:rsid w:val="00842784"/>
    <w:rsid w:val="00842A46"/>
    <w:rsid w:val="00842C34"/>
    <w:rsid w:val="00842D27"/>
    <w:rsid w:val="00843048"/>
    <w:rsid w:val="0084383A"/>
    <w:rsid w:val="00843C79"/>
    <w:rsid w:val="00844203"/>
    <w:rsid w:val="00844C01"/>
    <w:rsid w:val="00844CCB"/>
    <w:rsid w:val="00844D64"/>
    <w:rsid w:val="008459D5"/>
    <w:rsid w:val="00845C93"/>
    <w:rsid w:val="00845E68"/>
    <w:rsid w:val="00846154"/>
    <w:rsid w:val="00846598"/>
    <w:rsid w:val="00846B2B"/>
    <w:rsid w:val="00847172"/>
    <w:rsid w:val="008471CF"/>
    <w:rsid w:val="00847497"/>
    <w:rsid w:val="008478EA"/>
    <w:rsid w:val="00847F5E"/>
    <w:rsid w:val="008500B8"/>
    <w:rsid w:val="00850733"/>
    <w:rsid w:val="008507A3"/>
    <w:rsid w:val="00851091"/>
    <w:rsid w:val="0085146F"/>
    <w:rsid w:val="00851F16"/>
    <w:rsid w:val="008520D7"/>
    <w:rsid w:val="008521A0"/>
    <w:rsid w:val="008525DE"/>
    <w:rsid w:val="00852F42"/>
    <w:rsid w:val="00852FF2"/>
    <w:rsid w:val="00853237"/>
    <w:rsid w:val="00853455"/>
    <w:rsid w:val="00853C99"/>
    <w:rsid w:val="0085428B"/>
    <w:rsid w:val="008546B0"/>
    <w:rsid w:val="008550D7"/>
    <w:rsid w:val="00855371"/>
    <w:rsid w:val="0085537E"/>
    <w:rsid w:val="008559D6"/>
    <w:rsid w:val="00855A35"/>
    <w:rsid w:val="00856290"/>
    <w:rsid w:val="008562A0"/>
    <w:rsid w:val="008562BC"/>
    <w:rsid w:val="008563F4"/>
    <w:rsid w:val="008569CF"/>
    <w:rsid w:val="00856A59"/>
    <w:rsid w:val="008603F2"/>
    <w:rsid w:val="00860A1C"/>
    <w:rsid w:val="00860EEA"/>
    <w:rsid w:val="008619A6"/>
    <w:rsid w:val="0086243A"/>
    <w:rsid w:val="008627F9"/>
    <w:rsid w:val="0086316E"/>
    <w:rsid w:val="008633F6"/>
    <w:rsid w:val="00863563"/>
    <w:rsid w:val="008639B9"/>
    <w:rsid w:val="00863CED"/>
    <w:rsid w:val="00863EF9"/>
    <w:rsid w:val="00864228"/>
    <w:rsid w:val="008646A3"/>
    <w:rsid w:val="00864866"/>
    <w:rsid w:val="00864A81"/>
    <w:rsid w:val="00864ADA"/>
    <w:rsid w:val="008657DE"/>
    <w:rsid w:val="00865E97"/>
    <w:rsid w:val="00866C0F"/>
    <w:rsid w:val="00867256"/>
    <w:rsid w:val="00867299"/>
    <w:rsid w:val="0086771D"/>
    <w:rsid w:val="0086775E"/>
    <w:rsid w:val="00870313"/>
    <w:rsid w:val="00870CED"/>
    <w:rsid w:val="00871588"/>
    <w:rsid w:val="00871A51"/>
    <w:rsid w:val="00871A6B"/>
    <w:rsid w:val="0087238B"/>
    <w:rsid w:val="008730BB"/>
    <w:rsid w:val="00873BB9"/>
    <w:rsid w:val="0087449B"/>
    <w:rsid w:val="008744F7"/>
    <w:rsid w:val="00874B76"/>
    <w:rsid w:val="00874E9A"/>
    <w:rsid w:val="00875376"/>
    <w:rsid w:val="008755F1"/>
    <w:rsid w:val="00875BE9"/>
    <w:rsid w:val="00876361"/>
    <w:rsid w:val="008764A8"/>
    <w:rsid w:val="00877323"/>
    <w:rsid w:val="008778E7"/>
    <w:rsid w:val="00877A0D"/>
    <w:rsid w:val="00880063"/>
    <w:rsid w:val="008802D6"/>
    <w:rsid w:val="008804FC"/>
    <w:rsid w:val="0088050C"/>
    <w:rsid w:val="00880629"/>
    <w:rsid w:val="008807A2"/>
    <w:rsid w:val="0088082E"/>
    <w:rsid w:val="00880D4A"/>
    <w:rsid w:val="00880E0B"/>
    <w:rsid w:val="00880F33"/>
    <w:rsid w:val="00881491"/>
    <w:rsid w:val="00882158"/>
    <w:rsid w:val="008824BC"/>
    <w:rsid w:val="008826B7"/>
    <w:rsid w:val="008829EF"/>
    <w:rsid w:val="00882D61"/>
    <w:rsid w:val="00882E21"/>
    <w:rsid w:val="00884A7F"/>
    <w:rsid w:val="00884AC4"/>
    <w:rsid w:val="00884B5A"/>
    <w:rsid w:val="00884D22"/>
    <w:rsid w:val="00884ED8"/>
    <w:rsid w:val="00885030"/>
    <w:rsid w:val="00885096"/>
    <w:rsid w:val="0088562B"/>
    <w:rsid w:val="008867E9"/>
    <w:rsid w:val="00886B0F"/>
    <w:rsid w:val="00886F31"/>
    <w:rsid w:val="00887294"/>
    <w:rsid w:val="008877E2"/>
    <w:rsid w:val="00887832"/>
    <w:rsid w:val="00887893"/>
    <w:rsid w:val="00887D09"/>
    <w:rsid w:val="008901C1"/>
    <w:rsid w:val="00890964"/>
    <w:rsid w:val="00890CCD"/>
    <w:rsid w:val="00891786"/>
    <w:rsid w:val="008919B8"/>
    <w:rsid w:val="00891A54"/>
    <w:rsid w:val="00891A84"/>
    <w:rsid w:val="00891FB8"/>
    <w:rsid w:val="0089201B"/>
    <w:rsid w:val="0089304C"/>
    <w:rsid w:val="008935D1"/>
    <w:rsid w:val="00893787"/>
    <w:rsid w:val="00893FC9"/>
    <w:rsid w:val="00894004"/>
    <w:rsid w:val="0089402B"/>
    <w:rsid w:val="00894A97"/>
    <w:rsid w:val="00894DF4"/>
    <w:rsid w:val="00894E91"/>
    <w:rsid w:val="0089561A"/>
    <w:rsid w:val="008966C2"/>
    <w:rsid w:val="0089689B"/>
    <w:rsid w:val="00897484"/>
    <w:rsid w:val="008979F7"/>
    <w:rsid w:val="00897C7D"/>
    <w:rsid w:val="008A03A9"/>
    <w:rsid w:val="008A03CA"/>
    <w:rsid w:val="008A1017"/>
    <w:rsid w:val="008A15BF"/>
    <w:rsid w:val="008A1CFA"/>
    <w:rsid w:val="008A203E"/>
    <w:rsid w:val="008A212A"/>
    <w:rsid w:val="008A218E"/>
    <w:rsid w:val="008A25E5"/>
    <w:rsid w:val="008A2927"/>
    <w:rsid w:val="008A292E"/>
    <w:rsid w:val="008A3383"/>
    <w:rsid w:val="008A3579"/>
    <w:rsid w:val="008A44A7"/>
    <w:rsid w:val="008A458B"/>
    <w:rsid w:val="008A474F"/>
    <w:rsid w:val="008A516F"/>
    <w:rsid w:val="008A53CB"/>
    <w:rsid w:val="008A54E4"/>
    <w:rsid w:val="008A58DA"/>
    <w:rsid w:val="008A5EE3"/>
    <w:rsid w:val="008A5F1D"/>
    <w:rsid w:val="008A68BD"/>
    <w:rsid w:val="008A68E2"/>
    <w:rsid w:val="008A6D8F"/>
    <w:rsid w:val="008A6DDF"/>
    <w:rsid w:val="008A741F"/>
    <w:rsid w:val="008A78B6"/>
    <w:rsid w:val="008A7914"/>
    <w:rsid w:val="008A7975"/>
    <w:rsid w:val="008A7BBE"/>
    <w:rsid w:val="008A7C46"/>
    <w:rsid w:val="008B02F1"/>
    <w:rsid w:val="008B087B"/>
    <w:rsid w:val="008B1CF2"/>
    <w:rsid w:val="008B1D14"/>
    <w:rsid w:val="008B1ED5"/>
    <w:rsid w:val="008B28D1"/>
    <w:rsid w:val="008B3031"/>
    <w:rsid w:val="008B3220"/>
    <w:rsid w:val="008B34D5"/>
    <w:rsid w:val="008B399E"/>
    <w:rsid w:val="008B3B96"/>
    <w:rsid w:val="008B4351"/>
    <w:rsid w:val="008B4528"/>
    <w:rsid w:val="008B45D9"/>
    <w:rsid w:val="008B4713"/>
    <w:rsid w:val="008B47ED"/>
    <w:rsid w:val="008B58C5"/>
    <w:rsid w:val="008B5BE3"/>
    <w:rsid w:val="008B61D6"/>
    <w:rsid w:val="008B674B"/>
    <w:rsid w:val="008B688B"/>
    <w:rsid w:val="008B689B"/>
    <w:rsid w:val="008B7CDA"/>
    <w:rsid w:val="008C02BA"/>
    <w:rsid w:val="008C055D"/>
    <w:rsid w:val="008C0647"/>
    <w:rsid w:val="008C1062"/>
    <w:rsid w:val="008C1A14"/>
    <w:rsid w:val="008C1E71"/>
    <w:rsid w:val="008C216A"/>
    <w:rsid w:val="008C21D9"/>
    <w:rsid w:val="008C265A"/>
    <w:rsid w:val="008C2EE9"/>
    <w:rsid w:val="008C3430"/>
    <w:rsid w:val="008C343B"/>
    <w:rsid w:val="008C38B0"/>
    <w:rsid w:val="008C38DA"/>
    <w:rsid w:val="008C3A61"/>
    <w:rsid w:val="008C3E0D"/>
    <w:rsid w:val="008C3F2F"/>
    <w:rsid w:val="008C406C"/>
    <w:rsid w:val="008C41FE"/>
    <w:rsid w:val="008C45D3"/>
    <w:rsid w:val="008C47D8"/>
    <w:rsid w:val="008C4B5A"/>
    <w:rsid w:val="008C4D98"/>
    <w:rsid w:val="008C4E73"/>
    <w:rsid w:val="008C4ED3"/>
    <w:rsid w:val="008C5256"/>
    <w:rsid w:val="008C6556"/>
    <w:rsid w:val="008C67FB"/>
    <w:rsid w:val="008C6CDA"/>
    <w:rsid w:val="008C6E6D"/>
    <w:rsid w:val="008C7F9B"/>
    <w:rsid w:val="008D046B"/>
    <w:rsid w:val="008D0A0E"/>
    <w:rsid w:val="008D0A2B"/>
    <w:rsid w:val="008D0ED4"/>
    <w:rsid w:val="008D1C55"/>
    <w:rsid w:val="008D1DFA"/>
    <w:rsid w:val="008D233C"/>
    <w:rsid w:val="008D2B03"/>
    <w:rsid w:val="008D2C1C"/>
    <w:rsid w:val="008D35DA"/>
    <w:rsid w:val="008D437D"/>
    <w:rsid w:val="008D4BCA"/>
    <w:rsid w:val="008D4F72"/>
    <w:rsid w:val="008D5A97"/>
    <w:rsid w:val="008D5F17"/>
    <w:rsid w:val="008D5F83"/>
    <w:rsid w:val="008D61C9"/>
    <w:rsid w:val="008D7C99"/>
    <w:rsid w:val="008D7F49"/>
    <w:rsid w:val="008E03E0"/>
    <w:rsid w:val="008E0B25"/>
    <w:rsid w:val="008E0C8E"/>
    <w:rsid w:val="008E0F01"/>
    <w:rsid w:val="008E0F97"/>
    <w:rsid w:val="008E1015"/>
    <w:rsid w:val="008E17B2"/>
    <w:rsid w:val="008E1889"/>
    <w:rsid w:val="008E1FFD"/>
    <w:rsid w:val="008E2657"/>
    <w:rsid w:val="008E2665"/>
    <w:rsid w:val="008E27D6"/>
    <w:rsid w:val="008E2D37"/>
    <w:rsid w:val="008E2F0F"/>
    <w:rsid w:val="008E35C6"/>
    <w:rsid w:val="008E3959"/>
    <w:rsid w:val="008E4271"/>
    <w:rsid w:val="008E461F"/>
    <w:rsid w:val="008E48F0"/>
    <w:rsid w:val="008E4A80"/>
    <w:rsid w:val="008E4AE2"/>
    <w:rsid w:val="008E50C6"/>
    <w:rsid w:val="008E5AAF"/>
    <w:rsid w:val="008E5B51"/>
    <w:rsid w:val="008E5B62"/>
    <w:rsid w:val="008E5DD0"/>
    <w:rsid w:val="008E6C7B"/>
    <w:rsid w:val="008E6CA4"/>
    <w:rsid w:val="008E7A33"/>
    <w:rsid w:val="008E7E1C"/>
    <w:rsid w:val="008F130A"/>
    <w:rsid w:val="008F1557"/>
    <w:rsid w:val="008F161E"/>
    <w:rsid w:val="008F266B"/>
    <w:rsid w:val="008F2AB0"/>
    <w:rsid w:val="008F2B2A"/>
    <w:rsid w:val="008F2FDB"/>
    <w:rsid w:val="008F3011"/>
    <w:rsid w:val="008F32F8"/>
    <w:rsid w:val="008F3953"/>
    <w:rsid w:val="008F4D7C"/>
    <w:rsid w:val="008F531C"/>
    <w:rsid w:val="008F55F8"/>
    <w:rsid w:val="008F5898"/>
    <w:rsid w:val="008F5C24"/>
    <w:rsid w:val="008F5CD0"/>
    <w:rsid w:val="008F660F"/>
    <w:rsid w:val="008F705C"/>
    <w:rsid w:val="009003CA"/>
    <w:rsid w:val="00900803"/>
    <w:rsid w:val="00900A08"/>
    <w:rsid w:val="009015B1"/>
    <w:rsid w:val="00901CD8"/>
    <w:rsid w:val="00901EB9"/>
    <w:rsid w:val="00902080"/>
    <w:rsid w:val="00902302"/>
    <w:rsid w:val="009026F7"/>
    <w:rsid w:val="00902B95"/>
    <w:rsid w:val="009032BA"/>
    <w:rsid w:val="009041E6"/>
    <w:rsid w:val="00904780"/>
    <w:rsid w:val="00904A4F"/>
    <w:rsid w:val="00904CF3"/>
    <w:rsid w:val="00904F09"/>
    <w:rsid w:val="009057AE"/>
    <w:rsid w:val="009059BD"/>
    <w:rsid w:val="00905A9A"/>
    <w:rsid w:val="00905D2E"/>
    <w:rsid w:val="00906982"/>
    <w:rsid w:val="009069E7"/>
    <w:rsid w:val="00907C67"/>
    <w:rsid w:val="00910167"/>
    <w:rsid w:val="00910D22"/>
    <w:rsid w:val="009110E3"/>
    <w:rsid w:val="00912AE5"/>
    <w:rsid w:val="00912BA6"/>
    <w:rsid w:val="00913C53"/>
    <w:rsid w:val="00914D2C"/>
    <w:rsid w:val="009153FB"/>
    <w:rsid w:val="009155C4"/>
    <w:rsid w:val="0091564D"/>
    <w:rsid w:val="0091567C"/>
    <w:rsid w:val="009156D6"/>
    <w:rsid w:val="0091593A"/>
    <w:rsid w:val="009159AE"/>
    <w:rsid w:val="00915F22"/>
    <w:rsid w:val="00915FD3"/>
    <w:rsid w:val="0091632D"/>
    <w:rsid w:val="0091634D"/>
    <w:rsid w:val="009163DF"/>
    <w:rsid w:val="0091651C"/>
    <w:rsid w:val="00916566"/>
    <w:rsid w:val="00916D7F"/>
    <w:rsid w:val="00916E07"/>
    <w:rsid w:val="00916FE8"/>
    <w:rsid w:val="00917225"/>
    <w:rsid w:val="00917337"/>
    <w:rsid w:val="009175E6"/>
    <w:rsid w:val="00917971"/>
    <w:rsid w:val="00917B84"/>
    <w:rsid w:val="00917C26"/>
    <w:rsid w:val="00920C14"/>
    <w:rsid w:val="00920FFA"/>
    <w:rsid w:val="009215FA"/>
    <w:rsid w:val="009217C5"/>
    <w:rsid w:val="00921A6B"/>
    <w:rsid w:val="00921D3A"/>
    <w:rsid w:val="00921E82"/>
    <w:rsid w:val="00922197"/>
    <w:rsid w:val="009221B4"/>
    <w:rsid w:val="009225BE"/>
    <w:rsid w:val="0092340B"/>
    <w:rsid w:val="009235D3"/>
    <w:rsid w:val="00923637"/>
    <w:rsid w:val="009238B4"/>
    <w:rsid w:val="00923B29"/>
    <w:rsid w:val="009246FF"/>
    <w:rsid w:val="0092500C"/>
    <w:rsid w:val="00925050"/>
    <w:rsid w:val="0092630F"/>
    <w:rsid w:val="00926B99"/>
    <w:rsid w:val="00926D56"/>
    <w:rsid w:val="00927707"/>
    <w:rsid w:val="009277B8"/>
    <w:rsid w:val="00927C9F"/>
    <w:rsid w:val="0093040E"/>
    <w:rsid w:val="00930E2C"/>
    <w:rsid w:val="00931704"/>
    <w:rsid w:val="0093185D"/>
    <w:rsid w:val="00932430"/>
    <w:rsid w:val="0093275C"/>
    <w:rsid w:val="00932FF4"/>
    <w:rsid w:val="00933013"/>
    <w:rsid w:val="0093303F"/>
    <w:rsid w:val="0093357C"/>
    <w:rsid w:val="00934D8F"/>
    <w:rsid w:val="00934F56"/>
    <w:rsid w:val="0093599E"/>
    <w:rsid w:val="00935E7C"/>
    <w:rsid w:val="0093622D"/>
    <w:rsid w:val="00936748"/>
    <w:rsid w:val="00936A50"/>
    <w:rsid w:val="00936B76"/>
    <w:rsid w:val="00936BAF"/>
    <w:rsid w:val="00936F3E"/>
    <w:rsid w:val="00936FD4"/>
    <w:rsid w:val="00936FF3"/>
    <w:rsid w:val="00937E08"/>
    <w:rsid w:val="00940626"/>
    <w:rsid w:val="00940A9C"/>
    <w:rsid w:val="009410B0"/>
    <w:rsid w:val="009413AA"/>
    <w:rsid w:val="00941628"/>
    <w:rsid w:val="00941F4B"/>
    <w:rsid w:val="0094244D"/>
    <w:rsid w:val="00942726"/>
    <w:rsid w:val="00942AA1"/>
    <w:rsid w:val="00942B31"/>
    <w:rsid w:val="00942E04"/>
    <w:rsid w:val="009439C0"/>
    <w:rsid w:val="0094475C"/>
    <w:rsid w:val="00944C5F"/>
    <w:rsid w:val="009452DC"/>
    <w:rsid w:val="00945A4D"/>
    <w:rsid w:val="00945ACD"/>
    <w:rsid w:val="00945C4D"/>
    <w:rsid w:val="00945E63"/>
    <w:rsid w:val="00945FCC"/>
    <w:rsid w:val="0094611F"/>
    <w:rsid w:val="00947438"/>
    <w:rsid w:val="00947FE4"/>
    <w:rsid w:val="00947FE7"/>
    <w:rsid w:val="00950A5D"/>
    <w:rsid w:val="00951814"/>
    <w:rsid w:val="00951AE2"/>
    <w:rsid w:val="00951AE6"/>
    <w:rsid w:val="00952B2D"/>
    <w:rsid w:val="00953244"/>
    <w:rsid w:val="009545EF"/>
    <w:rsid w:val="00954D15"/>
    <w:rsid w:val="00955058"/>
    <w:rsid w:val="00955556"/>
    <w:rsid w:val="00955D3E"/>
    <w:rsid w:val="0095602C"/>
    <w:rsid w:val="009563CA"/>
    <w:rsid w:val="00956C07"/>
    <w:rsid w:val="00956C5E"/>
    <w:rsid w:val="00957861"/>
    <w:rsid w:val="00957BF6"/>
    <w:rsid w:val="00957C15"/>
    <w:rsid w:val="00960592"/>
    <w:rsid w:val="009605DA"/>
    <w:rsid w:val="00960687"/>
    <w:rsid w:val="0096095F"/>
    <w:rsid w:val="00960C5C"/>
    <w:rsid w:val="00961C7A"/>
    <w:rsid w:val="00961E98"/>
    <w:rsid w:val="00962C6D"/>
    <w:rsid w:val="00963003"/>
    <w:rsid w:val="00963078"/>
    <w:rsid w:val="00963AE4"/>
    <w:rsid w:val="00963BB8"/>
    <w:rsid w:val="00964ADF"/>
    <w:rsid w:val="00964F74"/>
    <w:rsid w:val="00965029"/>
    <w:rsid w:val="0096555A"/>
    <w:rsid w:val="00965DBA"/>
    <w:rsid w:val="00966333"/>
    <w:rsid w:val="009665BA"/>
    <w:rsid w:val="00966A7C"/>
    <w:rsid w:val="00967604"/>
    <w:rsid w:val="0097013B"/>
    <w:rsid w:val="009703EC"/>
    <w:rsid w:val="00970A1B"/>
    <w:rsid w:val="00970E1D"/>
    <w:rsid w:val="0097165C"/>
    <w:rsid w:val="0097207D"/>
    <w:rsid w:val="0097293B"/>
    <w:rsid w:val="00972D1C"/>
    <w:rsid w:val="00972D1D"/>
    <w:rsid w:val="00972E86"/>
    <w:rsid w:val="009739E6"/>
    <w:rsid w:val="00973CFF"/>
    <w:rsid w:val="00975294"/>
    <w:rsid w:val="009759EE"/>
    <w:rsid w:val="00975DAE"/>
    <w:rsid w:val="00976616"/>
    <w:rsid w:val="00976689"/>
    <w:rsid w:val="00976A30"/>
    <w:rsid w:val="00976A7E"/>
    <w:rsid w:val="00976AD2"/>
    <w:rsid w:val="00976CA0"/>
    <w:rsid w:val="00976E1C"/>
    <w:rsid w:val="00976E8B"/>
    <w:rsid w:val="0097761C"/>
    <w:rsid w:val="00977946"/>
    <w:rsid w:val="00977A3E"/>
    <w:rsid w:val="00977C46"/>
    <w:rsid w:val="00980286"/>
    <w:rsid w:val="00980413"/>
    <w:rsid w:val="00980664"/>
    <w:rsid w:val="00980980"/>
    <w:rsid w:val="0098107D"/>
    <w:rsid w:val="009816C7"/>
    <w:rsid w:val="00982356"/>
    <w:rsid w:val="00982A7C"/>
    <w:rsid w:val="009834A7"/>
    <w:rsid w:val="00983959"/>
    <w:rsid w:val="0098471A"/>
    <w:rsid w:val="0098631A"/>
    <w:rsid w:val="00986B93"/>
    <w:rsid w:val="00986C61"/>
    <w:rsid w:val="00987072"/>
    <w:rsid w:val="00987215"/>
    <w:rsid w:val="00987B16"/>
    <w:rsid w:val="00987E0A"/>
    <w:rsid w:val="00987F20"/>
    <w:rsid w:val="009902B1"/>
    <w:rsid w:val="00990301"/>
    <w:rsid w:val="0099063C"/>
    <w:rsid w:val="00990977"/>
    <w:rsid w:val="00990BD4"/>
    <w:rsid w:val="00990DF7"/>
    <w:rsid w:val="0099158D"/>
    <w:rsid w:val="0099193A"/>
    <w:rsid w:val="00991CA4"/>
    <w:rsid w:val="0099216B"/>
    <w:rsid w:val="00992512"/>
    <w:rsid w:val="0099251A"/>
    <w:rsid w:val="009927DC"/>
    <w:rsid w:val="009931F5"/>
    <w:rsid w:val="00993A5E"/>
    <w:rsid w:val="00993B65"/>
    <w:rsid w:val="00993D9B"/>
    <w:rsid w:val="00993ED8"/>
    <w:rsid w:val="00994110"/>
    <w:rsid w:val="00994497"/>
    <w:rsid w:val="00994730"/>
    <w:rsid w:val="00994C1C"/>
    <w:rsid w:val="00995603"/>
    <w:rsid w:val="00995BE7"/>
    <w:rsid w:val="00996D86"/>
    <w:rsid w:val="00997CD1"/>
    <w:rsid w:val="009A0043"/>
    <w:rsid w:val="009A0597"/>
    <w:rsid w:val="009A0854"/>
    <w:rsid w:val="009A0962"/>
    <w:rsid w:val="009A0BC6"/>
    <w:rsid w:val="009A1390"/>
    <w:rsid w:val="009A1948"/>
    <w:rsid w:val="009A1F27"/>
    <w:rsid w:val="009A2199"/>
    <w:rsid w:val="009A2224"/>
    <w:rsid w:val="009A3154"/>
    <w:rsid w:val="009A3424"/>
    <w:rsid w:val="009A351D"/>
    <w:rsid w:val="009A381F"/>
    <w:rsid w:val="009A38A0"/>
    <w:rsid w:val="009A39FD"/>
    <w:rsid w:val="009A3BE0"/>
    <w:rsid w:val="009A3FCA"/>
    <w:rsid w:val="009A42E8"/>
    <w:rsid w:val="009A4402"/>
    <w:rsid w:val="009A4B79"/>
    <w:rsid w:val="009A4B9A"/>
    <w:rsid w:val="009A5D34"/>
    <w:rsid w:val="009A62F4"/>
    <w:rsid w:val="009A682C"/>
    <w:rsid w:val="009A68FC"/>
    <w:rsid w:val="009A76B8"/>
    <w:rsid w:val="009A796D"/>
    <w:rsid w:val="009A7EB5"/>
    <w:rsid w:val="009B0056"/>
    <w:rsid w:val="009B04F8"/>
    <w:rsid w:val="009B0506"/>
    <w:rsid w:val="009B05A9"/>
    <w:rsid w:val="009B06B6"/>
    <w:rsid w:val="009B128E"/>
    <w:rsid w:val="009B1EAE"/>
    <w:rsid w:val="009B2424"/>
    <w:rsid w:val="009B2945"/>
    <w:rsid w:val="009B348F"/>
    <w:rsid w:val="009B3521"/>
    <w:rsid w:val="009B35B0"/>
    <w:rsid w:val="009B3A2A"/>
    <w:rsid w:val="009B3BD8"/>
    <w:rsid w:val="009B40A1"/>
    <w:rsid w:val="009B4677"/>
    <w:rsid w:val="009B4D54"/>
    <w:rsid w:val="009B519E"/>
    <w:rsid w:val="009B5377"/>
    <w:rsid w:val="009B5C71"/>
    <w:rsid w:val="009B5D70"/>
    <w:rsid w:val="009B6270"/>
    <w:rsid w:val="009B646B"/>
    <w:rsid w:val="009B6A29"/>
    <w:rsid w:val="009B705E"/>
    <w:rsid w:val="009B70F2"/>
    <w:rsid w:val="009B74CE"/>
    <w:rsid w:val="009C03C0"/>
    <w:rsid w:val="009C08E3"/>
    <w:rsid w:val="009C0EA8"/>
    <w:rsid w:val="009C170C"/>
    <w:rsid w:val="009C17AB"/>
    <w:rsid w:val="009C1982"/>
    <w:rsid w:val="009C210C"/>
    <w:rsid w:val="009C2CF7"/>
    <w:rsid w:val="009C30E1"/>
    <w:rsid w:val="009C3113"/>
    <w:rsid w:val="009C33B4"/>
    <w:rsid w:val="009C3428"/>
    <w:rsid w:val="009C3893"/>
    <w:rsid w:val="009C3BA5"/>
    <w:rsid w:val="009C3C8B"/>
    <w:rsid w:val="009C41F9"/>
    <w:rsid w:val="009C4907"/>
    <w:rsid w:val="009C4EF3"/>
    <w:rsid w:val="009C5140"/>
    <w:rsid w:val="009C5240"/>
    <w:rsid w:val="009C53DC"/>
    <w:rsid w:val="009C5569"/>
    <w:rsid w:val="009C581F"/>
    <w:rsid w:val="009C59DC"/>
    <w:rsid w:val="009C60C7"/>
    <w:rsid w:val="009C6B38"/>
    <w:rsid w:val="009C6F8B"/>
    <w:rsid w:val="009C722D"/>
    <w:rsid w:val="009C765B"/>
    <w:rsid w:val="009C774D"/>
    <w:rsid w:val="009D01D3"/>
    <w:rsid w:val="009D03B2"/>
    <w:rsid w:val="009D06E2"/>
    <w:rsid w:val="009D0F12"/>
    <w:rsid w:val="009D0F55"/>
    <w:rsid w:val="009D146C"/>
    <w:rsid w:val="009D1827"/>
    <w:rsid w:val="009D1C44"/>
    <w:rsid w:val="009D1C65"/>
    <w:rsid w:val="009D1D7F"/>
    <w:rsid w:val="009D2925"/>
    <w:rsid w:val="009D2CBB"/>
    <w:rsid w:val="009D3140"/>
    <w:rsid w:val="009D32E4"/>
    <w:rsid w:val="009D44B3"/>
    <w:rsid w:val="009D5E7C"/>
    <w:rsid w:val="009D6ECD"/>
    <w:rsid w:val="009D7542"/>
    <w:rsid w:val="009D7695"/>
    <w:rsid w:val="009D77A5"/>
    <w:rsid w:val="009E0283"/>
    <w:rsid w:val="009E09CF"/>
    <w:rsid w:val="009E0B80"/>
    <w:rsid w:val="009E0C6A"/>
    <w:rsid w:val="009E0EBA"/>
    <w:rsid w:val="009E1505"/>
    <w:rsid w:val="009E1B3E"/>
    <w:rsid w:val="009E1BF6"/>
    <w:rsid w:val="009E212B"/>
    <w:rsid w:val="009E22CA"/>
    <w:rsid w:val="009E250F"/>
    <w:rsid w:val="009E2859"/>
    <w:rsid w:val="009E3019"/>
    <w:rsid w:val="009E30E4"/>
    <w:rsid w:val="009E3A4C"/>
    <w:rsid w:val="009E3B28"/>
    <w:rsid w:val="009E3C85"/>
    <w:rsid w:val="009E4086"/>
    <w:rsid w:val="009E415A"/>
    <w:rsid w:val="009E466C"/>
    <w:rsid w:val="009E4AB6"/>
    <w:rsid w:val="009E4BE4"/>
    <w:rsid w:val="009E512A"/>
    <w:rsid w:val="009E53B7"/>
    <w:rsid w:val="009E5543"/>
    <w:rsid w:val="009E5808"/>
    <w:rsid w:val="009E5D7A"/>
    <w:rsid w:val="009E5EE3"/>
    <w:rsid w:val="009E6194"/>
    <w:rsid w:val="009E637E"/>
    <w:rsid w:val="009E6B9A"/>
    <w:rsid w:val="009E6E39"/>
    <w:rsid w:val="009E78DA"/>
    <w:rsid w:val="009E7B29"/>
    <w:rsid w:val="009E7D90"/>
    <w:rsid w:val="009F010F"/>
    <w:rsid w:val="009F0B11"/>
    <w:rsid w:val="009F0C42"/>
    <w:rsid w:val="009F1C90"/>
    <w:rsid w:val="009F1F7F"/>
    <w:rsid w:val="009F243B"/>
    <w:rsid w:val="009F28D7"/>
    <w:rsid w:val="009F2F30"/>
    <w:rsid w:val="009F2F9C"/>
    <w:rsid w:val="009F3531"/>
    <w:rsid w:val="009F365D"/>
    <w:rsid w:val="009F3DB3"/>
    <w:rsid w:val="009F3F57"/>
    <w:rsid w:val="009F4836"/>
    <w:rsid w:val="009F48FC"/>
    <w:rsid w:val="009F4FE7"/>
    <w:rsid w:val="009F5303"/>
    <w:rsid w:val="009F53FA"/>
    <w:rsid w:val="009F5D2A"/>
    <w:rsid w:val="009F5FA8"/>
    <w:rsid w:val="009F5FF2"/>
    <w:rsid w:val="009F60A7"/>
    <w:rsid w:val="009F633C"/>
    <w:rsid w:val="009F6554"/>
    <w:rsid w:val="009F68A5"/>
    <w:rsid w:val="009F68CD"/>
    <w:rsid w:val="009F6EB9"/>
    <w:rsid w:val="009F7173"/>
    <w:rsid w:val="009F7755"/>
    <w:rsid w:val="009F78A3"/>
    <w:rsid w:val="009F7B49"/>
    <w:rsid w:val="009F7B99"/>
    <w:rsid w:val="009F7DC9"/>
    <w:rsid w:val="00A0094C"/>
    <w:rsid w:val="00A0139C"/>
    <w:rsid w:val="00A01526"/>
    <w:rsid w:val="00A01795"/>
    <w:rsid w:val="00A018A0"/>
    <w:rsid w:val="00A01C9A"/>
    <w:rsid w:val="00A01C9B"/>
    <w:rsid w:val="00A0234D"/>
    <w:rsid w:val="00A02434"/>
    <w:rsid w:val="00A028E2"/>
    <w:rsid w:val="00A02AC8"/>
    <w:rsid w:val="00A038B4"/>
    <w:rsid w:val="00A045AB"/>
    <w:rsid w:val="00A04800"/>
    <w:rsid w:val="00A049AB"/>
    <w:rsid w:val="00A04B07"/>
    <w:rsid w:val="00A053D9"/>
    <w:rsid w:val="00A055B2"/>
    <w:rsid w:val="00A05609"/>
    <w:rsid w:val="00A05734"/>
    <w:rsid w:val="00A05C6B"/>
    <w:rsid w:val="00A06047"/>
    <w:rsid w:val="00A0705D"/>
    <w:rsid w:val="00A07085"/>
    <w:rsid w:val="00A07377"/>
    <w:rsid w:val="00A077E3"/>
    <w:rsid w:val="00A102F0"/>
    <w:rsid w:val="00A10773"/>
    <w:rsid w:val="00A108C0"/>
    <w:rsid w:val="00A10F20"/>
    <w:rsid w:val="00A11214"/>
    <w:rsid w:val="00A115AA"/>
    <w:rsid w:val="00A115D2"/>
    <w:rsid w:val="00A11985"/>
    <w:rsid w:val="00A11ADD"/>
    <w:rsid w:val="00A11BC2"/>
    <w:rsid w:val="00A12038"/>
    <w:rsid w:val="00A1231A"/>
    <w:rsid w:val="00A124B9"/>
    <w:rsid w:val="00A12532"/>
    <w:rsid w:val="00A12D17"/>
    <w:rsid w:val="00A131A0"/>
    <w:rsid w:val="00A1320B"/>
    <w:rsid w:val="00A13629"/>
    <w:rsid w:val="00A143B2"/>
    <w:rsid w:val="00A143DE"/>
    <w:rsid w:val="00A14A8A"/>
    <w:rsid w:val="00A14AFC"/>
    <w:rsid w:val="00A150C5"/>
    <w:rsid w:val="00A156F4"/>
    <w:rsid w:val="00A16732"/>
    <w:rsid w:val="00A16751"/>
    <w:rsid w:val="00A16993"/>
    <w:rsid w:val="00A16DF7"/>
    <w:rsid w:val="00A17CDB"/>
    <w:rsid w:val="00A202EA"/>
    <w:rsid w:val="00A20352"/>
    <w:rsid w:val="00A20AFA"/>
    <w:rsid w:val="00A20C41"/>
    <w:rsid w:val="00A21384"/>
    <w:rsid w:val="00A22390"/>
    <w:rsid w:val="00A224E1"/>
    <w:rsid w:val="00A22902"/>
    <w:rsid w:val="00A22CCD"/>
    <w:rsid w:val="00A22CDC"/>
    <w:rsid w:val="00A23108"/>
    <w:rsid w:val="00A23149"/>
    <w:rsid w:val="00A233F0"/>
    <w:rsid w:val="00A2359B"/>
    <w:rsid w:val="00A23B56"/>
    <w:rsid w:val="00A23C29"/>
    <w:rsid w:val="00A24414"/>
    <w:rsid w:val="00A24501"/>
    <w:rsid w:val="00A24721"/>
    <w:rsid w:val="00A24A70"/>
    <w:rsid w:val="00A2506F"/>
    <w:rsid w:val="00A25958"/>
    <w:rsid w:val="00A2631A"/>
    <w:rsid w:val="00A264BE"/>
    <w:rsid w:val="00A2684E"/>
    <w:rsid w:val="00A26C00"/>
    <w:rsid w:val="00A273BA"/>
    <w:rsid w:val="00A2776B"/>
    <w:rsid w:val="00A2792B"/>
    <w:rsid w:val="00A27F0D"/>
    <w:rsid w:val="00A300B3"/>
    <w:rsid w:val="00A300B6"/>
    <w:rsid w:val="00A30430"/>
    <w:rsid w:val="00A30951"/>
    <w:rsid w:val="00A312C2"/>
    <w:rsid w:val="00A3215B"/>
    <w:rsid w:val="00A32161"/>
    <w:rsid w:val="00A32196"/>
    <w:rsid w:val="00A328C1"/>
    <w:rsid w:val="00A3295A"/>
    <w:rsid w:val="00A334B9"/>
    <w:rsid w:val="00A3371C"/>
    <w:rsid w:val="00A33D6C"/>
    <w:rsid w:val="00A33ECD"/>
    <w:rsid w:val="00A34366"/>
    <w:rsid w:val="00A343A0"/>
    <w:rsid w:val="00A3453F"/>
    <w:rsid w:val="00A35418"/>
    <w:rsid w:val="00A358F6"/>
    <w:rsid w:val="00A35B07"/>
    <w:rsid w:val="00A36B13"/>
    <w:rsid w:val="00A36E63"/>
    <w:rsid w:val="00A37726"/>
    <w:rsid w:val="00A37799"/>
    <w:rsid w:val="00A378D1"/>
    <w:rsid w:val="00A378F0"/>
    <w:rsid w:val="00A37E15"/>
    <w:rsid w:val="00A40C4E"/>
    <w:rsid w:val="00A40FB1"/>
    <w:rsid w:val="00A41103"/>
    <w:rsid w:val="00A413EC"/>
    <w:rsid w:val="00A41A54"/>
    <w:rsid w:val="00A41A5F"/>
    <w:rsid w:val="00A41C4D"/>
    <w:rsid w:val="00A41D33"/>
    <w:rsid w:val="00A41D6E"/>
    <w:rsid w:val="00A41E12"/>
    <w:rsid w:val="00A4253F"/>
    <w:rsid w:val="00A426A4"/>
    <w:rsid w:val="00A43499"/>
    <w:rsid w:val="00A43706"/>
    <w:rsid w:val="00A43A4D"/>
    <w:rsid w:val="00A444FC"/>
    <w:rsid w:val="00A44709"/>
    <w:rsid w:val="00A44EC2"/>
    <w:rsid w:val="00A457BB"/>
    <w:rsid w:val="00A45829"/>
    <w:rsid w:val="00A4588D"/>
    <w:rsid w:val="00A45C3D"/>
    <w:rsid w:val="00A45D86"/>
    <w:rsid w:val="00A46435"/>
    <w:rsid w:val="00A46526"/>
    <w:rsid w:val="00A46852"/>
    <w:rsid w:val="00A46AF2"/>
    <w:rsid w:val="00A46DDC"/>
    <w:rsid w:val="00A4725C"/>
    <w:rsid w:val="00A47293"/>
    <w:rsid w:val="00A473A8"/>
    <w:rsid w:val="00A47E98"/>
    <w:rsid w:val="00A50863"/>
    <w:rsid w:val="00A509D9"/>
    <w:rsid w:val="00A5284F"/>
    <w:rsid w:val="00A530D3"/>
    <w:rsid w:val="00A539FC"/>
    <w:rsid w:val="00A53A78"/>
    <w:rsid w:val="00A53D16"/>
    <w:rsid w:val="00A54221"/>
    <w:rsid w:val="00A54247"/>
    <w:rsid w:val="00A54454"/>
    <w:rsid w:val="00A54EB0"/>
    <w:rsid w:val="00A54F9B"/>
    <w:rsid w:val="00A54FAD"/>
    <w:rsid w:val="00A551B7"/>
    <w:rsid w:val="00A55290"/>
    <w:rsid w:val="00A557E0"/>
    <w:rsid w:val="00A55AEE"/>
    <w:rsid w:val="00A5628B"/>
    <w:rsid w:val="00A56517"/>
    <w:rsid w:val="00A56E75"/>
    <w:rsid w:val="00A572C4"/>
    <w:rsid w:val="00A57AE7"/>
    <w:rsid w:val="00A60370"/>
    <w:rsid w:val="00A60731"/>
    <w:rsid w:val="00A60B9E"/>
    <w:rsid w:val="00A60CDC"/>
    <w:rsid w:val="00A60EFB"/>
    <w:rsid w:val="00A61317"/>
    <w:rsid w:val="00A6147F"/>
    <w:rsid w:val="00A616AD"/>
    <w:rsid w:val="00A61904"/>
    <w:rsid w:val="00A61B5B"/>
    <w:rsid w:val="00A61BBB"/>
    <w:rsid w:val="00A62099"/>
    <w:rsid w:val="00A62477"/>
    <w:rsid w:val="00A62E83"/>
    <w:rsid w:val="00A62F6D"/>
    <w:rsid w:val="00A63443"/>
    <w:rsid w:val="00A63AE0"/>
    <w:rsid w:val="00A63B5E"/>
    <w:rsid w:val="00A63F0D"/>
    <w:rsid w:val="00A64A0E"/>
    <w:rsid w:val="00A652D0"/>
    <w:rsid w:val="00A65E08"/>
    <w:rsid w:val="00A65FA8"/>
    <w:rsid w:val="00A66521"/>
    <w:rsid w:val="00A66B0F"/>
    <w:rsid w:val="00A6769A"/>
    <w:rsid w:val="00A67B4A"/>
    <w:rsid w:val="00A70107"/>
    <w:rsid w:val="00A705BE"/>
    <w:rsid w:val="00A7106B"/>
    <w:rsid w:val="00A7147B"/>
    <w:rsid w:val="00A7159F"/>
    <w:rsid w:val="00A721A4"/>
    <w:rsid w:val="00A72651"/>
    <w:rsid w:val="00A7277C"/>
    <w:rsid w:val="00A72DAB"/>
    <w:rsid w:val="00A734AD"/>
    <w:rsid w:val="00A7361C"/>
    <w:rsid w:val="00A73B1F"/>
    <w:rsid w:val="00A73B37"/>
    <w:rsid w:val="00A7420F"/>
    <w:rsid w:val="00A74824"/>
    <w:rsid w:val="00A74AAB"/>
    <w:rsid w:val="00A74D44"/>
    <w:rsid w:val="00A7502E"/>
    <w:rsid w:val="00A7525C"/>
    <w:rsid w:val="00A7549C"/>
    <w:rsid w:val="00A75AA9"/>
    <w:rsid w:val="00A760A5"/>
    <w:rsid w:val="00A76281"/>
    <w:rsid w:val="00A7646A"/>
    <w:rsid w:val="00A766E0"/>
    <w:rsid w:val="00A76DDD"/>
    <w:rsid w:val="00A7707B"/>
    <w:rsid w:val="00A771EB"/>
    <w:rsid w:val="00A77373"/>
    <w:rsid w:val="00A77531"/>
    <w:rsid w:val="00A776EE"/>
    <w:rsid w:val="00A778E9"/>
    <w:rsid w:val="00A77A52"/>
    <w:rsid w:val="00A80984"/>
    <w:rsid w:val="00A80DB5"/>
    <w:rsid w:val="00A81254"/>
    <w:rsid w:val="00A81759"/>
    <w:rsid w:val="00A8182E"/>
    <w:rsid w:val="00A81B8C"/>
    <w:rsid w:val="00A82262"/>
    <w:rsid w:val="00A823F6"/>
    <w:rsid w:val="00A82452"/>
    <w:rsid w:val="00A82479"/>
    <w:rsid w:val="00A82492"/>
    <w:rsid w:val="00A824B7"/>
    <w:rsid w:val="00A8271F"/>
    <w:rsid w:val="00A8296D"/>
    <w:rsid w:val="00A82A65"/>
    <w:rsid w:val="00A82C1A"/>
    <w:rsid w:val="00A83B60"/>
    <w:rsid w:val="00A841BD"/>
    <w:rsid w:val="00A85376"/>
    <w:rsid w:val="00A85A29"/>
    <w:rsid w:val="00A8605F"/>
    <w:rsid w:val="00A86AC4"/>
    <w:rsid w:val="00A8715F"/>
    <w:rsid w:val="00A871C4"/>
    <w:rsid w:val="00A875A8"/>
    <w:rsid w:val="00A87D4E"/>
    <w:rsid w:val="00A90780"/>
    <w:rsid w:val="00A90A08"/>
    <w:rsid w:val="00A90E6B"/>
    <w:rsid w:val="00A90EEC"/>
    <w:rsid w:val="00A90F45"/>
    <w:rsid w:val="00A91208"/>
    <w:rsid w:val="00A91276"/>
    <w:rsid w:val="00A91546"/>
    <w:rsid w:val="00A91F80"/>
    <w:rsid w:val="00A9200F"/>
    <w:rsid w:val="00A922D6"/>
    <w:rsid w:val="00A924B6"/>
    <w:rsid w:val="00A92ED1"/>
    <w:rsid w:val="00A9334A"/>
    <w:rsid w:val="00A934BC"/>
    <w:rsid w:val="00A93E0E"/>
    <w:rsid w:val="00A93F1F"/>
    <w:rsid w:val="00A94ADD"/>
    <w:rsid w:val="00A953EA"/>
    <w:rsid w:val="00A95893"/>
    <w:rsid w:val="00A9671E"/>
    <w:rsid w:val="00A96E3F"/>
    <w:rsid w:val="00A96F99"/>
    <w:rsid w:val="00A97204"/>
    <w:rsid w:val="00A974AD"/>
    <w:rsid w:val="00A97519"/>
    <w:rsid w:val="00A97A12"/>
    <w:rsid w:val="00A97F70"/>
    <w:rsid w:val="00AA0215"/>
    <w:rsid w:val="00AA05D4"/>
    <w:rsid w:val="00AA088C"/>
    <w:rsid w:val="00AA10BD"/>
    <w:rsid w:val="00AA13C0"/>
    <w:rsid w:val="00AA1CC1"/>
    <w:rsid w:val="00AA203D"/>
    <w:rsid w:val="00AA2508"/>
    <w:rsid w:val="00AA2936"/>
    <w:rsid w:val="00AA2DC1"/>
    <w:rsid w:val="00AA2DF9"/>
    <w:rsid w:val="00AA2E6B"/>
    <w:rsid w:val="00AA2E88"/>
    <w:rsid w:val="00AA37AB"/>
    <w:rsid w:val="00AA3F8D"/>
    <w:rsid w:val="00AA42B3"/>
    <w:rsid w:val="00AA4DB4"/>
    <w:rsid w:val="00AA4FCD"/>
    <w:rsid w:val="00AA5001"/>
    <w:rsid w:val="00AA5145"/>
    <w:rsid w:val="00AA51ED"/>
    <w:rsid w:val="00AA5268"/>
    <w:rsid w:val="00AA5364"/>
    <w:rsid w:val="00AA5725"/>
    <w:rsid w:val="00AA5C14"/>
    <w:rsid w:val="00AA5DD0"/>
    <w:rsid w:val="00AA622D"/>
    <w:rsid w:val="00AA6606"/>
    <w:rsid w:val="00AA67BA"/>
    <w:rsid w:val="00AA6AC4"/>
    <w:rsid w:val="00AA6EA4"/>
    <w:rsid w:val="00AA70F9"/>
    <w:rsid w:val="00AA74DA"/>
    <w:rsid w:val="00AA7682"/>
    <w:rsid w:val="00AA76FB"/>
    <w:rsid w:val="00AA7916"/>
    <w:rsid w:val="00AA79D9"/>
    <w:rsid w:val="00AA7DA5"/>
    <w:rsid w:val="00AB0096"/>
    <w:rsid w:val="00AB0248"/>
    <w:rsid w:val="00AB02CC"/>
    <w:rsid w:val="00AB08E1"/>
    <w:rsid w:val="00AB09C1"/>
    <w:rsid w:val="00AB09ED"/>
    <w:rsid w:val="00AB0FEB"/>
    <w:rsid w:val="00AB1399"/>
    <w:rsid w:val="00AB172C"/>
    <w:rsid w:val="00AB1E75"/>
    <w:rsid w:val="00AB36BA"/>
    <w:rsid w:val="00AB36E5"/>
    <w:rsid w:val="00AB37B4"/>
    <w:rsid w:val="00AB37D9"/>
    <w:rsid w:val="00AB3E17"/>
    <w:rsid w:val="00AB4494"/>
    <w:rsid w:val="00AB44D1"/>
    <w:rsid w:val="00AB4A1D"/>
    <w:rsid w:val="00AB4C30"/>
    <w:rsid w:val="00AB52CC"/>
    <w:rsid w:val="00AB55D3"/>
    <w:rsid w:val="00AB5A7F"/>
    <w:rsid w:val="00AB6A71"/>
    <w:rsid w:val="00AB6D15"/>
    <w:rsid w:val="00AB71D8"/>
    <w:rsid w:val="00AB7D7C"/>
    <w:rsid w:val="00AC0C84"/>
    <w:rsid w:val="00AC159B"/>
    <w:rsid w:val="00AC1F6F"/>
    <w:rsid w:val="00AC24E0"/>
    <w:rsid w:val="00AC253E"/>
    <w:rsid w:val="00AC277C"/>
    <w:rsid w:val="00AC339F"/>
    <w:rsid w:val="00AC3534"/>
    <w:rsid w:val="00AC35D0"/>
    <w:rsid w:val="00AC362E"/>
    <w:rsid w:val="00AC3A0C"/>
    <w:rsid w:val="00AC4021"/>
    <w:rsid w:val="00AC4188"/>
    <w:rsid w:val="00AC41EA"/>
    <w:rsid w:val="00AC42B3"/>
    <w:rsid w:val="00AC4FDF"/>
    <w:rsid w:val="00AC52BC"/>
    <w:rsid w:val="00AC5862"/>
    <w:rsid w:val="00AC588E"/>
    <w:rsid w:val="00AC698D"/>
    <w:rsid w:val="00AC6A74"/>
    <w:rsid w:val="00AC6BAA"/>
    <w:rsid w:val="00AC768F"/>
    <w:rsid w:val="00AC7B16"/>
    <w:rsid w:val="00AD00DF"/>
    <w:rsid w:val="00AD046D"/>
    <w:rsid w:val="00AD065C"/>
    <w:rsid w:val="00AD0762"/>
    <w:rsid w:val="00AD07A9"/>
    <w:rsid w:val="00AD18DF"/>
    <w:rsid w:val="00AD1E69"/>
    <w:rsid w:val="00AD20D9"/>
    <w:rsid w:val="00AD2726"/>
    <w:rsid w:val="00AD2FC4"/>
    <w:rsid w:val="00AD3382"/>
    <w:rsid w:val="00AD36B9"/>
    <w:rsid w:val="00AD4447"/>
    <w:rsid w:val="00AD4A3D"/>
    <w:rsid w:val="00AD4E5B"/>
    <w:rsid w:val="00AD50BF"/>
    <w:rsid w:val="00AD51CC"/>
    <w:rsid w:val="00AD571C"/>
    <w:rsid w:val="00AD5736"/>
    <w:rsid w:val="00AD590B"/>
    <w:rsid w:val="00AD5DAD"/>
    <w:rsid w:val="00AD668E"/>
    <w:rsid w:val="00AD7E3E"/>
    <w:rsid w:val="00AE0099"/>
    <w:rsid w:val="00AE00BC"/>
    <w:rsid w:val="00AE015B"/>
    <w:rsid w:val="00AE06B3"/>
    <w:rsid w:val="00AE0934"/>
    <w:rsid w:val="00AE09D1"/>
    <w:rsid w:val="00AE0C0A"/>
    <w:rsid w:val="00AE0C82"/>
    <w:rsid w:val="00AE154D"/>
    <w:rsid w:val="00AE1615"/>
    <w:rsid w:val="00AE2315"/>
    <w:rsid w:val="00AE2652"/>
    <w:rsid w:val="00AE2884"/>
    <w:rsid w:val="00AE2C1A"/>
    <w:rsid w:val="00AE333B"/>
    <w:rsid w:val="00AE35B0"/>
    <w:rsid w:val="00AE36EC"/>
    <w:rsid w:val="00AE3853"/>
    <w:rsid w:val="00AE40AE"/>
    <w:rsid w:val="00AE44CF"/>
    <w:rsid w:val="00AE485D"/>
    <w:rsid w:val="00AE4A85"/>
    <w:rsid w:val="00AE4A9E"/>
    <w:rsid w:val="00AE4BD1"/>
    <w:rsid w:val="00AE4E93"/>
    <w:rsid w:val="00AE4FEA"/>
    <w:rsid w:val="00AE52C1"/>
    <w:rsid w:val="00AE56F0"/>
    <w:rsid w:val="00AE59BD"/>
    <w:rsid w:val="00AE5B14"/>
    <w:rsid w:val="00AE5FB0"/>
    <w:rsid w:val="00AE7375"/>
    <w:rsid w:val="00AE744F"/>
    <w:rsid w:val="00AE7D56"/>
    <w:rsid w:val="00AE7E1D"/>
    <w:rsid w:val="00AF01B7"/>
    <w:rsid w:val="00AF1A34"/>
    <w:rsid w:val="00AF2230"/>
    <w:rsid w:val="00AF2827"/>
    <w:rsid w:val="00AF2A62"/>
    <w:rsid w:val="00AF2DDD"/>
    <w:rsid w:val="00AF3106"/>
    <w:rsid w:val="00AF3F69"/>
    <w:rsid w:val="00AF421E"/>
    <w:rsid w:val="00AF457A"/>
    <w:rsid w:val="00AF46B0"/>
    <w:rsid w:val="00AF47F2"/>
    <w:rsid w:val="00AF5384"/>
    <w:rsid w:val="00AF5716"/>
    <w:rsid w:val="00AF5A5C"/>
    <w:rsid w:val="00AF5F50"/>
    <w:rsid w:val="00AF5F58"/>
    <w:rsid w:val="00AF61F2"/>
    <w:rsid w:val="00AF66A0"/>
    <w:rsid w:val="00AF6998"/>
    <w:rsid w:val="00AF6CE2"/>
    <w:rsid w:val="00AF6E38"/>
    <w:rsid w:val="00AF7004"/>
    <w:rsid w:val="00AF7515"/>
    <w:rsid w:val="00AF7B40"/>
    <w:rsid w:val="00AF7EAC"/>
    <w:rsid w:val="00B000FC"/>
    <w:rsid w:val="00B001D4"/>
    <w:rsid w:val="00B00A9A"/>
    <w:rsid w:val="00B01180"/>
    <w:rsid w:val="00B01665"/>
    <w:rsid w:val="00B01876"/>
    <w:rsid w:val="00B02491"/>
    <w:rsid w:val="00B02AF2"/>
    <w:rsid w:val="00B03834"/>
    <w:rsid w:val="00B03971"/>
    <w:rsid w:val="00B04374"/>
    <w:rsid w:val="00B0491A"/>
    <w:rsid w:val="00B055FF"/>
    <w:rsid w:val="00B05791"/>
    <w:rsid w:val="00B0585D"/>
    <w:rsid w:val="00B06774"/>
    <w:rsid w:val="00B06924"/>
    <w:rsid w:val="00B06A2A"/>
    <w:rsid w:val="00B06DCC"/>
    <w:rsid w:val="00B07475"/>
    <w:rsid w:val="00B075A2"/>
    <w:rsid w:val="00B076EC"/>
    <w:rsid w:val="00B0790A"/>
    <w:rsid w:val="00B07CB4"/>
    <w:rsid w:val="00B07F89"/>
    <w:rsid w:val="00B100F4"/>
    <w:rsid w:val="00B105EF"/>
    <w:rsid w:val="00B1087D"/>
    <w:rsid w:val="00B11578"/>
    <w:rsid w:val="00B115D8"/>
    <w:rsid w:val="00B120B7"/>
    <w:rsid w:val="00B13085"/>
    <w:rsid w:val="00B13673"/>
    <w:rsid w:val="00B14221"/>
    <w:rsid w:val="00B1455B"/>
    <w:rsid w:val="00B147BA"/>
    <w:rsid w:val="00B14B1E"/>
    <w:rsid w:val="00B1599A"/>
    <w:rsid w:val="00B15F22"/>
    <w:rsid w:val="00B16A1C"/>
    <w:rsid w:val="00B16CB6"/>
    <w:rsid w:val="00B16F1C"/>
    <w:rsid w:val="00B17501"/>
    <w:rsid w:val="00B2032B"/>
    <w:rsid w:val="00B205EB"/>
    <w:rsid w:val="00B21BB4"/>
    <w:rsid w:val="00B21DEC"/>
    <w:rsid w:val="00B222B7"/>
    <w:rsid w:val="00B226D3"/>
    <w:rsid w:val="00B22BD6"/>
    <w:rsid w:val="00B22D98"/>
    <w:rsid w:val="00B22F0D"/>
    <w:rsid w:val="00B22F5E"/>
    <w:rsid w:val="00B23226"/>
    <w:rsid w:val="00B23C1F"/>
    <w:rsid w:val="00B2477A"/>
    <w:rsid w:val="00B249CE"/>
    <w:rsid w:val="00B24B67"/>
    <w:rsid w:val="00B25118"/>
    <w:rsid w:val="00B25178"/>
    <w:rsid w:val="00B254A9"/>
    <w:rsid w:val="00B25650"/>
    <w:rsid w:val="00B25CFB"/>
    <w:rsid w:val="00B26075"/>
    <w:rsid w:val="00B26AFC"/>
    <w:rsid w:val="00B26C7E"/>
    <w:rsid w:val="00B26DE4"/>
    <w:rsid w:val="00B2722F"/>
    <w:rsid w:val="00B27F17"/>
    <w:rsid w:val="00B306DE"/>
    <w:rsid w:val="00B30AFD"/>
    <w:rsid w:val="00B30F20"/>
    <w:rsid w:val="00B30F51"/>
    <w:rsid w:val="00B31A5C"/>
    <w:rsid w:val="00B31D72"/>
    <w:rsid w:val="00B32082"/>
    <w:rsid w:val="00B32208"/>
    <w:rsid w:val="00B3297B"/>
    <w:rsid w:val="00B32CCF"/>
    <w:rsid w:val="00B32F4A"/>
    <w:rsid w:val="00B33CB0"/>
    <w:rsid w:val="00B346D3"/>
    <w:rsid w:val="00B34B03"/>
    <w:rsid w:val="00B34BFD"/>
    <w:rsid w:val="00B34C9B"/>
    <w:rsid w:val="00B353FB"/>
    <w:rsid w:val="00B3567E"/>
    <w:rsid w:val="00B3593A"/>
    <w:rsid w:val="00B359F4"/>
    <w:rsid w:val="00B35F32"/>
    <w:rsid w:val="00B36839"/>
    <w:rsid w:val="00B37394"/>
    <w:rsid w:val="00B376DC"/>
    <w:rsid w:val="00B37E45"/>
    <w:rsid w:val="00B400AF"/>
    <w:rsid w:val="00B405B0"/>
    <w:rsid w:val="00B40722"/>
    <w:rsid w:val="00B408D0"/>
    <w:rsid w:val="00B40C69"/>
    <w:rsid w:val="00B417E9"/>
    <w:rsid w:val="00B41BEB"/>
    <w:rsid w:val="00B42258"/>
    <w:rsid w:val="00B42A17"/>
    <w:rsid w:val="00B42CA3"/>
    <w:rsid w:val="00B42D08"/>
    <w:rsid w:val="00B42DA1"/>
    <w:rsid w:val="00B450E3"/>
    <w:rsid w:val="00B4620D"/>
    <w:rsid w:val="00B46664"/>
    <w:rsid w:val="00B505B1"/>
    <w:rsid w:val="00B50649"/>
    <w:rsid w:val="00B50875"/>
    <w:rsid w:val="00B508F3"/>
    <w:rsid w:val="00B510A8"/>
    <w:rsid w:val="00B512F9"/>
    <w:rsid w:val="00B51D8E"/>
    <w:rsid w:val="00B51F4F"/>
    <w:rsid w:val="00B52478"/>
    <w:rsid w:val="00B52AEB"/>
    <w:rsid w:val="00B52CC2"/>
    <w:rsid w:val="00B530E4"/>
    <w:rsid w:val="00B53584"/>
    <w:rsid w:val="00B535A8"/>
    <w:rsid w:val="00B53750"/>
    <w:rsid w:val="00B53DC8"/>
    <w:rsid w:val="00B540B8"/>
    <w:rsid w:val="00B54201"/>
    <w:rsid w:val="00B55181"/>
    <w:rsid w:val="00B55884"/>
    <w:rsid w:val="00B558CB"/>
    <w:rsid w:val="00B55C1E"/>
    <w:rsid w:val="00B55DB9"/>
    <w:rsid w:val="00B562A8"/>
    <w:rsid w:val="00B5674A"/>
    <w:rsid w:val="00B56DF0"/>
    <w:rsid w:val="00B56ECF"/>
    <w:rsid w:val="00B5727E"/>
    <w:rsid w:val="00B57413"/>
    <w:rsid w:val="00B574D9"/>
    <w:rsid w:val="00B574F0"/>
    <w:rsid w:val="00B57729"/>
    <w:rsid w:val="00B57806"/>
    <w:rsid w:val="00B57AB3"/>
    <w:rsid w:val="00B609D0"/>
    <w:rsid w:val="00B60D8F"/>
    <w:rsid w:val="00B61149"/>
    <w:rsid w:val="00B6126C"/>
    <w:rsid w:val="00B61C93"/>
    <w:rsid w:val="00B6245D"/>
    <w:rsid w:val="00B62505"/>
    <w:rsid w:val="00B628FF"/>
    <w:rsid w:val="00B638E3"/>
    <w:rsid w:val="00B643CA"/>
    <w:rsid w:val="00B648BC"/>
    <w:rsid w:val="00B65EDB"/>
    <w:rsid w:val="00B66439"/>
    <w:rsid w:val="00B6667D"/>
    <w:rsid w:val="00B6797D"/>
    <w:rsid w:val="00B67E95"/>
    <w:rsid w:val="00B70A2D"/>
    <w:rsid w:val="00B70E66"/>
    <w:rsid w:val="00B713B9"/>
    <w:rsid w:val="00B713E9"/>
    <w:rsid w:val="00B72149"/>
    <w:rsid w:val="00B72343"/>
    <w:rsid w:val="00B727DE"/>
    <w:rsid w:val="00B73012"/>
    <w:rsid w:val="00B73E26"/>
    <w:rsid w:val="00B73EE5"/>
    <w:rsid w:val="00B741CF"/>
    <w:rsid w:val="00B74607"/>
    <w:rsid w:val="00B748B6"/>
    <w:rsid w:val="00B74D79"/>
    <w:rsid w:val="00B754F2"/>
    <w:rsid w:val="00B75504"/>
    <w:rsid w:val="00B75613"/>
    <w:rsid w:val="00B7564A"/>
    <w:rsid w:val="00B75776"/>
    <w:rsid w:val="00B75946"/>
    <w:rsid w:val="00B7631E"/>
    <w:rsid w:val="00B764AC"/>
    <w:rsid w:val="00B76654"/>
    <w:rsid w:val="00B77109"/>
    <w:rsid w:val="00B77414"/>
    <w:rsid w:val="00B77518"/>
    <w:rsid w:val="00B779F3"/>
    <w:rsid w:val="00B80B76"/>
    <w:rsid w:val="00B80D11"/>
    <w:rsid w:val="00B80DF2"/>
    <w:rsid w:val="00B80EAD"/>
    <w:rsid w:val="00B80EF2"/>
    <w:rsid w:val="00B8180B"/>
    <w:rsid w:val="00B83DA9"/>
    <w:rsid w:val="00B841EC"/>
    <w:rsid w:val="00B842D9"/>
    <w:rsid w:val="00B844F5"/>
    <w:rsid w:val="00B84E51"/>
    <w:rsid w:val="00B85078"/>
    <w:rsid w:val="00B85575"/>
    <w:rsid w:val="00B85DF2"/>
    <w:rsid w:val="00B86563"/>
    <w:rsid w:val="00B86D27"/>
    <w:rsid w:val="00B8751D"/>
    <w:rsid w:val="00B87A5C"/>
    <w:rsid w:val="00B87D53"/>
    <w:rsid w:val="00B9018E"/>
    <w:rsid w:val="00B90746"/>
    <w:rsid w:val="00B924CB"/>
    <w:rsid w:val="00B926EE"/>
    <w:rsid w:val="00B927F9"/>
    <w:rsid w:val="00B92DBC"/>
    <w:rsid w:val="00B92E44"/>
    <w:rsid w:val="00B92F57"/>
    <w:rsid w:val="00B933B9"/>
    <w:rsid w:val="00B93652"/>
    <w:rsid w:val="00B93CB0"/>
    <w:rsid w:val="00B93E37"/>
    <w:rsid w:val="00B9426A"/>
    <w:rsid w:val="00B94799"/>
    <w:rsid w:val="00B94D5E"/>
    <w:rsid w:val="00B94DA9"/>
    <w:rsid w:val="00B94DF3"/>
    <w:rsid w:val="00B94F6D"/>
    <w:rsid w:val="00B952BE"/>
    <w:rsid w:val="00B954BD"/>
    <w:rsid w:val="00B962FA"/>
    <w:rsid w:val="00B966E1"/>
    <w:rsid w:val="00B9670C"/>
    <w:rsid w:val="00B969A3"/>
    <w:rsid w:val="00B96C93"/>
    <w:rsid w:val="00B97240"/>
    <w:rsid w:val="00B97CDB"/>
    <w:rsid w:val="00BA0E5D"/>
    <w:rsid w:val="00BA1188"/>
    <w:rsid w:val="00BA12E7"/>
    <w:rsid w:val="00BA137F"/>
    <w:rsid w:val="00BA223E"/>
    <w:rsid w:val="00BA30E4"/>
    <w:rsid w:val="00BA38F0"/>
    <w:rsid w:val="00BA3AE0"/>
    <w:rsid w:val="00BA402D"/>
    <w:rsid w:val="00BA465A"/>
    <w:rsid w:val="00BA4731"/>
    <w:rsid w:val="00BA4A6B"/>
    <w:rsid w:val="00BA4F69"/>
    <w:rsid w:val="00BA510A"/>
    <w:rsid w:val="00BA5289"/>
    <w:rsid w:val="00BA58AB"/>
    <w:rsid w:val="00BA63B9"/>
    <w:rsid w:val="00BA63FF"/>
    <w:rsid w:val="00BA664E"/>
    <w:rsid w:val="00BA6D22"/>
    <w:rsid w:val="00BA76AA"/>
    <w:rsid w:val="00BA7805"/>
    <w:rsid w:val="00BB0462"/>
    <w:rsid w:val="00BB0738"/>
    <w:rsid w:val="00BB0B65"/>
    <w:rsid w:val="00BB1324"/>
    <w:rsid w:val="00BB1536"/>
    <w:rsid w:val="00BB17AB"/>
    <w:rsid w:val="00BB1B66"/>
    <w:rsid w:val="00BB1B83"/>
    <w:rsid w:val="00BB1DB9"/>
    <w:rsid w:val="00BB22E7"/>
    <w:rsid w:val="00BB26BB"/>
    <w:rsid w:val="00BB2722"/>
    <w:rsid w:val="00BB2971"/>
    <w:rsid w:val="00BB2BB4"/>
    <w:rsid w:val="00BB2BE7"/>
    <w:rsid w:val="00BB2EBE"/>
    <w:rsid w:val="00BB3C5D"/>
    <w:rsid w:val="00BB43E7"/>
    <w:rsid w:val="00BB4B30"/>
    <w:rsid w:val="00BB5AA9"/>
    <w:rsid w:val="00BB5D7F"/>
    <w:rsid w:val="00BB6940"/>
    <w:rsid w:val="00BB7235"/>
    <w:rsid w:val="00BB72A8"/>
    <w:rsid w:val="00BB7A60"/>
    <w:rsid w:val="00BB7F3D"/>
    <w:rsid w:val="00BC034D"/>
    <w:rsid w:val="00BC10EA"/>
    <w:rsid w:val="00BC144C"/>
    <w:rsid w:val="00BC1A6A"/>
    <w:rsid w:val="00BC255C"/>
    <w:rsid w:val="00BC288B"/>
    <w:rsid w:val="00BC2A4A"/>
    <w:rsid w:val="00BC2CBF"/>
    <w:rsid w:val="00BC301B"/>
    <w:rsid w:val="00BC3117"/>
    <w:rsid w:val="00BC35B5"/>
    <w:rsid w:val="00BC3CB3"/>
    <w:rsid w:val="00BC4072"/>
    <w:rsid w:val="00BC4173"/>
    <w:rsid w:val="00BC41D2"/>
    <w:rsid w:val="00BC4787"/>
    <w:rsid w:val="00BC4ADF"/>
    <w:rsid w:val="00BC4DE3"/>
    <w:rsid w:val="00BC57D4"/>
    <w:rsid w:val="00BC5E0F"/>
    <w:rsid w:val="00BC6CB3"/>
    <w:rsid w:val="00BC6E93"/>
    <w:rsid w:val="00BC71D4"/>
    <w:rsid w:val="00BC72DA"/>
    <w:rsid w:val="00BD0185"/>
    <w:rsid w:val="00BD07AD"/>
    <w:rsid w:val="00BD090F"/>
    <w:rsid w:val="00BD0B72"/>
    <w:rsid w:val="00BD0BA4"/>
    <w:rsid w:val="00BD0C3F"/>
    <w:rsid w:val="00BD0C56"/>
    <w:rsid w:val="00BD14BE"/>
    <w:rsid w:val="00BD1AD0"/>
    <w:rsid w:val="00BD1C95"/>
    <w:rsid w:val="00BD1EA1"/>
    <w:rsid w:val="00BD20D5"/>
    <w:rsid w:val="00BD223D"/>
    <w:rsid w:val="00BD227C"/>
    <w:rsid w:val="00BD2B29"/>
    <w:rsid w:val="00BD2D15"/>
    <w:rsid w:val="00BD2D62"/>
    <w:rsid w:val="00BD31FF"/>
    <w:rsid w:val="00BD346B"/>
    <w:rsid w:val="00BD3997"/>
    <w:rsid w:val="00BD3CB8"/>
    <w:rsid w:val="00BD3EBB"/>
    <w:rsid w:val="00BD43F5"/>
    <w:rsid w:val="00BD4495"/>
    <w:rsid w:val="00BD4E21"/>
    <w:rsid w:val="00BD4E63"/>
    <w:rsid w:val="00BD5BF8"/>
    <w:rsid w:val="00BD5CFB"/>
    <w:rsid w:val="00BD5D7E"/>
    <w:rsid w:val="00BD6722"/>
    <w:rsid w:val="00BD67B0"/>
    <w:rsid w:val="00BD6AFF"/>
    <w:rsid w:val="00BD6FAA"/>
    <w:rsid w:val="00BD786D"/>
    <w:rsid w:val="00BD7A6E"/>
    <w:rsid w:val="00BD7CF4"/>
    <w:rsid w:val="00BE0065"/>
    <w:rsid w:val="00BE0299"/>
    <w:rsid w:val="00BE0492"/>
    <w:rsid w:val="00BE1478"/>
    <w:rsid w:val="00BE1EBF"/>
    <w:rsid w:val="00BE2109"/>
    <w:rsid w:val="00BE37DD"/>
    <w:rsid w:val="00BE4069"/>
    <w:rsid w:val="00BE42FE"/>
    <w:rsid w:val="00BE4348"/>
    <w:rsid w:val="00BE45F7"/>
    <w:rsid w:val="00BE4C74"/>
    <w:rsid w:val="00BE4EAF"/>
    <w:rsid w:val="00BE53C8"/>
    <w:rsid w:val="00BE5538"/>
    <w:rsid w:val="00BE58E9"/>
    <w:rsid w:val="00BE5905"/>
    <w:rsid w:val="00BE5A91"/>
    <w:rsid w:val="00BE5E80"/>
    <w:rsid w:val="00BE5E89"/>
    <w:rsid w:val="00BE62CD"/>
    <w:rsid w:val="00BE6413"/>
    <w:rsid w:val="00BE68BC"/>
    <w:rsid w:val="00BE6CF8"/>
    <w:rsid w:val="00BE745C"/>
    <w:rsid w:val="00BE7791"/>
    <w:rsid w:val="00BE794F"/>
    <w:rsid w:val="00BF02C8"/>
    <w:rsid w:val="00BF09BC"/>
    <w:rsid w:val="00BF10C7"/>
    <w:rsid w:val="00BF11E4"/>
    <w:rsid w:val="00BF1F9F"/>
    <w:rsid w:val="00BF337B"/>
    <w:rsid w:val="00BF3F87"/>
    <w:rsid w:val="00BF45CE"/>
    <w:rsid w:val="00BF470F"/>
    <w:rsid w:val="00BF497D"/>
    <w:rsid w:val="00BF4989"/>
    <w:rsid w:val="00BF57EC"/>
    <w:rsid w:val="00BF6373"/>
    <w:rsid w:val="00BF63F4"/>
    <w:rsid w:val="00BF69A8"/>
    <w:rsid w:val="00BF6AEC"/>
    <w:rsid w:val="00BF6BBF"/>
    <w:rsid w:val="00BF6BFD"/>
    <w:rsid w:val="00BF744B"/>
    <w:rsid w:val="00BF76D7"/>
    <w:rsid w:val="00BF7BD3"/>
    <w:rsid w:val="00C001FD"/>
    <w:rsid w:val="00C008FC"/>
    <w:rsid w:val="00C01571"/>
    <w:rsid w:val="00C01ACD"/>
    <w:rsid w:val="00C01B7F"/>
    <w:rsid w:val="00C024B9"/>
    <w:rsid w:val="00C02A4D"/>
    <w:rsid w:val="00C02E5F"/>
    <w:rsid w:val="00C030A8"/>
    <w:rsid w:val="00C03599"/>
    <w:rsid w:val="00C03AF5"/>
    <w:rsid w:val="00C03F3D"/>
    <w:rsid w:val="00C04079"/>
    <w:rsid w:val="00C0450B"/>
    <w:rsid w:val="00C04539"/>
    <w:rsid w:val="00C0462A"/>
    <w:rsid w:val="00C04707"/>
    <w:rsid w:val="00C04F0E"/>
    <w:rsid w:val="00C05694"/>
    <w:rsid w:val="00C05888"/>
    <w:rsid w:val="00C05ED4"/>
    <w:rsid w:val="00C06682"/>
    <w:rsid w:val="00C069B5"/>
    <w:rsid w:val="00C07579"/>
    <w:rsid w:val="00C075DE"/>
    <w:rsid w:val="00C0784A"/>
    <w:rsid w:val="00C078F5"/>
    <w:rsid w:val="00C0792B"/>
    <w:rsid w:val="00C1010E"/>
    <w:rsid w:val="00C1017C"/>
    <w:rsid w:val="00C10301"/>
    <w:rsid w:val="00C103D5"/>
    <w:rsid w:val="00C10CA4"/>
    <w:rsid w:val="00C10CF1"/>
    <w:rsid w:val="00C11229"/>
    <w:rsid w:val="00C11293"/>
    <w:rsid w:val="00C1136F"/>
    <w:rsid w:val="00C1163F"/>
    <w:rsid w:val="00C121EE"/>
    <w:rsid w:val="00C12544"/>
    <w:rsid w:val="00C127D8"/>
    <w:rsid w:val="00C12CE1"/>
    <w:rsid w:val="00C1318E"/>
    <w:rsid w:val="00C13638"/>
    <w:rsid w:val="00C13691"/>
    <w:rsid w:val="00C1385C"/>
    <w:rsid w:val="00C13DF1"/>
    <w:rsid w:val="00C143E5"/>
    <w:rsid w:val="00C148D7"/>
    <w:rsid w:val="00C15065"/>
    <w:rsid w:val="00C15BD9"/>
    <w:rsid w:val="00C15D6F"/>
    <w:rsid w:val="00C162E9"/>
    <w:rsid w:val="00C166EE"/>
    <w:rsid w:val="00C16A77"/>
    <w:rsid w:val="00C16AAA"/>
    <w:rsid w:val="00C1705A"/>
    <w:rsid w:val="00C1709C"/>
    <w:rsid w:val="00C1743A"/>
    <w:rsid w:val="00C17588"/>
    <w:rsid w:val="00C2011F"/>
    <w:rsid w:val="00C2028D"/>
    <w:rsid w:val="00C20836"/>
    <w:rsid w:val="00C20881"/>
    <w:rsid w:val="00C21375"/>
    <w:rsid w:val="00C21396"/>
    <w:rsid w:val="00C21766"/>
    <w:rsid w:val="00C21B85"/>
    <w:rsid w:val="00C21E53"/>
    <w:rsid w:val="00C22230"/>
    <w:rsid w:val="00C22389"/>
    <w:rsid w:val="00C2285E"/>
    <w:rsid w:val="00C2295D"/>
    <w:rsid w:val="00C22D7C"/>
    <w:rsid w:val="00C2382A"/>
    <w:rsid w:val="00C23924"/>
    <w:rsid w:val="00C24291"/>
    <w:rsid w:val="00C243EB"/>
    <w:rsid w:val="00C2492B"/>
    <w:rsid w:val="00C24ACA"/>
    <w:rsid w:val="00C24BA7"/>
    <w:rsid w:val="00C24F2D"/>
    <w:rsid w:val="00C25A29"/>
    <w:rsid w:val="00C268C0"/>
    <w:rsid w:val="00C27500"/>
    <w:rsid w:val="00C27728"/>
    <w:rsid w:val="00C3018D"/>
    <w:rsid w:val="00C301E0"/>
    <w:rsid w:val="00C305FD"/>
    <w:rsid w:val="00C30738"/>
    <w:rsid w:val="00C30823"/>
    <w:rsid w:val="00C3090B"/>
    <w:rsid w:val="00C30B4D"/>
    <w:rsid w:val="00C314B6"/>
    <w:rsid w:val="00C32195"/>
    <w:rsid w:val="00C32994"/>
    <w:rsid w:val="00C32F5D"/>
    <w:rsid w:val="00C32F81"/>
    <w:rsid w:val="00C33EEA"/>
    <w:rsid w:val="00C34197"/>
    <w:rsid w:val="00C34BC7"/>
    <w:rsid w:val="00C34C81"/>
    <w:rsid w:val="00C34D8D"/>
    <w:rsid w:val="00C34E18"/>
    <w:rsid w:val="00C35291"/>
    <w:rsid w:val="00C35D88"/>
    <w:rsid w:val="00C35DF8"/>
    <w:rsid w:val="00C361DE"/>
    <w:rsid w:val="00C364B1"/>
    <w:rsid w:val="00C3683E"/>
    <w:rsid w:val="00C36E05"/>
    <w:rsid w:val="00C371B8"/>
    <w:rsid w:val="00C372FB"/>
    <w:rsid w:val="00C37A1A"/>
    <w:rsid w:val="00C37B1C"/>
    <w:rsid w:val="00C37C19"/>
    <w:rsid w:val="00C4065A"/>
    <w:rsid w:val="00C40935"/>
    <w:rsid w:val="00C40B45"/>
    <w:rsid w:val="00C40DDA"/>
    <w:rsid w:val="00C418C1"/>
    <w:rsid w:val="00C419B7"/>
    <w:rsid w:val="00C4224B"/>
    <w:rsid w:val="00C427B6"/>
    <w:rsid w:val="00C42903"/>
    <w:rsid w:val="00C42D11"/>
    <w:rsid w:val="00C42F28"/>
    <w:rsid w:val="00C4355E"/>
    <w:rsid w:val="00C438B6"/>
    <w:rsid w:val="00C43DF8"/>
    <w:rsid w:val="00C43F3A"/>
    <w:rsid w:val="00C43F48"/>
    <w:rsid w:val="00C43FFA"/>
    <w:rsid w:val="00C441F0"/>
    <w:rsid w:val="00C44217"/>
    <w:rsid w:val="00C44C13"/>
    <w:rsid w:val="00C454D8"/>
    <w:rsid w:val="00C45773"/>
    <w:rsid w:val="00C45867"/>
    <w:rsid w:val="00C45F7D"/>
    <w:rsid w:val="00C462B8"/>
    <w:rsid w:val="00C46393"/>
    <w:rsid w:val="00C47477"/>
    <w:rsid w:val="00C47705"/>
    <w:rsid w:val="00C5040F"/>
    <w:rsid w:val="00C50501"/>
    <w:rsid w:val="00C50FF8"/>
    <w:rsid w:val="00C510CF"/>
    <w:rsid w:val="00C51471"/>
    <w:rsid w:val="00C514F4"/>
    <w:rsid w:val="00C514FD"/>
    <w:rsid w:val="00C51D56"/>
    <w:rsid w:val="00C51DF9"/>
    <w:rsid w:val="00C52240"/>
    <w:rsid w:val="00C522EF"/>
    <w:rsid w:val="00C52369"/>
    <w:rsid w:val="00C529E4"/>
    <w:rsid w:val="00C52A3E"/>
    <w:rsid w:val="00C52AE2"/>
    <w:rsid w:val="00C52B0B"/>
    <w:rsid w:val="00C52B66"/>
    <w:rsid w:val="00C5333F"/>
    <w:rsid w:val="00C5344D"/>
    <w:rsid w:val="00C53497"/>
    <w:rsid w:val="00C53EB1"/>
    <w:rsid w:val="00C54421"/>
    <w:rsid w:val="00C5452C"/>
    <w:rsid w:val="00C54682"/>
    <w:rsid w:val="00C54BBC"/>
    <w:rsid w:val="00C54D11"/>
    <w:rsid w:val="00C54F80"/>
    <w:rsid w:val="00C55829"/>
    <w:rsid w:val="00C558D8"/>
    <w:rsid w:val="00C576D0"/>
    <w:rsid w:val="00C57E68"/>
    <w:rsid w:val="00C60070"/>
    <w:rsid w:val="00C6026B"/>
    <w:rsid w:val="00C6066F"/>
    <w:rsid w:val="00C60D0C"/>
    <w:rsid w:val="00C60DD6"/>
    <w:rsid w:val="00C61212"/>
    <w:rsid w:val="00C614AB"/>
    <w:rsid w:val="00C6198C"/>
    <w:rsid w:val="00C62152"/>
    <w:rsid w:val="00C6284F"/>
    <w:rsid w:val="00C62A8B"/>
    <w:rsid w:val="00C62AAE"/>
    <w:rsid w:val="00C62CB7"/>
    <w:rsid w:val="00C637FD"/>
    <w:rsid w:val="00C63ADA"/>
    <w:rsid w:val="00C63C55"/>
    <w:rsid w:val="00C63D97"/>
    <w:rsid w:val="00C63EB2"/>
    <w:rsid w:val="00C63F6E"/>
    <w:rsid w:val="00C641A2"/>
    <w:rsid w:val="00C6437A"/>
    <w:rsid w:val="00C64759"/>
    <w:rsid w:val="00C64923"/>
    <w:rsid w:val="00C64D03"/>
    <w:rsid w:val="00C64D76"/>
    <w:rsid w:val="00C64E88"/>
    <w:rsid w:val="00C653C2"/>
    <w:rsid w:val="00C659A9"/>
    <w:rsid w:val="00C65E41"/>
    <w:rsid w:val="00C65F42"/>
    <w:rsid w:val="00C66B61"/>
    <w:rsid w:val="00C67CC1"/>
    <w:rsid w:val="00C701AE"/>
    <w:rsid w:val="00C702AC"/>
    <w:rsid w:val="00C70CF6"/>
    <w:rsid w:val="00C70EA5"/>
    <w:rsid w:val="00C71551"/>
    <w:rsid w:val="00C71656"/>
    <w:rsid w:val="00C71852"/>
    <w:rsid w:val="00C718F1"/>
    <w:rsid w:val="00C71986"/>
    <w:rsid w:val="00C71A39"/>
    <w:rsid w:val="00C72402"/>
    <w:rsid w:val="00C7271E"/>
    <w:rsid w:val="00C729F8"/>
    <w:rsid w:val="00C731C7"/>
    <w:rsid w:val="00C7368A"/>
    <w:rsid w:val="00C739CA"/>
    <w:rsid w:val="00C742E6"/>
    <w:rsid w:val="00C74541"/>
    <w:rsid w:val="00C750C0"/>
    <w:rsid w:val="00C750EF"/>
    <w:rsid w:val="00C75C09"/>
    <w:rsid w:val="00C75D46"/>
    <w:rsid w:val="00C760CA"/>
    <w:rsid w:val="00C760E5"/>
    <w:rsid w:val="00C7629A"/>
    <w:rsid w:val="00C76BD7"/>
    <w:rsid w:val="00C80175"/>
    <w:rsid w:val="00C8028A"/>
    <w:rsid w:val="00C8038F"/>
    <w:rsid w:val="00C8075D"/>
    <w:rsid w:val="00C81DC3"/>
    <w:rsid w:val="00C81E90"/>
    <w:rsid w:val="00C820BE"/>
    <w:rsid w:val="00C8212C"/>
    <w:rsid w:val="00C824A3"/>
    <w:rsid w:val="00C8307B"/>
    <w:rsid w:val="00C8380F"/>
    <w:rsid w:val="00C8454E"/>
    <w:rsid w:val="00C84700"/>
    <w:rsid w:val="00C848F7"/>
    <w:rsid w:val="00C84EFB"/>
    <w:rsid w:val="00C854AA"/>
    <w:rsid w:val="00C854D9"/>
    <w:rsid w:val="00C856D4"/>
    <w:rsid w:val="00C86700"/>
    <w:rsid w:val="00C86C49"/>
    <w:rsid w:val="00C86D23"/>
    <w:rsid w:val="00C87030"/>
    <w:rsid w:val="00C87167"/>
    <w:rsid w:val="00C871AE"/>
    <w:rsid w:val="00C8721C"/>
    <w:rsid w:val="00C9005A"/>
    <w:rsid w:val="00C902CA"/>
    <w:rsid w:val="00C90DFF"/>
    <w:rsid w:val="00C91C83"/>
    <w:rsid w:val="00C92619"/>
    <w:rsid w:val="00C92623"/>
    <w:rsid w:val="00C92D39"/>
    <w:rsid w:val="00C92EDA"/>
    <w:rsid w:val="00C93144"/>
    <w:rsid w:val="00C93AF6"/>
    <w:rsid w:val="00C947E8"/>
    <w:rsid w:val="00C9483B"/>
    <w:rsid w:val="00C94914"/>
    <w:rsid w:val="00C94B94"/>
    <w:rsid w:val="00C94C18"/>
    <w:rsid w:val="00C94D1B"/>
    <w:rsid w:val="00C95296"/>
    <w:rsid w:val="00C95421"/>
    <w:rsid w:val="00C95A55"/>
    <w:rsid w:val="00C95A83"/>
    <w:rsid w:val="00C961EB"/>
    <w:rsid w:val="00CA07F8"/>
    <w:rsid w:val="00CA0B3F"/>
    <w:rsid w:val="00CA0F20"/>
    <w:rsid w:val="00CA0F8C"/>
    <w:rsid w:val="00CA1210"/>
    <w:rsid w:val="00CA12CE"/>
    <w:rsid w:val="00CA1C7B"/>
    <w:rsid w:val="00CA2407"/>
    <w:rsid w:val="00CA2CA9"/>
    <w:rsid w:val="00CA2CBF"/>
    <w:rsid w:val="00CA2F15"/>
    <w:rsid w:val="00CA34A5"/>
    <w:rsid w:val="00CA373C"/>
    <w:rsid w:val="00CA37DB"/>
    <w:rsid w:val="00CA3A60"/>
    <w:rsid w:val="00CA3A7E"/>
    <w:rsid w:val="00CA3A87"/>
    <w:rsid w:val="00CA3EED"/>
    <w:rsid w:val="00CA40FC"/>
    <w:rsid w:val="00CA43C0"/>
    <w:rsid w:val="00CA4C88"/>
    <w:rsid w:val="00CA4DC7"/>
    <w:rsid w:val="00CA5A47"/>
    <w:rsid w:val="00CA623E"/>
    <w:rsid w:val="00CA67F7"/>
    <w:rsid w:val="00CA68F3"/>
    <w:rsid w:val="00CA6BC9"/>
    <w:rsid w:val="00CB017C"/>
    <w:rsid w:val="00CB027F"/>
    <w:rsid w:val="00CB04DF"/>
    <w:rsid w:val="00CB08EF"/>
    <w:rsid w:val="00CB09CB"/>
    <w:rsid w:val="00CB0DA2"/>
    <w:rsid w:val="00CB0DCA"/>
    <w:rsid w:val="00CB1334"/>
    <w:rsid w:val="00CB18DA"/>
    <w:rsid w:val="00CB1900"/>
    <w:rsid w:val="00CB1AB0"/>
    <w:rsid w:val="00CB1CC6"/>
    <w:rsid w:val="00CB1D6F"/>
    <w:rsid w:val="00CB2199"/>
    <w:rsid w:val="00CB219D"/>
    <w:rsid w:val="00CB23A3"/>
    <w:rsid w:val="00CB2C3A"/>
    <w:rsid w:val="00CB2DC2"/>
    <w:rsid w:val="00CB2E55"/>
    <w:rsid w:val="00CB2EEE"/>
    <w:rsid w:val="00CB3125"/>
    <w:rsid w:val="00CB333F"/>
    <w:rsid w:val="00CB3614"/>
    <w:rsid w:val="00CB3D37"/>
    <w:rsid w:val="00CB3FC8"/>
    <w:rsid w:val="00CB498A"/>
    <w:rsid w:val="00CB4AC5"/>
    <w:rsid w:val="00CB4E09"/>
    <w:rsid w:val="00CB520C"/>
    <w:rsid w:val="00CB561C"/>
    <w:rsid w:val="00CB56B7"/>
    <w:rsid w:val="00CB5ABE"/>
    <w:rsid w:val="00CB5DEF"/>
    <w:rsid w:val="00CB5E8E"/>
    <w:rsid w:val="00CB6745"/>
    <w:rsid w:val="00CB6A71"/>
    <w:rsid w:val="00CB6D29"/>
    <w:rsid w:val="00CB6D85"/>
    <w:rsid w:val="00CB70A2"/>
    <w:rsid w:val="00CB71FE"/>
    <w:rsid w:val="00CB725F"/>
    <w:rsid w:val="00CB7BA5"/>
    <w:rsid w:val="00CC00CE"/>
    <w:rsid w:val="00CC0131"/>
    <w:rsid w:val="00CC024A"/>
    <w:rsid w:val="00CC049A"/>
    <w:rsid w:val="00CC0B17"/>
    <w:rsid w:val="00CC1470"/>
    <w:rsid w:val="00CC2EB5"/>
    <w:rsid w:val="00CC2FFF"/>
    <w:rsid w:val="00CC310C"/>
    <w:rsid w:val="00CC3676"/>
    <w:rsid w:val="00CC3AC4"/>
    <w:rsid w:val="00CC3BDE"/>
    <w:rsid w:val="00CC3C92"/>
    <w:rsid w:val="00CC3EAA"/>
    <w:rsid w:val="00CC3EB9"/>
    <w:rsid w:val="00CC46B4"/>
    <w:rsid w:val="00CC51C0"/>
    <w:rsid w:val="00CC54D7"/>
    <w:rsid w:val="00CC5514"/>
    <w:rsid w:val="00CC5B80"/>
    <w:rsid w:val="00CC61B0"/>
    <w:rsid w:val="00CC6BE6"/>
    <w:rsid w:val="00CC703D"/>
    <w:rsid w:val="00CC70C1"/>
    <w:rsid w:val="00CC77A4"/>
    <w:rsid w:val="00CC79D8"/>
    <w:rsid w:val="00CD0BAF"/>
    <w:rsid w:val="00CD1193"/>
    <w:rsid w:val="00CD1360"/>
    <w:rsid w:val="00CD199E"/>
    <w:rsid w:val="00CD2159"/>
    <w:rsid w:val="00CD289B"/>
    <w:rsid w:val="00CD2995"/>
    <w:rsid w:val="00CD2F6F"/>
    <w:rsid w:val="00CD324E"/>
    <w:rsid w:val="00CD3985"/>
    <w:rsid w:val="00CD3A29"/>
    <w:rsid w:val="00CD3C5D"/>
    <w:rsid w:val="00CD496D"/>
    <w:rsid w:val="00CD4A92"/>
    <w:rsid w:val="00CD5428"/>
    <w:rsid w:val="00CD5584"/>
    <w:rsid w:val="00CD5B79"/>
    <w:rsid w:val="00CD5C93"/>
    <w:rsid w:val="00CD618B"/>
    <w:rsid w:val="00CD6A02"/>
    <w:rsid w:val="00CD6BA3"/>
    <w:rsid w:val="00CD7109"/>
    <w:rsid w:val="00CD7318"/>
    <w:rsid w:val="00CD7946"/>
    <w:rsid w:val="00CD79E3"/>
    <w:rsid w:val="00CE04EF"/>
    <w:rsid w:val="00CE09AA"/>
    <w:rsid w:val="00CE0D8F"/>
    <w:rsid w:val="00CE0F94"/>
    <w:rsid w:val="00CE1000"/>
    <w:rsid w:val="00CE1139"/>
    <w:rsid w:val="00CE1406"/>
    <w:rsid w:val="00CE172E"/>
    <w:rsid w:val="00CE18B9"/>
    <w:rsid w:val="00CE1F51"/>
    <w:rsid w:val="00CE2636"/>
    <w:rsid w:val="00CE292B"/>
    <w:rsid w:val="00CE2CED"/>
    <w:rsid w:val="00CE2ECE"/>
    <w:rsid w:val="00CE30EA"/>
    <w:rsid w:val="00CE36EA"/>
    <w:rsid w:val="00CE3AD1"/>
    <w:rsid w:val="00CE3BB6"/>
    <w:rsid w:val="00CE487F"/>
    <w:rsid w:val="00CE4DC4"/>
    <w:rsid w:val="00CE4EB6"/>
    <w:rsid w:val="00CE5541"/>
    <w:rsid w:val="00CE5761"/>
    <w:rsid w:val="00CE6431"/>
    <w:rsid w:val="00CE6607"/>
    <w:rsid w:val="00CE6B78"/>
    <w:rsid w:val="00CE6C91"/>
    <w:rsid w:val="00CE70DE"/>
    <w:rsid w:val="00CE736C"/>
    <w:rsid w:val="00CE74F8"/>
    <w:rsid w:val="00CE7CD1"/>
    <w:rsid w:val="00CF0264"/>
    <w:rsid w:val="00CF04AA"/>
    <w:rsid w:val="00CF0537"/>
    <w:rsid w:val="00CF067D"/>
    <w:rsid w:val="00CF0A8D"/>
    <w:rsid w:val="00CF1864"/>
    <w:rsid w:val="00CF2369"/>
    <w:rsid w:val="00CF2BA2"/>
    <w:rsid w:val="00CF2CAC"/>
    <w:rsid w:val="00CF3ABE"/>
    <w:rsid w:val="00CF4294"/>
    <w:rsid w:val="00CF464A"/>
    <w:rsid w:val="00CF4F71"/>
    <w:rsid w:val="00CF50E1"/>
    <w:rsid w:val="00CF51E4"/>
    <w:rsid w:val="00CF542F"/>
    <w:rsid w:val="00CF59D6"/>
    <w:rsid w:val="00CF604D"/>
    <w:rsid w:val="00CF6339"/>
    <w:rsid w:val="00CF665A"/>
    <w:rsid w:val="00CF6C08"/>
    <w:rsid w:val="00D00325"/>
    <w:rsid w:val="00D008D1"/>
    <w:rsid w:val="00D00954"/>
    <w:rsid w:val="00D00D9D"/>
    <w:rsid w:val="00D01813"/>
    <w:rsid w:val="00D02314"/>
    <w:rsid w:val="00D024E8"/>
    <w:rsid w:val="00D0253A"/>
    <w:rsid w:val="00D02E7D"/>
    <w:rsid w:val="00D034C0"/>
    <w:rsid w:val="00D0493E"/>
    <w:rsid w:val="00D04FA9"/>
    <w:rsid w:val="00D0536C"/>
    <w:rsid w:val="00D0542A"/>
    <w:rsid w:val="00D0542E"/>
    <w:rsid w:val="00D05553"/>
    <w:rsid w:val="00D0581B"/>
    <w:rsid w:val="00D05BE2"/>
    <w:rsid w:val="00D05F66"/>
    <w:rsid w:val="00D06296"/>
    <w:rsid w:val="00D062E2"/>
    <w:rsid w:val="00D063E4"/>
    <w:rsid w:val="00D06992"/>
    <w:rsid w:val="00D069EF"/>
    <w:rsid w:val="00D06C56"/>
    <w:rsid w:val="00D07052"/>
    <w:rsid w:val="00D104D0"/>
    <w:rsid w:val="00D10804"/>
    <w:rsid w:val="00D11187"/>
    <w:rsid w:val="00D1126C"/>
    <w:rsid w:val="00D11B55"/>
    <w:rsid w:val="00D11C93"/>
    <w:rsid w:val="00D11CE0"/>
    <w:rsid w:val="00D11DE5"/>
    <w:rsid w:val="00D127B6"/>
    <w:rsid w:val="00D12937"/>
    <w:rsid w:val="00D1346E"/>
    <w:rsid w:val="00D143AB"/>
    <w:rsid w:val="00D1478B"/>
    <w:rsid w:val="00D14FA3"/>
    <w:rsid w:val="00D15137"/>
    <w:rsid w:val="00D1539C"/>
    <w:rsid w:val="00D153FE"/>
    <w:rsid w:val="00D15415"/>
    <w:rsid w:val="00D15879"/>
    <w:rsid w:val="00D16479"/>
    <w:rsid w:val="00D16566"/>
    <w:rsid w:val="00D167D6"/>
    <w:rsid w:val="00D168A7"/>
    <w:rsid w:val="00D16981"/>
    <w:rsid w:val="00D16EFB"/>
    <w:rsid w:val="00D17477"/>
    <w:rsid w:val="00D176A4"/>
    <w:rsid w:val="00D177A9"/>
    <w:rsid w:val="00D17BE0"/>
    <w:rsid w:val="00D20431"/>
    <w:rsid w:val="00D2091C"/>
    <w:rsid w:val="00D209A5"/>
    <w:rsid w:val="00D20FC7"/>
    <w:rsid w:val="00D21721"/>
    <w:rsid w:val="00D21814"/>
    <w:rsid w:val="00D21980"/>
    <w:rsid w:val="00D21CBD"/>
    <w:rsid w:val="00D21D87"/>
    <w:rsid w:val="00D21DDE"/>
    <w:rsid w:val="00D2246C"/>
    <w:rsid w:val="00D226FB"/>
    <w:rsid w:val="00D22917"/>
    <w:rsid w:val="00D22B25"/>
    <w:rsid w:val="00D22D2E"/>
    <w:rsid w:val="00D22E2E"/>
    <w:rsid w:val="00D238AF"/>
    <w:rsid w:val="00D23C0A"/>
    <w:rsid w:val="00D23E77"/>
    <w:rsid w:val="00D24094"/>
    <w:rsid w:val="00D24110"/>
    <w:rsid w:val="00D243C4"/>
    <w:rsid w:val="00D2449C"/>
    <w:rsid w:val="00D24830"/>
    <w:rsid w:val="00D249A5"/>
    <w:rsid w:val="00D249F9"/>
    <w:rsid w:val="00D25268"/>
    <w:rsid w:val="00D259B8"/>
    <w:rsid w:val="00D25B84"/>
    <w:rsid w:val="00D27C76"/>
    <w:rsid w:val="00D27D0A"/>
    <w:rsid w:val="00D27D6D"/>
    <w:rsid w:val="00D27FD5"/>
    <w:rsid w:val="00D30100"/>
    <w:rsid w:val="00D3052F"/>
    <w:rsid w:val="00D30E88"/>
    <w:rsid w:val="00D314F2"/>
    <w:rsid w:val="00D317C5"/>
    <w:rsid w:val="00D319F8"/>
    <w:rsid w:val="00D31AB1"/>
    <w:rsid w:val="00D31DAE"/>
    <w:rsid w:val="00D32A10"/>
    <w:rsid w:val="00D32CCC"/>
    <w:rsid w:val="00D32DF6"/>
    <w:rsid w:val="00D33125"/>
    <w:rsid w:val="00D33762"/>
    <w:rsid w:val="00D33DFD"/>
    <w:rsid w:val="00D343F2"/>
    <w:rsid w:val="00D34536"/>
    <w:rsid w:val="00D34562"/>
    <w:rsid w:val="00D34669"/>
    <w:rsid w:val="00D347C6"/>
    <w:rsid w:val="00D351C5"/>
    <w:rsid w:val="00D35A27"/>
    <w:rsid w:val="00D3637B"/>
    <w:rsid w:val="00D3698E"/>
    <w:rsid w:val="00D37691"/>
    <w:rsid w:val="00D37C1F"/>
    <w:rsid w:val="00D40965"/>
    <w:rsid w:val="00D40E1F"/>
    <w:rsid w:val="00D415BE"/>
    <w:rsid w:val="00D417A4"/>
    <w:rsid w:val="00D417A8"/>
    <w:rsid w:val="00D418CD"/>
    <w:rsid w:val="00D42122"/>
    <w:rsid w:val="00D42165"/>
    <w:rsid w:val="00D428BE"/>
    <w:rsid w:val="00D436CB"/>
    <w:rsid w:val="00D43949"/>
    <w:rsid w:val="00D44130"/>
    <w:rsid w:val="00D446AB"/>
    <w:rsid w:val="00D44B1D"/>
    <w:rsid w:val="00D44B52"/>
    <w:rsid w:val="00D44D30"/>
    <w:rsid w:val="00D453FF"/>
    <w:rsid w:val="00D45467"/>
    <w:rsid w:val="00D4580F"/>
    <w:rsid w:val="00D45FC2"/>
    <w:rsid w:val="00D46612"/>
    <w:rsid w:val="00D47A3E"/>
    <w:rsid w:val="00D47BD7"/>
    <w:rsid w:val="00D50096"/>
    <w:rsid w:val="00D503B6"/>
    <w:rsid w:val="00D5094B"/>
    <w:rsid w:val="00D50991"/>
    <w:rsid w:val="00D50A98"/>
    <w:rsid w:val="00D511AE"/>
    <w:rsid w:val="00D527E1"/>
    <w:rsid w:val="00D5297D"/>
    <w:rsid w:val="00D52BFB"/>
    <w:rsid w:val="00D53471"/>
    <w:rsid w:val="00D5360C"/>
    <w:rsid w:val="00D53BB6"/>
    <w:rsid w:val="00D53C55"/>
    <w:rsid w:val="00D53E19"/>
    <w:rsid w:val="00D53EED"/>
    <w:rsid w:val="00D543AE"/>
    <w:rsid w:val="00D54A3D"/>
    <w:rsid w:val="00D54D86"/>
    <w:rsid w:val="00D54E05"/>
    <w:rsid w:val="00D54F82"/>
    <w:rsid w:val="00D55249"/>
    <w:rsid w:val="00D553FC"/>
    <w:rsid w:val="00D56647"/>
    <w:rsid w:val="00D56CB7"/>
    <w:rsid w:val="00D57035"/>
    <w:rsid w:val="00D57BF6"/>
    <w:rsid w:val="00D6051E"/>
    <w:rsid w:val="00D608A7"/>
    <w:rsid w:val="00D60BEA"/>
    <w:rsid w:val="00D6166A"/>
    <w:rsid w:val="00D619D6"/>
    <w:rsid w:val="00D61BB3"/>
    <w:rsid w:val="00D61DDD"/>
    <w:rsid w:val="00D6265C"/>
    <w:rsid w:val="00D627FE"/>
    <w:rsid w:val="00D62E18"/>
    <w:rsid w:val="00D6343D"/>
    <w:rsid w:val="00D635C7"/>
    <w:rsid w:val="00D63783"/>
    <w:rsid w:val="00D63F85"/>
    <w:rsid w:val="00D64407"/>
    <w:rsid w:val="00D6485A"/>
    <w:rsid w:val="00D669A2"/>
    <w:rsid w:val="00D669BF"/>
    <w:rsid w:val="00D671F0"/>
    <w:rsid w:val="00D67340"/>
    <w:rsid w:val="00D676D1"/>
    <w:rsid w:val="00D67705"/>
    <w:rsid w:val="00D67E68"/>
    <w:rsid w:val="00D701DC"/>
    <w:rsid w:val="00D70CB3"/>
    <w:rsid w:val="00D70D73"/>
    <w:rsid w:val="00D71A16"/>
    <w:rsid w:val="00D71EEB"/>
    <w:rsid w:val="00D722A6"/>
    <w:rsid w:val="00D72921"/>
    <w:rsid w:val="00D72D64"/>
    <w:rsid w:val="00D73026"/>
    <w:rsid w:val="00D73072"/>
    <w:rsid w:val="00D7323F"/>
    <w:rsid w:val="00D73403"/>
    <w:rsid w:val="00D735A2"/>
    <w:rsid w:val="00D738E5"/>
    <w:rsid w:val="00D749E9"/>
    <w:rsid w:val="00D75263"/>
    <w:rsid w:val="00D753D8"/>
    <w:rsid w:val="00D75F1E"/>
    <w:rsid w:val="00D76283"/>
    <w:rsid w:val="00D765D0"/>
    <w:rsid w:val="00D76635"/>
    <w:rsid w:val="00D778F4"/>
    <w:rsid w:val="00D77B1D"/>
    <w:rsid w:val="00D77B46"/>
    <w:rsid w:val="00D77EA9"/>
    <w:rsid w:val="00D812C8"/>
    <w:rsid w:val="00D815C4"/>
    <w:rsid w:val="00D81A69"/>
    <w:rsid w:val="00D82355"/>
    <w:rsid w:val="00D82A61"/>
    <w:rsid w:val="00D836B1"/>
    <w:rsid w:val="00D838BC"/>
    <w:rsid w:val="00D83E90"/>
    <w:rsid w:val="00D83EFD"/>
    <w:rsid w:val="00D842D7"/>
    <w:rsid w:val="00D84521"/>
    <w:rsid w:val="00D84746"/>
    <w:rsid w:val="00D84A04"/>
    <w:rsid w:val="00D84C69"/>
    <w:rsid w:val="00D84FD1"/>
    <w:rsid w:val="00D84FD4"/>
    <w:rsid w:val="00D8587E"/>
    <w:rsid w:val="00D85F64"/>
    <w:rsid w:val="00D861B6"/>
    <w:rsid w:val="00D8637B"/>
    <w:rsid w:val="00D86B70"/>
    <w:rsid w:val="00D86BBC"/>
    <w:rsid w:val="00D86D05"/>
    <w:rsid w:val="00D86FFF"/>
    <w:rsid w:val="00D87097"/>
    <w:rsid w:val="00D87330"/>
    <w:rsid w:val="00D879C5"/>
    <w:rsid w:val="00D87BEA"/>
    <w:rsid w:val="00D87FF3"/>
    <w:rsid w:val="00D904E8"/>
    <w:rsid w:val="00D90511"/>
    <w:rsid w:val="00D909B2"/>
    <w:rsid w:val="00D90BCD"/>
    <w:rsid w:val="00D90F2E"/>
    <w:rsid w:val="00D91092"/>
    <w:rsid w:val="00D9170F"/>
    <w:rsid w:val="00D91F35"/>
    <w:rsid w:val="00D92115"/>
    <w:rsid w:val="00D9246E"/>
    <w:rsid w:val="00D927EC"/>
    <w:rsid w:val="00D92A68"/>
    <w:rsid w:val="00D92B37"/>
    <w:rsid w:val="00D92F5E"/>
    <w:rsid w:val="00D93424"/>
    <w:rsid w:val="00D93B53"/>
    <w:rsid w:val="00D93D3A"/>
    <w:rsid w:val="00D943AB"/>
    <w:rsid w:val="00D94520"/>
    <w:rsid w:val="00D949E3"/>
    <w:rsid w:val="00D949EC"/>
    <w:rsid w:val="00D94BFE"/>
    <w:rsid w:val="00D94FB8"/>
    <w:rsid w:val="00D951B1"/>
    <w:rsid w:val="00D951E4"/>
    <w:rsid w:val="00D9523B"/>
    <w:rsid w:val="00D95C76"/>
    <w:rsid w:val="00D96F6A"/>
    <w:rsid w:val="00D9734C"/>
    <w:rsid w:val="00D976CA"/>
    <w:rsid w:val="00D97F7A"/>
    <w:rsid w:val="00DA051B"/>
    <w:rsid w:val="00DA07CA"/>
    <w:rsid w:val="00DA0903"/>
    <w:rsid w:val="00DA1005"/>
    <w:rsid w:val="00DA202C"/>
    <w:rsid w:val="00DA2565"/>
    <w:rsid w:val="00DA2F90"/>
    <w:rsid w:val="00DA34F4"/>
    <w:rsid w:val="00DA370D"/>
    <w:rsid w:val="00DA391B"/>
    <w:rsid w:val="00DA39FA"/>
    <w:rsid w:val="00DA3EA5"/>
    <w:rsid w:val="00DA451A"/>
    <w:rsid w:val="00DA46C4"/>
    <w:rsid w:val="00DA489B"/>
    <w:rsid w:val="00DA491D"/>
    <w:rsid w:val="00DA4B0A"/>
    <w:rsid w:val="00DA6265"/>
    <w:rsid w:val="00DA6A8A"/>
    <w:rsid w:val="00DA76FE"/>
    <w:rsid w:val="00DA7B9E"/>
    <w:rsid w:val="00DA7BFC"/>
    <w:rsid w:val="00DA7EC7"/>
    <w:rsid w:val="00DB01F1"/>
    <w:rsid w:val="00DB024A"/>
    <w:rsid w:val="00DB0EA2"/>
    <w:rsid w:val="00DB1215"/>
    <w:rsid w:val="00DB1920"/>
    <w:rsid w:val="00DB1CCA"/>
    <w:rsid w:val="00DB1EA5"/>
    <w:rsid w:val="00DB24BF"/>
    <w:rsid w:val="00DB2BE3"/>
    <w:rsid w:val="00DB353F"/>
    <w:rsid w:val="00DB39B6"/>
    <w:rsid w:val="00DB39F8"/>
    <w:rsid w:val="00DB4F0D"/>
    <w:rsid w:val="00DB5198"/>
    <w:rsid w:val="00DB552F"/>
    <w:rsid w:val="00DB58BE"/>
    <w:rsid w:val="00DB5FF7"/>
    <w:rsid w:val="00DB6052"/>
    <w:rsid w:val="00DB61D1"/>
    <w:rsid w:val="00DB6253"/>
    <w:rsid w:val="00DB67C5"/>
    <w:rsid w:val="00DB6F6E"/>
    <w:rsid w:val="00DB7212"/>
    <w:rsid w:val="00DB73D8"/>
    <w:rsid w:val="00DB754D"/>
    <w:rsid w:val="00DB7AE2"/>
    <w:rsid w:val="00DB7B46"/>
    <w:rsid w:val="00DC0049"/>
    <w:rsid w:val="00DC0087"/>
    <w:rsid w:val="00DC07E2"/>
    <w:rsid w:val="00DC08D4"/>
    <w:rsid w:val="00DC0A53"/>
    <w:rsid w:val="00DC155C"/>
    <w:rsid w:val="00DC15A2"/>
    <w:rsid w:val="00DC237B"/>
    <w:rsid w:val="00DC27E2"/>
    <w:rsid w:val="00DC300C"/>
    <w:rsid w:val="00DC30BD"/>
    <w:rsid w:val="00DC3198"/>
    <w:rsid w:val="00DC351A"/>
    <w:rsid w:val="00DC3981"/>
    <w:rsid w:val="00DC447C"/>
    <w:rsid w:val="00DC44BE"/>
    <w:rsid w:val="00DC45E6"/>
    <w:rsid w:val="00DC4629"/>
    <w:rsid w:val="00DC4884"/>
    <w:rsid w:val="00DC5013"/>
    <w:rsid w:val="00DC5166"/>
    <w:rsid w:val="00DC5715"/>
    <w:rsid w:val="00DC5DDE"/>
    <w:rsid w:val="00DC60B2"/>
    <w:rsid w:val="00DC66AF"/>
    <w:rsid w:val="00DC69AC"/>
    <w:rsid w:val="00DC6BE6"/>
    <w:rsid w:val="00DC7CFE"/>
    <w:rsid w:val="00DC7D2F"/>
    <w:rsid w:val="00DC7EE3"/>
    <w:rsid w:val="00DC7F6D"/>
    <w:rsid w:val="00DC7F6F"/>
    <w:rsid w:val="00DD0692"/>
    <w:rsid w:val="00DD07D4"/>
    <w:rsid w:val="00DD0A40"/>
    <w:rsid w:val="00DD14E2"/>
    <w:rsid w:val="00DD1517"/>
    <w:rsid w:val="00DD1592"/>
    <w:rsid w:val="00DD177F"/>
    <w:rsid w:val="00DD1924"/>
    <w:rsid w:val="00DD1B7C"/>
    <w:rsid w:val="00DD24DE"/>
    <w:rsid w:val="00DD26F0"/>
    <w:rsid w:val="00DD27C9"/>
    <w:rsid w:val="00DD2EEC"/>
    <w:rsid w:val="00DD30D2"/>
    <w:rsid w:val="00DD3DD4"/>
    <w:rsid w:val="00DD4110"/>
    <w:rsid w:val="00DD4325"/>
    <w:rsid w:val="00DD4E04"/>
    <w:rsid w:val="00DD53CB"/>
    <w:rsid w:val="00DD547B"/>
    <w:rsid w:val="00DD66A6"/>
    <w:rsid w:val="00DD69FE"/>
    <w:rsid w:val="00DD6D61"/>
    <w:rsid w:val="00DD724A"/>
    <w:rsid w:val="00DD7721"/>
    <w:rsid w:val="00DD7C09"/>
    <w:rsid w:val="00DD7CC3"/>
    <w:rsid w:val="00DD7E1D"/>
    <w:rsid w:val="00DE094B"/>
    <w:rsid w:val="00DE0D16"/>
    <w:rsid w:val="00DE1125"/>
    <w:rsid w:val="00DE1355"/>
    <w:rsid w:val="00DE1726"/>
    <w:rsid w:val="00DE1B5B"/>
    <w:rsid w:val="00DE1D55"/>
    <w:rsid w:val="00DE2037"/>
    <w:rsid w:val="00DE2522"/>
    <w:rsid w:val="00DE25A7"/>
    <w:rsid w:val="00DE25EE"/>
    <w:rsid w:val="00DE38D2"/>
    <w:rsid w:val="00DE41F3"/>
    <w:rsid w:val="00DE4AFE"/>
    <w:rsid w:val="00DE573D"/>
    <w:rsid w:val="00DE5B6D"/>
    <w:rsid w:val="00DE5D78"/>
    <w:rsid w:val="00DE5F24"/>
    <w:rsid w:val="00DE6048"/>
    <w:rsid w:val="00DE61C1"/>
    <w:rsid w:val="00DE6E9F"/>
    <w:rsid w:val="00DE6FAB"/>
    <w:rsid w:val="00DE722D"/>
    <w:rsid w:val="00DF0FFC"/>
    <w:rsid w:val="00DF1046"/>
    <w:rsid w:val="00DF14F7"/>
    <w:rsid w:val="00DF203E"/>
    <w:rsid w:val="00DF3A98"/>
    <w:rsid w:val="00DF3C0D"/>
    <w:rsid w:val="00DF454E"/>
    <w:rsid w:val="00DF4885"/>
    <w:rsid w:val="00DF5008"/>
    <w:rsid w:val="00DF500E"/>
    <w:rsid w:val="00DF5840"/>
    <w:rsid w:val="00DF5C7E"/>
    <w:rsid w:val="00DF5CE3"/>
    <w:rsid w:val="00DF672B"/>
    <w:rsid w:val="00DF686C"/>
    <w:rsid w:val="00DF6F08"/>
    <w:rsid w:val="00DF709D"/>
    <w:rsid w:val="00DF735D"/>
    <w:rsid w:val="00DF771B"/>
    <w:rsid w:val="00DF79EA"/>
    <w:rsid w:val="00E010D4"/>
    <w:rsid w:val="00E01556"/>
    <w:rsid w:val="00E01DFD"/>
    <w:rsid w:val="00E034B0"/>
    <w:rsid w:val="00E04483"/>
    <w:rsid w:val="00E047F6"/>
    <w:rsid w:val="00E05551"/>
    <w:rsid w:val="00E0724D"/>
    <w:rsid w:val="00E0746E"/>
    <w:rsid w:val="00E07FD6"/>
    <w:rsid w:val="00E10024"/>
    <w:rsid w:val="00E100FB"/>
    <w:rsid w:val="00E10E15"/>
    <w:rsid w:val="00E10E8B"/>
    <w:rsid w:val="00E116D9"/>
    <w:rsid w:val="00E117D7"/>
    <w:rsid w:val="00E11B8D"/>
    <w:rsid w:val="00E11BD3"/>
    <w:rsid w:val="00E1228D"/>
    <w:rsid w:val="00E122EF"/>
    <w:rsid w:val="00E12C57"/>
    <w:rsid w:val="00E1327F"/>
    <w:rsid w:val="00E132D7"/>
    <w:rsid w:val="00E13E86"/>
    <w:rsid w:val="00E13EB1"/>
    <w:rsid w:val="00E13EFC"/>
    <w:rsid w:val="00E13F7A"/>
    <w:rsid w:val="00E14294"/>
    <w:rsid w:val="00E15928"/>
    <w:rsid w:val="00E15AB8"/>
    <w:rsid w:val="00E16803"/>
    <w:rsid w:val="00E16F29"/>
    <w:rsid w:val="00E17A3E"/>
    <w:rsid w:val="00E17AC2"/>
    <w:rsid w:val="00E2016F"/>
    <w:rsid w:val="00E2038C"/>
    <w:rsid w:val="00E20766"/>
    <w:rsid w:val="00E20964"/>
    <w:rsid w:val="00E212D6"/>
    <w:rsid w:val="00E220FC"/>
    <w:rsid w:val="00E22246"/>
    <w:rsid w:val="00E2289D"/>
    <w:rsid w:val="00E22FC7"/>
    <w:rsid w:val="00E231C6"/>
    <w:rsid w:val="00E23425"/>
    <w:rsid w:val="00E2369D"/>
    <w:rsid w:val="00E23C24"/>
    <w:rsid w:val="00E24547"/>
    <w:rsid w:val="00E246A5"/>
    <w:rsid w:val="00E246F7"/>
    <w:rsid w:val="00E24E9A"/>
    <w:rsid w:val="00E250E7"/>
    <w:rsid w:val="00E2520F"/>
    <w:rsid w:val="00E2528C"/>
    <w:rsid w:val="00E26402"/>
    <w:rsid w:val="00E269A6"/>
    <w:rsid w:val="00E26BB6"/>
    <w:rsid w:val="00E3027C"/>
    <w:rsid w:val="00E304DB"/>
    <w:rsid w:val="00E3118F"/>
    <w:rsid w:val="00E311B4"/>
    <w:rsid w:val="00E3297A"/>
    <w:rsid w:val="00E32FC7"/>
    <w:rsid w:val="00E346A4"/>
    <w:rsid w:val="00E348F1"/>
    <w:rsid w:val="00E353D7"/>
    <w:rsid w:val="00E35CAD"/>
    <w:rsid w:val="00E36000"/>
    <w:rsid w:val="00E36038"/>
    <w:rsid w:val="00E36A87"/>
    <w:rsid w:val="00E37518"/>
    <w:rsid w:val="00E3787B"/>
    <w:rsid w:val="00E37979"/>
    <w:rsid w:val="00E37A0E"/>
    <w:rsid w:val="00E400BD"/>
    <w:rsid w:val="00E40375"/>
    <w:rsid w:val="00E40562"/>
    <w:rsid w:val="00E40AEF"/>
    <w:rsid w:val="00E40D53"/>
    <w:rsid w:val="00E41620"/>
    <w:rsid w:val="00E41987"/>
    <w:rsid w:val="00E419CD"/>
    <w:rsid w:val="00E42A14"/>
    <w:rsid w:val="00E4336B"/>
    <w:rsid w:val="00E443E8"/>
    <w:rsid w:val="00E4458E"/>
    <w:rsid w:val="00E44885"/>
    <w:rsid w:val="00E4493D"/>
    <w:rsid w:val="00E44A47"/>
    <w:rsid w:val="00E44B28"/>
    <w:rsid w:val="00E452D3"/>
    <w:rsid w:val="00E45A62"/>
    <w:rsid w:val="00E45E5E"/>
    <w:rsid w:val="00E464C1"/>
    <w:rsid w:val="00E4686C"/>
    <w:rsid w:val="00E468B8"/>
    <w:rsid w:val="00E46CA0"/>
    <w:rsid w:val="00E50A0C"/>
    <w:rsid w:val="00E510B1"/>
    <w:rsid w:val="00E51371"/>
    <w:rsid w:val="00E51DE8"/>
    <w:rsid w:val="00E524DA"/>
    <w:rsid w:val="00E52987"/>
    <w:rsid w:val="00E52B28"/>
    <w:rsid w:val="00E5337A"/>
    <w:rsid w:val="00E534DD"/>
    <w:rsid w:val="00E535F8"/>
    <w:rsid w:val="00E537FE"/>
    <w:rsid w:val="00E541A7"/>
    <w:rsid w:val="00E544C2"/>
    <w:rsid w:val="00E54B60"/>
    <w:rsid w:val="00E551ED"/>
    <w:rsid w:val="00E557FF"/>
    <w:rsid w:val="00E55DCD"/>
    <w:rsid w:val="00E561D3"/>
    <w:rsid w:val="00E56418"/>
    <w:rsid w:val="00E566FE"/>
    <w:rsid w:val="00E56BD5"/>
    <w:rsid w:val="00E5750D"/>
    <w:rsid w:val="00E605F9"/>
    <w:rsid w:val="00E60693"/>
    <w:rsid w:val="00E60701"/>
    <w:rsid w:val="00E60C69"/>
    <w:rsid w:val="00E61174"/>
    <w:rsid w:val="00E61780"/>
    <w:rsid w:val="00E61C24"/>
    <w:rsid w:val="00E61D02"/>
    <w:rsid w:val="00E61ECA"/>
    <w:rsid w:val="00E6200E"/>
    <w:rsid w:val="00E62069"/>
    <w:rsid w:val="00E621AC"/>
    <w:rsid w:val="00E6250D"/>
    <w:rsid w:val="00E62A7F"/>
    <w:rsid w:val="00E634DA"/>
    <w:rsid w:val="00E63AFA"/>
    <w:rsid w:val="00E63BF6"/>
    <w:rsid w:val="00E63DAC"/>
    <w:rsid w:val="00E64450"/>
    <w:rsid w:val="00E6461D"/>
    <w:rsid w:val="00E64A7B"/>
    <w:rsid w:val="00E65527"/>
    <w:rsid w:val="00E66005"/>
    <w:rsid w:val="00E66F04"/>
    <w:rsid w:val="00E67137"/>
    <w:rsid w:val="00E67291"/>
    <w:rsid w:val="00E672FA"/>
    <w:rsid w:val="00E67301"/>
    <w:rsid w:val="00E67B0D"/>
    <w:rsid w:val="00E70568"/>
    <w:rsid w:val="00E7065D"/>
    <w:rsid w:val="00E7092B"/>
    <w:rsid w:val="00E70A0B"/>
    <w:rsid w:val="00E70F90"/>
    <w:rsid w:val="00E7117B"/>
    <w:rsid w:val="00E711F7"/>
    <w:rsid w:val="00E7187B"/>
    <w:rsid w:val="00E72E75"/>
    <w:rsid w:val="00E73516"/>
    <w:rsid w:val="00E7391F"/>
    <w:rsid w:val="00E73BD8"/>
    <w:rsid w:val="00E73E77"/>
    <w:rsid w:val="00E746E3"/>
    <w:rsid w:val="00E757F9"/>
    <w:rsid w:val="00E758AC"/>
    <w:rsid w:val="00E7593E"/>
    <w:rsid w:val="00E76C9D"/>
    <w:rsid w:val="00E770EA"/>
    <w:rsid w:val="00E7716F"/>
    <w:rsid w:val="00E7733B"/>
    <w:rsid w:val="00E77B9F"/>
    <w:rsid w:val="00E800D3"/>
    <w:rsid w:val="00E80305"/>
    <w:rsid w:val="00E806E2"/>
    <w:rsid w:val="00E80E05"/>
    <w:rsid w:val="00E81578"/>
    <w:rsid w:val="00E818DD"/>
    <w:rsid w:val="00E8191C"/>
    <w:rsid w:val="00E8253C"/>
    <w:rsid w:val="00E82687"/>
    <w:rsid w:val="00E82820"/>
    <w:rsid w:val="00E82D6E"/>
    <w:rsid w:val="00E831BE"/>
    <w:rsid w:val="00E832DA"/>
    <w:rsid w:val="00E8350B"/>
    <w:rsid w:val="00E8361C"/>
    <w:rsid w:val="00E83711"/>
    <w:rsid w:val="00E83A99"/>
    <w:rsid w:val="00E83AC7"/>
    <w:rsid w:val="00E8478A"/>
    <w:rsid w:val="00E84A1B"/>
    <w:rsid w:val="00E8563E"/>
    <w:rsid w:val="00E85B8C"/>
    <w:rsid w:val="00E85DD4"/>
    <w:rsid w:val="00E8618F"/>
    <w:rsid w:val="00E867A0"/>
    <w:rsid w:val="00E8722F"/>
    <w:rsid w:val="00E87634"/>
    <w:rsid w:val="00E90792"/>
    <w:rsid w:val="00E90CB8"/>
    <w:rsid w:val="00E91A52"/>
    <w:rsid w:val="00E91CBB"/>
    <w:rsid w:val="00E922D8"/>
    <w:rsid w:val="00E92391"/>
    <w:rsid w:val="00E92A60"/>
    <w:rsid w:val="00E92E23"/>
    <w:rsid w:val="00E933D1"/>
    <w:rsid w:val="00E937BF"/>
    <w:rsid w:val="00E93ADB"/>
    <w:rsid w:val="00E93C3A"/>
    <w:rsid w:val="00E93C58"/>
    <w:rsid w:val="00E93E7F"/>
    <w:rsid w:val="00E947CC"/>
    <w:rsid w:val="00E95009"/>
    <w:rsid w:val="00E95121"/>
    <w:rsid w:val="00E95341"/>
    <w:rsid w:val="00E957A4"/>
    <w:rsid w:val="00E9596A"/>
    <w:rsid w:val="00E95E00"/>
    <w:rsid w:val="00E9621E"/>
    <w:rsid w:val="00E964A0"/>
    <w:rsid w:val="00E969FD"/>
    <w:rsid w:val="00E97233"/>
    <w:rsid w:val="00E97E64"/>
    <w:rsid w:val="00E97F5C"/>
    <w:rsid w:val="00E97FE6"/>
    <w:rsid w:val="00EA076A"/>
    <w:rsid w:val="00EA0CC8"/>
    <w:rsid w:val="00EA143E"/>
    <w:rsid w:val="00EA16BA"/>
    <w:rsid w:val="00EA22B4"/>
    <w:rsid w:val="00EA283D"/>
    <w:rsid w:val="00EA300F"/>
    <w:rsid w:val="00EA3063"/>
    <w:rsid w:val="00EA309A"/>
    <w:rsid w:val="00EA345E"/>
    <w:rsid w:val="00EA369F"/>
    <w:rsid w:val="00EA37B1"/>
    <w:rsid w:val="00EA3916"/>
    <w:rsid w:val="00EA3CDF"/>
    <w:rsid w:val="00EA4410"/>
    <w:rsid w:val="00EA4825"/>
    <w:rsid w:val="00EA4FC2"/>
    <w:rsid w:val="00EA52A0"/>
    <w:rsid w:val="00EA5317"/>
    <w:rsid w:val="00EA5404"/>
    <w:rsid w:val="00EA5726"/>
    <w:rsid w:val="00EA6158"/>
    <w:rsid w:val="00EA6555"/>
    <w:rsid w:val="00EA6703"/>
    <w:rsid w:val="00EA6915"/>
    <w:rsid w:val="00EA6B9A"/>
    <w:rsid w:val="00EA701F"/>
    <w:rsid w:val="00EA73CE"/>
    <w:rsid w:val="00EA76A3"/>
    <w:rsid w:val="00EA7931"/>
    <w:rsid w:val="00EA7D2D"/>
    <w:rsid w:val="00EB06E1"/>
    <w:rsid w:val="00EB0B0E"/>
    <w:rsid w:val="00EB14A2"/>
    <w:rsid w:val="00EB1D2E"/>
    <w:rsid w:val="00EB29CC"/>
    <w:rsid w:val="00EB29F6"/>
    <w:rsid w:val="00EB2A2C"/>
    <w:rsid w:val="00EB2D4D"/>
    <w:rsid w:val="00EB2DC1"/>
    <w:rsid w:val="00EB41B5"/>
    <w:rsid w:val="00EB4966"/>
    <w:rsid w:val="00EB4D22"/>
    <w:rsid w:val="00EB4D2E"/>
    <w:rsid w:val="00EB55C5"/>
    <w:rsid w:val="00EB5776"/>
    <w:rsid w:val="00EB5915"/>
    <w:rsid w:val="00EB5B58"/>
    <w:rsid w:val="00EB5FE3"/>
    <w:rsid w:val="00EB6263"/>
    <w:rsid w:val="00EB643D"/>
    <w:rsid w:val="00EB64D9"/>
    <w:rsid w:val="00EB698E"/>
    <w:rsid w:val="00EB6C5B"/>
    <w:rsid w:val="00EB6FFD"/>
    <w:rsid w:val="00EB70CF"/>
    <w:rsid w:val="00EB726D"/>
    <w:rsid w:val="00EB7955"/>
    <w:rsid w:val="00EB7CA2"/>
    <w:rsid w:val="00EB7CFE"/>
    <w:rsid w:val="00EB7DF5"/>
    <w:rsid w:val="00EC02B0"/>
    <w:rsid w:val="00EC0E9D"/>
    <w:rsid w:val="00EC1175"/>
    <w:rsid w:val="00EC138F"/>
    <w:rsid w:val="00EC1602"/>
    <w:rsid w:val="00EC1992"/>
    <w:rsid w:val="00EC1D03"/>
    <w:rsid w:val="00EC1D5C"/>
    <w:rsid w:val="00EC208C"/>
    <w:rsid w:val="00EC246E"/>
    <w:rsid w:val="00EC273C"/>
    <w:rsid w:val="00EC31B1"/>
    <w:rsid w:val="00EC356C"/>
    <w:rsid w:val="00EC3789"/>
    <w:rsid w:val="00EC4C4B"/>
    <w:rsid w:val="00EC4E24"/>
    <w:rsid w:val="00EC52BE"/>
    <w:rsid w:val="00EC5945"/>
    <w:rsid w:val="00EC5C1F"/>
    <w:rsid w:val="00EC687C"/>
    <w:rsid w:val="00EC6C89"/>
    <w:rsid w:val="00EC732F"/>
    <w:rsid w:val="00EC78FF"/>
    <w:rsid w:val="00ED00BD"/>
    <w:rsid w:val="00ED0347"/>
    <w:rsid w:val="00ED04B7"/>
    <w:rsid w:val="00ED0A67"/>
    <w:rsid w:val="00ED0C5A"/>
    <w:rsid w:val="00ED0C8D"/>
    <w:rsid w:val="00ED19EF"/>
    <w:rsid w:val="00ED19FB"/>
    <w:rsid w:val="00ED1E14"/>
    <w:rsid w:val="00ED2040"/>
    <w:rsid w:val="00ED26C5"/>
    <w:rsid w:val="00ED2924"/>
    <w:rsid w:val="00ED2B06"/>
    <w:rsid w:val="00ED3020"/>
    <w:rsid w:val="00ED3A11"/>
    <w:rsid w:val="00ED3B4B"/>
    <w:rsid w:val="00ED4817"/>
    <w:rsid w:val="00ED4977"/>
    <w:rsid w:val="00ED4D8F"/>
    <w:rsid w:val="00ED5F00"/>
    <w:rsid w:val="00ED5F12"/>
    <w:rsid w:val="00ED640B"/>
    <w:rsid w:val="00ED6E54"/>
    <w:rsid w:val="00ED703A"/>
    <w:rsid w:val="00ED7192"/>
    <w:rsid w:val="00ED74A1"/>
    <w:rsid w:val="00ED785C"/>
    <w:rsid w:val="00ED7D08"/>
    <w:rsid w:val="00EE00FF"/>
    <w:rsid w:val="00EE010A"/>
    <w:rsid w:val="00EE0119"/>
    <w:rsid w:val="00EE07C9"/>
    <w:rsid w:val="00EE0B95"/>
    <w:rsid w:val="00EE2014"/>
    <w:rsid w:val="00EE202B"/>
    <w:rsid w:val="00EE2D56"/>
    <w:rsid w:val="00EE3419"/>
    <w:rsid w:val="00EE3D60"/>
    <w:rsid w:val="00EE44AC"/>
    <w:rsid w:val="00EE44B6"/>
    <w:rsid w:val="00EE45C5"/>
    <w:rsid w:val="00EE4881"/>
    <w:rsid w:val="00EE49AC"/>
    <w:rsid w:val="00EE4B2E"/>
    <w:rsid w:val="00EE4C59"/>
    <w:rsid w:val="00EE4FF0"/>
    <w:rsid w:val="00EE5309"/>
    <w:rsid w:val="00EE592E"/>
    <w:rsid w:val="00EE5B3B"/>
    <w:rsid w:val="00EE5D9D"/>
    <w:rsid w:val="00EE6666"/>
    <w:rsid w:val="00EE6FEB"/>
    <w:rsid w:val="00EE71D0"/>
    <w:rsid w:val="00EE7CA5"/>
    <w:rsid w:val="00EF0486"/>
    <w:rsid w:val="00EF0B58"/>
    <w:rsid w:val="00EF0DBF"/>
    <w:rsid w:val="00EF16E0"/>
    <w:rsid w:val="00EF1938"/>
    <w:rsid w:val="00EF2512"/>
    <w:rsid w:val="00EF2FDC"/>
    <w:rsid w:val="00EF367F"/>
    <w:rsid w:val="00EF3DF8"/>
    <w:rsid w:val="00EF419D"/>
    <w:rsid w:val="00EF4374"/>
    <w:rsid w:val="00EF4CD4"/>
    <w:rsid w:val="00EF4D31"/>
    <w:rsid w:val="00EF4E8A"/>
    <w:rsid w:val="00EF4FE5"/>
    <w:rsid w:val="00EF55AA"/>
    <w:rsid w:val="00EF57A1"/>
    <w:rsid w:val="00EF64A9"/>
    <w:rsid w:val="00EF64E1"/>
    <w:rsid w:val="00EF6CDC"/>
    <w:rsid w:val="00EF6E90"/>
    <w:rsid w:val="00EF6ED7"/>
    <w:rsid w:val="00EF7086"/>
    <w:rsid w:val="00EF736B"/>
    <w:rsid w:val="00EF78F4"/>
    <w:rsid w:val="00EF7EFE"/>
    <w:rsid w:val="00F004A8"/>
    <w:rsid w:val="00F00814"/>
    <w:rsid w:val="00F00CBA"/>
    <w:rsid w:val="00F00DAB"/>
    <w:rsid w:val="00F01072"/>
    <w:rsid w:val="00F01296"/>
    <w:rsid w:val="00F01E9A"/>
    <w:rsid w:val="00F0219B"/>
    <w:rsid w:val="00F024DD"/>
    <w:rsid w:val="00F026AA"/>
    <w:rsid w:val="00F027F6"/>
    <w:rsid w:val="00F03764"/>
    <w:rsid w:val="00F0376A"/>
    <w:rsid w:val="00F03F98"/>
    <w:rsid w:val="00F04EE9"/>
    <w:rsid w:val="00F05D5F"/>
    <w:rsid w:val="00F06667"/>
    <w:rsid w:val="00F067A0"/>
    <w:rsid w:val="00F067B4"/>
    <w:rsid w:val="00F06A40"/>
    <w:rsid w:val="00F06E84"/>
    <w:rsid w:val="00F075A1"/>
    <w:rsid w:val="00F0764B"/>
    <w:rsid w:val="00F0765D"/>
    <w:rsid w:val="00F07B48"/>
    <w:rsid w:val="00F101A5"/>
    <w:rsid w:val="00F1069F"/>
    <w:rsid w:val="00F10C49"/>
    <w:rsid w:val="00F11792"/>
    <w:rsid w:val="00F11F9A"/>
    <w:rsid w:val="00F121C7"/>
    <w:rsid w:val="00F12493"/>
    <w:rsid w:val="00F12884"/>
    <w:rsid w:val="00F12E47"/>
    <w:rsid w:val="00F134A4"/>
    <w:rsid w:val="00F13875"/>
    <w:rsid w:val="00F138C6"/>
    <w:rsid w:val="00F13984"/>
    <w:rsid w:val="00F13CAA"/>
    <w:rsid w:val="00F140AE"/>
    <w:rsid w:val="00F14471"/>
    <w:rsid w:val="00F1549C"/>
    <w:rsid w:val="00F154FD"/>
    <w:rsid w:val="00F155B6"/>
    <w:rsid w:val="00F15B6D"/>
    <w:rsid w:val="00F16214"/>
    <w:rsid w:val="00F16532"/>
    <w:rsid w:val="00F16848"/>
    <w:rsid w:val="00F17AC0"/>
    <w:rsid w:val="00F17E95"/>
    <w:rsid w:val="00F2008F"/>
    <w:rsid w:val="00F20488"/>
    <w:rsid w:val="00F20588"/>
    <w:rsid w:val="00F208AB"/>
    <w:rsid w:val="00F208E6"/>
    <w:rsid w:val="00F20F82"/>
    <w:rsid w:val="00F213C7"/>
    <w:rsid w:val="00F2176E"/>
    <w:rsid w:val="00F2181A"/>
    <w:rsid w:val="00F21A6B"/>
    <w:rsid w:val="00F21BA9"/>
    <w:rsid w:val="00F21F3E"/>
    <w:rsid w:val="00F221EF"/>
    <w:rsid w:val="00F23354"/>
    <w:rsid w:val="00F23A41"/>
    <w:rsid w:val="00F23A87"/>
    <w:rsid w:val="00F23D3B"/>
    <w:rsid w:val="00F23F74"/>
    <w:rsid w:val="00F24124"/>
    <w:rsid w:val="00F247AB"/>
    <w:rsid w:val="00F24C37"/>
    <w:rsid w:val="00F24C47"/>
    <w:rsid w:val="00F24CBA"/>
    <w:rsid w:val="00F252F6"/>
    <w:rsid w:val="00F2569E"/>
    <w:rsid w:val="00F25726"/>
    <w:rsid w:val="00F25A25"/>
    <w:rsid w:val="00F26F56"/>
    <w:rsid w:val="00F27081"/>
    <w:rsid w:val="00F278A1"/>
    <w:rsid w:val="00F27AE1"/>
    <w:rsid w:val="00F27F52"/>
    <w:rsid w:val="00F30B16"/>
    <w:rsid w:val="00F30D80"/>
    <w:rsid w:val="00F31033"/>
    <w:rsid w:val="00F3196B"/>
    <w:rsid w:val="00F32099"/>
    <w:rsid w:val="00F321B1"/>
    <w:rsid w:val="00F32403"/>
    <w:rsid w:val="00F325C7"/>
    <w:rsid w:val="00F33F81"/>
    <w:rsid w:val="00F34895"/>
    <w:rsid w:val="00F34948"/>
    <w:rsid w:val="00F350DF"/>
    <w:rsid w:val="00F35D2F"/>
    <w:rsid w:val="00F35DAF"/>
    <w:rsid w:val="00F365CB"/>
    <w:rsid w:val="00F366A1"/>
    <w:rsid w:val="00F36A2C"/>
    <w:rsid w:val="00F37C35"/>
    <w:rsid w:val="00F400EE"/>
    <w:rsid w:val="00F41D25"/>
    <w:rsid w:val="00F41D58"/>
    <w:rsid w:val="00F42A46"/>
    <w:rsid w:val="00F4334D"/>
    <w:rsid w:val="00F43613"/>
    <w:rsid w:val="00F4368D"/>
    <w:rsid w:val="00F441EF"/>
    <w:rsid w:val="00F44760"/>
    <w:rsid w:val="00F4511D"/>
    <w:rsid w:val="00F458D2"/>
    <w:rsid w:val="00F4612C"/>
    <w:rsid w:val="00F461C7"/>
    <w:rsid w:val="00F467B5"/>
    <w:rsid w:val="00F469FA"/>
    <w:rsid w:val="00F4750F"/>
    <w:rsid w:val="00F475F9"/>
    <w:rsid w:val="00F47C5F"/>
    <w:rsid w:val="00F47C7C"/>
    <w:rsid w:val="00F47E00"/>
    <w:rsid w:val="00F507A4"/>
    <w:rsid w:val="00F50B6F"/>
    <w:rsid w:val="00F50C71"/>
    <w:rsid w:val="00F51175"/>
    <w:rsid w:val="00F51424"/>
    <w:rsid w:val="00F518C0"/>
    <w:rsid w:val="00F518C5"/>
    <w:rsid w:val="00F51B2A"/>
    <w:rsid w:val="00F51F30"/>
    <w:rsid w:val="00F522A7"/>
    <w:rsid w:val="00F52441"/>
    <w:rsid w:val="00F52D20"/>
    <w:rsid w:val="00F53D80"/>
    <w:rsid w:val="00F54800"/>
    <w:rsid w:val="00F54B03"/>
    <w:rsid w:val="00F54FA8"/>
    <w:rsid w:val="00F554AB"/>
    <w:rsid w:val="00F5574D"/>
    <w:rsid w:val="00F5582D"/>
    <w:rsid w:val="00F562E6"/>
    <w:rsid w:val="00F56758"/>
    <w:rsid w:val="00F56810"/>
    <w:rsid w:val="00F57BE7"/>
    <w:rsid w:val="00F57C49"/>
    <w:rsid w:val="00F60023"/>
    <w:rsid w:val="00F60492"/>
    <w:rsid w:val="00F604A2"/>
    <w:rsid w:val="00F604DC"/>
    <w:rsid w:val="00F611A0"/>
    <w:rsid w:val="00F61778"/>
    <w:rsid w:val="00F6194E"/>
    <w:rsid w:val="00F61C26"/>
    <w:rsid w:val="00F61E3A"/>
    <w:rsid w:val="00F61EAB"/>
    <w:rsid w:val="00F627DA"/>
    <w:rsid w:val="00F631A8"/>
    <w:rsid w:val="00F63F57"/>
    <w:rsid w:val="00F6478B"/>
    <w:rsid w:val="00F64A10"/>
    <w:rsid w:val="00F64DD8"/>
    <w:rsid w:val="00F650EA"/>
    <w:rsid w:val="00F65365"/>
    <w:rsid w:val="00F6589A"/>
    <w:rsid w:val="00F65AE7"/>
    <w:rsid w:val="00F65B54"/>
    <w:rsid w:val="00F65C18"/>
    <w:rsid w:val="00F662DD"/>
    <w:rsid w:val="00F6641C"/>
    <w:rsid w:val="00F664A1"/>
    <w:rsid w:val="00F667D3"/>
    <w:rsid w:val="00F67242"/>
    <w:rsid w:val="00F675C0"/>
    <w:rsid w:val="00F67B22"/>
    <w:rsid w:val="00F67B8F"/>
    <w:rsid w:val="00F67C62"/>
    <w:rsid w:val="00F7082C"/>
    <w:rsid w:val="00F70A72"/>
    <w:rsid w:val="00F71725"/>
    <w:rsid w:val="00F71C7E"/>
    <w:rsid w:val="00F71EDD"/>
    <w:rsid w:val="00F72015"/>
    <w:rsid w:val="00F726B4"/>
    <w:rsid w:val="00F7282D"/>
    <w:rsid w:val="00F72A11"/>
    <w:rsid w:val="00F72D17"/>
    <w:rsid w:val="00F7347D"/>
    <w:rsid w:val="00F7409A"/>
    <w:rsid w:val="00F74AE4"/>
    <w:rsid w:val="00F74DFD"/>
    <w:rsid w:val="00F750F7"/>
    <w:rsid w:val="00F75129"/>
    <w:rsid w:val="00F752F9"/>
    <w:rsid w:val="00F75DCC"/>
    <w:rsid w:val="00F76737"/>
    <w:rsid w:val="00F77304"/>
    <w:rsid w:val="00F77339"/>
    <w:rsid w:val="00F7787E"/>
    <w:rsid w:val="00F77EDA"/>
    <w:rsid w:val="00F800B7"/>
    <w:rsid w:val="00F8034F"/>
    <w:rsid w:val="00F808A3"/>
    <w:rsid w:val="00F808B4"/>
    <w:rsid w:val="00F80D01"/>
    <w:rsid w:val="00F80D63"/>
    <w:rsid w:val="00F80F29"/>
    <w:rsid w:val="00F82423"/>
    <w:rsid w:val="00F82464"/>
    <w:rsid w:val="00F826A4"/>
    <w:rsid w:val="00F829B6"/>
    <w:rsid w:val="00F82D93"/>
    <w:rsid w:val="00F82E1B"/>
    <w:rsid w:val="00F8311F"/>
    <w:rsid w:val="00F831C3"/>
    <w:rsid w:val="00F834AC"/>
    <w:rsid w:val="00F836B9"/>
    <w:rsid w:val="00F8384F"/>
    <w:rsid w:val="00F83B18"/>
    <w:rsid w:val="00F84797"/>
    <w:rsid w:val="00F85016"/>
    <w:rsid w:val="00F855B0"/>
    <w:rsid w:val="00F855E9"/>
    <w:rsid w:val="00F85904"/>
    <w:rsid w:val="00F85924"/>
    <w:rsid w:val="00F8592F"/>
    <w:rsid w:val="00F85C3C"/>
    <w:rsid w:val="00F8613C"/>
    <w:rsid w:val="00F8616A"/>
    <w:rsid w:val="00F8646B"/>
    <w:rsid w:val="00F86637"/>
    <w:rsid w:val="00F86C25"/>
    <w:rsid w:val="00F872A7"/>
    <w:rsid w:val="00F874CD"/>
    <w:rsid w:val="00F87A7F"/>
    <w:rsid w:val="00F90A45"/>
    <w:rsid w:val="00F90BC4"/>
    <w:rsid w:val="00F91518"/>
    <w:rsid w:val="00F917C3"/>
    <w:rsid w:val="00F91E53"/>
    <w:rsid w:val="00F91F08"/>
    <w:rsid w:val="00F931BA"/>
    <w:rsid w:val="00F936BB"/>
    <w:rsid w:val="00F938F7"/>
    <w:rsid w:val="00F9410C"/>
    <w:rsid w:val="00F94A30"/>
    <w:rsid w:val="00F94CA5"/>
    <w:rsid w:val="00F9578F"/>
    <w:rsid w:val="00F95B31"/>
    <w:rsid w:val="00F95C20"/>
    <w:rsid w:val="00F96221"/>
    <w:rsid w:val="00F96304"/>
    <w:rsid w:val="00F9639F"/>
    <w:rsid w:val="00F96BF2"/>
    <w:rsid w:val="00F9707F"/>
    <w:rsid w:val="00F97561"/>
    <w:rsid w:val="00F977D9"/>
    <w:rsid w:val="00F97AEC"/>
    <w:rsid w:val="00F97DA6"/>
    <w:rsid w:val="00FA04D5"/>
    <w:rsid w:val="00FA0C15"/>
    <w:rsid w:val="00FA0FB3"/>
    <w:rsid w:val="00FA12E3"/>
    <w:rsid w:val="00FA14A1"/>
    <w:rsid w:val="00FA2C44"/>
    <w:rsid w:val="00FA34E3"/>
    <w:rsid w:val="00FA3C45"/>
    <w:rsid w:val="00FA3C82"/>
    <w:rsid w:val="00FA40B8"/>
    <w:rsid w:val="00FA4272"/>
    <w:rsid w:val="00FA433E"/>
    <w:rsid w:val="00FA43F0"/>
    <w:rsid w:val="00FA4B8A"/>
    <w:rsid w:val="00FA4C17"/>
    <w:rsid w:val="00FA4CA6"/>
    <w:rsid w:val="00FA4F35"/>
    <w:rsid w:val="00FA503A"/>
    <w:rsid w:val="00FA52A5"/>
    <w:rsid w:val="00FA53DD"/>
    <w:rsid w:val="00FA5631"/>
    <w:rsid w:val="00FA5FCC"/>
    <w:rsid w:val="00FA616F"/>
    <w:rsid w:val="00FA6661"/>
    <w:rsid w:val="00FA6C22"/>
    <w:rsid w:val="00FA6E6D"/>
    <w:rsid w:val="00FA736C"/>
    <w:rsid w:val="00FA7398"/>
    <w:rsid w:val="00FA7BFB"/>
    <w:rsid w:val="00FB0738"/>
    <w:rsid w:val="00FB0B7E"/>
    <w:rsid w:val="00FB1971"/>
    <w:rsid w:val="00FB1A18"/>
    <w:rsid w:val="00FB1EAD"/>
    <w:rsid w:val="00FB2579"/>
    <w:rsid w:val="00FB2B5F"/>
    <w:rsid w:val="00FB2BDC"/>
    <w:rsid w:val="00FB31AF"/>
    <w:rsid w:val="00FB3FB0"/>
    <w:rsid w:val="00FB453F"/>
    <w:rsid w:val="00FB4C02"/>
    <w:rsid w:val="00FB4F60"/>
    <w:rsid w:val="00FB51EC"/>
    <w:rsid w:val="00FB5372"/>
    <w:rsid w:val="00FB53A7"/>
    <w:rsid w:val="00FB53CB"/>
    <w:rsid w:val="00FB5402"/>
    <w:rsid w:val="00FB596E"/>
    <w:rsid w:val="00FB5BA8"/>
    <w:rsid w:val="00FB5F2C"/>
    <w:rsid w:val="00FB63E4"/>
    <w:rsid w:val="00FB660B"/>
    <w:rsid w:val="00FB704F"/>
    <w:rsid w:val="00FB730A"/>
    <w:rsid w:val="00FB7351"/>
    <w:rsid w:val="00FB7D86"/>
    <w:rsid w:val="00FC1228"/>
    <w:rsid w:val="00FC17B3"/>
    <w:rsid w:val="00FC1BBE"/>
    <w:rsid w:val="00FC1BC7"/>
    <w:rsid w:val="00FC2645"/>
    <w:rsid w:val="00FC2C49"/>
    <w:rsid w:val="00FC2EBF"/>
    <w:rsid w:val="00FC2ED6"/>
    <w:rsid w:val="00FC3241"/>
    <w:rsid w:val="00FC39DB"/>
    <w:rsid w:val="00FC3A82"/>
    <w:rsid w:val="00FC4574"/>
    <w:rsid w:val="00FC4880"/>
    <w:rsid w:val="00FC49B7"/>
    <w:rsid w:val="00FC50C5"/>
    <w:rsid w:val="00FC529E"/>
    <w:rsid w:val="00FC5D1A"/>
    <w:rsid w:val="00FC5E61"/>
    <w:rsid w:val="00FC65DE"/>
    <w:rsid w:val="00FC6CF2"/>
    <w:rsid w:val="00FC71DB"/>
    <w:rsid w:val="00FC742F"/>
    <w:rsid w:val="00FC78DE"/>
    <w:rsid w:val="00FC7B17"/>
    <w:rsid w:val="00FC7D32"/>
    <w:rsid w:val="00FC7ED3"/>
    <w:rsid w:val="00FD0221"/>
    <w:rsid w:val="00FD0401"/>
    <w:rsid w:val="00FD0512"/>
    <w:rsid w:val="00FD0650"/>
    <w:rsid w:val="00FD0989"/>
    <w:rsid w:val="00FD09ED"/>
    <w:rsid w:val="00FD0C28"/>
    <w:rsid w:val="00FD117D"/>
    <w:rsid w:val="00FD17B6"/>
    <w:rsid w:val="00FD1E51"/>
    <w:rsid w:val="00FD2153"/>
    <w:rsid w:val="00FD2B38"/>
    <w:rsid w:val="00FD38A0"/>
    <w:rsid w:val="00FD49B2"/>
    <w:rsid w:val="00FD5412"/>
    <w:rsid w:val="00FD568C"/>
    <w:rsid w:val="00FD5F03"/>
    <w:rsid w:val="00FD67C1"/>
    <w:rsid w:val="00FD6D81"/>
    <w:rsid w:val="00FD7158"/>
    <w:rsid w:val="00FD73D1"/>
    <w:rsid w:val="00FD73E8"/>
    <w:rsid w:val="00FD7951"/>
    <w:rsid w:val="00FD7C40"/>
    <w:rsid w:val="00FE0667"/>
    <w:rsid w:val="00FE0B5A"/>
    <w:rsid w:val="00FE0CCE"/>
    <w:rsid w:val="00FE0DB4"/>
    <w:rsid w:val="00FE1915"/>
    <w:rsid w:val="00FE1A5B"/>
    <w:rsid w:val="00FE1EBE"/>
    <w:rsid w:val="00FE200F"/>
    <w:rsid w:val="00FE2053"/>
    <w:rsid w:val="00FE23B0"/>
    <w:rsid w:val="00FE2499"/>
    <w:rsid w:val="00FE293E"/>
    <w:rsid w:val="00FE2E4F"/>
    <w:rsid w:val="00FE329B"/>
    <w:rsid w:val="00FE3C2D"/>
    <w:rsid w:val="00FE3D61"/>
    <w:rsid w:val="00FE4376"/>
    <w:rsid w:val="00FE451A"/>
    <w:rsid w:val="00FE482C"/>
    <w:rsid w:val="00FE4864"/>
    <w:rsid w:val="00FE4A7D"/>
    <w:rsid w:val="00FE54E2"/>
    <w:rsid w:val="00FE5C7F"/>
    <w:rsid w:val="00FE5E31"/>
    <w:rsid w:val="00FE5F0A"/>
    <w:rsid w:val="00FE5F1B"/>
    <w:rsid w:val="00FE686C"/>
    <w:rsid w:val="00FE6AC5"/>
    <w:rsid w:val="00FE7669"/>
    <w:rsid w:val="00FF079B"/>
    <w:rsid w:val="00FF07A7"/>
    <w:rsid w:val="00FF07C5"/>
    <w:rsid w:val="00FF09D1"/>
    <w:rsid w:val="00FF0BB9"/>
    <w:rsid w:val="00FF1544"/>
    <w:rsid w:val="00FF157D"/>
    <w:rsid w:val="00FF1C56"/>
    <w:rsid w:val="00FF1CB0"/>
    <w:rsid w:val="00FF26A6"/>
    <w:rsid w:val="00FF27BB"/>
    <w:rsid w:val="00FF287A"/>
    <w:rsid w:val="00FF2D2A"/>
    <w:rsid w:val="00FF2FBF"/>
    <w:rsid w:val="00FF32B6"/>
    <w:rsid w:val="00FF3865"/>
    <w:rsid w:val="00FF390A"/>
    <w:rsid w:val="00FF44DE"/>
    <w:rsid w:val="00FF4552"/>
    <w:rsid w:val="00FF48AE"/>
    <w:rsid w:val="00FF4E2C"/>
    <w:rsid w:val="00FF5071"/>
    <w:rsid w:val="00FF50C2"/>
    <w:rsid w:val="00FF7377"/>
    <w:rsid w:val="00FF762A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8A625"/>
  <w15:docId w15:val="{725045DF-895B-4083-890F-06F8418D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1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107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65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E653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7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07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4">
    <w:name w:val="TOC Heading"/>
    <w:basedOn w:val="1"/>
    <w:next w:val="a"/>
    <w:uiPriority w:val="39"/>
    <w:unhideWhenUsed/>
    <w:qFormat/>
    <w:rsid w:val="00A10773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26D4F"/>
    <w:pPr>
      <w:tabs>
        <w:tab w:val="left" w:pos="426"/>
        <w:tab w:val="right" w:leader="dot" w:pos="9345"/>
      </w:tabs>
      <w:spacing w:after="0" w:line="240" w:lineRule="auto"/>
    </w:pPr>
    <w:rPr>
      <w:rFonts w:ascii="Times New Roman" w:hAnsi="Times New Roman"/>
      <w:b/>
      <w:noProof/>
      <w:sz w:val="28"/>
    </w:rPr>
  </w:style>
  <w:style w:type="paragraph" w:styleId="21">
    <w:name w:val="toc 2"/>
    <w:basedOn w:val="a"/>
    <w:next w:val="a"/>
    <w:autoRedefine/>
    <w:uiPriority w:val="39"/>
    <w:unhideWhenUsed/>
    <w:rsid w:val="00A10773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/>
      <w:noProof/>
      <w:sz w:val="28"/>
    </w:rPr>
  </w:style>
  <w:style w:type="paragraph" w:styleId="a5">
    <w:name w:val="footnote text"/>
    <w:aliases w:val="Schriftart: 9 pt,Schriftart: 10 pt,Schriftart: 8 pt,Текст сноски Знак1 Знак,Текст сноски Знак Знак Знак,Footnote Text Char Знак Знак,Footnote Text Char Знак,Текст сноски-FN"/>
    <w:basedOn w:val="a"/>
    <w:link w:val="a6"/>
    <w:uiPriority w:val="99"/>
    <w:qFormat/>
    <w:rsid w:val="001705F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aliases w:val="Schriftart: 9 pt Знак,Schriftart: 10 pt Знак,Schriftart: 8 pt Знак,Текст сноски Знак1 Знак Знак,Текст сноски Знак Знак Знак Знак,Footnote Text Char Знак Знак Знак,Footnote Text Char Знак Знак1,Текст сноски-FN Знак"/>
    <w:basedOn w:val="a0"/>
    <w:link w:val="a5"/>
    <w:uiPriority w:val="99"/>
    <w:rsid w:val="001705F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aliases w:val="Знак сноски 1,Знак сноски-FN,Ciae niinee-FN"/>
    <w:uiPriority w:val="99"/>
    <w:rsid w:val="001705FF"/>
    <w:rPr>
      <w:vertAlign w:val="superscript"/>
    </w:rPr>
  </w:style>
  <w:style w:type="table" w:styleId="a8">
    <w:name w:val="Table Grid"/>
    <w:basedOn w:val="a1"/>
    <w:uiPriority w:val="39"/>
    <w:rsid w:val="0017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05F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1705F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705F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705F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05F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05F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No Spacing"/>
    <w:link w:val="af1"/>
    <w:uiPriority w:val="1"/>
    <w:qFormat/>
    <w:rsid w:val="006E653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6E653E"/>
    <w:rPr>
      <w:rFonts w:ascii="Calibri" w:eastAsia="Times New Roman" w:hAnsi="Calibri" w:cs="Times New Roman"/>
      <w:lang w:val="ru-RU" w:eastAsia="ru-RU"/>
    </w:rPr>
  </w:style>
  <w:style w:type="paragraph" w:styleId="af2">
    <w:name w:val="Normal (Web)"/>
    <w:basedOn w:val="a"/>
    <w:uiPriority w:val="99"/>
    <w:unhideWhenUsed/>
    <w:qFormat/>
    <w:rsid w:val="006E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kk-KZ" w:eastAsia="kk-KZ"/>
    </w:rPr>
  </w:style>
  <w:style w:type="paragraph" w:styleId="af3">
    <w:name w:val="List Paragraph"/>
    <w:aliases w:val="маркированный,Heading1,Colorful List - Accent 11,References,NUMBERED PARAGRAPH,List Paragraph 1,Bullets,List_Paragraph,Multilevel para_II,List Paragraph1,Akapit z listą BS,List Paragraph (numbered (a)),IBL List Paragraph,List Paragraph nowy"/>
    <w:basedOn w:val="a"/>
    <w:link w:val="af4"/>
    <w:uiPriority w:val="34"/>
    <w:qFormat/>
    <w:rsid w:val="006E653E"/>
    <w:pPr>
      <w:ind w:left="720"/>
      <w:contextualSpacing/>
    </w:pPr>
  </w:style>
  <w:style w:type="character" w:styleId="af5">
    <w:name w:val="Strong"/>
    <w:basedOn w:val="a0"/>
    <w:uiPriority w:val="22"/>
    <w:qFormat/>
    <w:rsid w:val="006E65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E6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6E653E"/>
    <w:rPr>
      <w:rFonts w:ascii="Times New Roman" w:eastAsia="Times New Roman" w:hAnsi="Times New Roman" w:cs="Times New Roman"/>
      <w:b/>
      <w:sz w:val="28"/>
      <w:szCs w:val="20"/>
      <w:lang w:val="ru-RU"/>
    </w:rPr>
  </w:style>
  <w:style w:type="table" w:customStyle="1" w:styleId="-12">
    <w:name w:val="Светлый список - Акцент 12"/>
    <w:basedOn w:val="a1"/>
    <w:uiPriority w:val="61"/>
    <w:rsid w:val="006E653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apple-converted-space">
    <w:name w:val="apple-converted-space"/>
    <w:basedOn w:val="a0"/>
    <w:rsid w:val="006E653E"/>
  </w:style>
  <w:style w:type="paragraph" w:styleId="af6">
    <w:name w:val="header"/>
    <w:basedOn w:val="a"/>
    <w:link w:val="af7"/>
    <w:uiPriority w:val="99"/>
    <w:unhideWhenUsed/>
    <w:rsid w:val="006E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E653E"/>
    <w:rPr>
      <w:rFonts w:ascii="Calibri" w:eastAsia="Times New Roman" w:hAnsi="Calibri" w:cs="Times New Roman"/>
      <w:lang w:val="ru-RU" w:eastAsia="ru-RU"/>
    </w:rPr>
  </w:style>
  <w:style w:type="paragraph" w:styleId="af8">
    <w:name w:val="footer"/>
    <w:basedOn w:val="a"/>
    <w:link w:val="af9"/>
    <w:uiPriority w:val="99"/>
    <w:unhideWhenUsed/>
    <w:rsid w:val="006E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E653E"/>
    <w:rPr>
      <w:rFonts w:ascii="Calibri" w:eastAsia="Times New Roman" w:hAnsi="Calibri" w:cs="Times New Roman"/>
      <w:lang w:val="ru-RU" w:eastAsia="ru-RU"/>
    </w:rPr>
  </w:style>
  <w:style w:type="character" w:styleId="afa">
    <w:name w:val="line number"/>
    <w:basedOn w:val="a0"/>
    <w:uiPriority w:val="99"/>
    <w:semiHidden/>
    <w:unhideWhenUsed/>
    <w:rsid w:val="006E653E"/>
  </w:style>
  <w:style w:type="paragraph" w:styleId="31">
    <w:name w:val="Body Text 3"/>
    <w:basedOn w:val="a"/>
    <w:link w:val="32"/>
    <w:uiPriority w:val="99"/>
    <w:rsid w:val="006E653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E653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4">
    <w:name w:val="Абзац списка Знак"/>
    <w:aliases w:val="маркированный Знак,Heading1 Знак,Colorful List - Accent 11 Знак,References Знак,NUMBERED PARAGRAPH Знак,List Paragraph 1 Знак,Bullets Знак,List_Paragraph Знак,Multilevel para_II Знак,List Paragraph1 Знак,Akapit z listą BS Знак"/>
    <w:link w:val="af3"/>
    <w:uiPriority w:val="34"/>
    <w:qFormat/>
    <w:locked/>
    <w:rsid w:val="006E653E"/>
    <w:rPr>
      <w:rFonts w:ascii="Calibri" w:eastAsia="Times New Roman" w:hAnsi="Calibri" w:cs="Times New Roman"/>
      <w:lang w:val="ru-RU" w:eastAsia="ru-RU"/>
    </w:rPr>
  </w:style>
  <w:style w:type="paragraph" w:customStyle="1" w:styleId="12">
    <w:name w:val="Абзац списка1"/>
    <w:basedOn w:val="a"/>
    <w:uiPriority w:val="34"/>
    <w:qFormat/>
    <w:rsid w:val="006E653E"/>
    <w:pPr>
      <w:ind w:left="720"/>
      <w:contextualSpacing/>
    </w:pPr>
    <w:rPr>
      <w:rFonts w:ascii="Times New Roman" w:hAnsi="Times New Roman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6E653E"/>
    <w:pPr>
      <w:spacing w:after="100"/>
      <w:ind w:left="440"/>
    </w:pPr>
  </w:style>
  <w:style w:type="table" w:customStyle="1" w:styleId="13">
    <w:name w:val="Сетка таблицы1"/>
    <w:basedOn w:val="a1"/>
    <w:next w:val="a8"/>
    <w:uiPriority w:val="39"/>
    <w:rsid w:val="00AD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uiPriority w:val="99"/>
    <w:rsid w:val="00954D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2">
    <w:name w:val="Сетка таблицы2"/>
    <w:basedOn w:val="a1"/>
    <w:next w:val="a8"/>
    <w:uiPriority w:val="39"/>
    <w:rsid w:val="00B6126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rsid w:val="00B6126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B6126C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8"/>
    <w:uiPriority w:val="39"/>
    <w:rsid w:val="00DB2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rsid w:val="00DB2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60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037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B34C9B"/>
    <w:rPr>
      <w:color w:val="605E5C"/>
      <w:shd w:val="clear" w:color="auto" w:fill="E1DFDD"/>
    </w:rPr>
  </w:style>
  <w:style w:type="character" w:customStyle="1" w:styleId="210">
    <w:name w:val="Неразрешенное упоминание21"/>
    <w:basedOn w:val="a0"/>
    <w:uiPriority w:val="99"/>
    <w:semiHidden/>
    <w:unhideWhenUsed/>
    <w:rsid w:val="00D701DC"/>
    <w:rPr>
      <w:color w:val="605E5C"/>
      <w:shd w:val="clear" w:color="auto" w:fill="E1DFDD"/>
    </w:rPr>
  </w:style>
  <w:style w:type="paragraph" w:customStyle="1" w:styleId="15">
    <w:name w:val="Обычный1"/>
    <w:uiPriority w:val="99"/>
    <w:rsid w:val="00FB7D86"/>
    <w:rPr>
      <w:rFonts w:ascii="Calibri" w:eastAsia="Calibri" w:hAnsi="Calibri" w:cs="Calibri"/>
      <w:lang w:val="ru-RU" w:eastAsia="ru-RU"/>
    </w:rPr>
  </w:style>
  <w:style w:type="character" w:styleId="afb">
    <w:name w:val="FollowedHyperlink"/>
    <w:basedOn w:val="a0"/>
    <w:uiPriority w:val="99"/>
    <w:semiHidden/>
    <w:unhideWhenUsed/>
    <w:rsid w:val="0005615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D1D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kk-KZ" w:eastAsia="kk-KZ"/>
    </w:rPr>
  </w:style>
  <w:style w:type="character" w:customStyle="1" w:styleId="16">
    <w:name w:val="Текст сноски Знак1"/>
    <w:aliases w:val="Schriftart: 9 pt Знак1,Schriftart: 10 pt Знак1,Schriftart: 8 pt Знак1,Текст сноски Знак1 Знак Знак1,Текст сноски Знак Знак Знак Знак1,Footnote Text Char Знак Знак Знак1,Footnote Text Char Знак Знак2,Текст сноски-FN Знак1"/>
    <w:basedOn w:val="a0"/>
    <w:uiPriority w:val="99"/>
    <w:semiHidden/>
    <w:rsid w:val="008D1DF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p2">
    <w:name w:val="p2"/>
    <w:basedOn w:val="a"/>
    <w:uiPriority w:val="99"/>
    <w:rsid w:val="00776A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4">
    <w:name w:val="p4"/>
    <w:basedOn w:val="a"/>
    <w:uiPriority w:val="99"/>
    <w:rsid w:val="00776A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5">
    <w:name w:val="p5"/>
    <w:basedOn w:val="a"/>
    <w:uiPriority w:val="99"/>
    <w:rsid w:val="00776A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6">
    <w:name w:val="p6"/>
    <w:basedOn w:val="a"/>
    <w:uiPriority w:val="99"/>
    <w:rsid w:val="00776A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ft6">
    <w:name w:val="ft6"/>
    <w:basedOn w:val="a0"/>
    <w:rsid w:val="00776A83"/>
  </w:style>
  <w:style w:type="character" w:customStyle="1" w:styleId="ft10">
    <w:name w:val="ft10"/>
    <w:basedOn w:val="a0"/>
    <w:rsid w:val="00776A83"/>
  </w:style>
  <w:style w:type="character" w:customStyle="1" w:styleId="ft9">
    <w:name w:val="ft9"/>
    <w:basedOn w:val="a0"/>
    <w:rsid w:val="00776A83"/>
  </w:style>
  <w:style w:type="character" w:customStyle="1" w:styleId="35">
    <w:name w:val="Неразрешенное упоминание3"/>
    <w:basedOn w:val="a0"/>
    <w:uiPriority w:val="99"/>
    <w:semiHidden/>
    <w:unhideWhenUsed/>
    <w:rsid w:val="00FF4552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F750F7"/>
    <w:rPr>
      <w:i/>
      <w:iCs/>
    </w:rPr>
  </w:style>
  <w:style w:type="paragraph" w:customStyle="1" w:styleId="footer-menuitem">
    <w:name w:val="footer-menu__item"/>
    <w:basedOn w:val="a"/>
    <w:rsid w:val="00F750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4">
    <w:name w:val="toc 4"/>
    <w:basedOn w:val="a"/>
    <w:next w:val="a"/>
    <w:autoRedefine/>
    <w:uiPriority w:val="39"/>
    <w:unhideWhenUsed/>
    <w:rsid w:val="004A3213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"/>
    <w:next w:val="a"/>
    <w:autoRedefine/>
    <w:uiPriority w:val="39"/>
    <w:unhideWhenUsed/>
    <w:rsid w:val="004A3213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"/>
    <w:next w:val="a"/>
    <w:autoRedefine/>
    <w:uiPriority w:val="39"/>
    <w:unhideWhenUsed/>
    <w:rsid w:val="004A3213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4A3213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4A3213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4A3213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customStyle="1" w:styleId="xl65">
    <w:name w:val="xl65"/>
    <w:basedOn w:val="a"/>
    <w:rsid w:val="00F63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b/>
      <w:bCs/>
      <w:sz w:val="24"/>
      <w:szCs w:val="24"/>
    </w:rPr>
  </w:style>
  <w:style w:type="paragraph" w:customStyle="1" w:styleId="xl66">
    <w:name w:val="xl66"/>
    <w:basedOn w:val="a"/>
    <w:rsid w:val="00F631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b/>
      <w:bCs/>
      <w:sz w:val="24"/>
      <w:szCs w:val="24"/>
    </w:rPr>
  </w:style>
  <w:style w:type="paragraph" w:customStyle="1" w:styleId="xl67">
    <w:name w:val="xl67"/>
    <w:basedOn w:val="a"/>
    <w:rsid w:val="00F631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sz w:val="24"/>
      <w:szCs w:val="24"/>
    </w:rPr>
  </w:style>
  <w:style w:type="paragraph" w:customStyle="1" w:styleId="xl68">
    <w:name w:val="xl68"/>
    <w:basedOn w:val="a"/>
    <w:rsid w:val="00F631A8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sz w:val="24"/>
      <w:szCs w:val="24"/>
    </w:rPr>
  </w:style>
  <w:style w:type="paragraph" w:customStyle="1" w:styleId="xl69">
    <w:name w:val="xl69"/>
    <w:basedOn w:val="a"/>
    <w:rsid w:val="00F631A8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sz w:val="24"/>
      <w:szCs w:val="24"/>
    </w:rPr>
  </w:style>
  <w:style w:type="paragraph" w:customStyle="1" w:styleId="xl70">
    <w:name w:val="xl70"/>
    <w:basedOn w:val="a"/>
    <w:rsid w:val="00F631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sz w:val="24"/>
      <w:szCs w:val="24"/>
    </w:rPr>
  </w:style>
  <w:style w:type="paragraph" w:customStyle="1" w:styleId="xl71">
    <w:name w:val="xl71"/>
    <w:basedOn w:val="a"/>
    <w:rsid w:val="00F631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sz w:val="24"/>
      <w:szCs w:val="24"/>
    </w:rPr>
  </w:style>
  <w:style w:type="paragraph" w:customStyle="1" w:styleId="xl72">
    <w:name w:val="xl72"/>
    <w:basedOn w:val="a"/>
    <w:rsid w:val="00F631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sz w:val="24"/>
      <w:szCs w:val="24"/>
    </w:rPr>
  </w:style>
  <w:style w:type="paragraph" w:customStyle="1" w:styleId="xl73">
    <w:name w:val="xl73"/>
    <w:basedOn w:val="a"/>
    <w:rsid w:val="00F631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sz w:val="24"/>
      <w:szCs w:val="24"/>
    </w:rPr>
  </w:style>
  <w:style w:type="paragraph" w:customStyle="1" w:styleId="xl74">
    <w:name w:val="xl74"/>
    <w:basedOn w:val="a"/>
    <w:rsid w:val="00F631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F631A8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sz w:val="24"/>
      <w:szCs w:val="24"/>
    </w:rPr>
  </w:style>
  <w:style w:type="paragraph" w:customStyle="1" w:styleId="xl76">
    <w:name w:val="xl76"/>
    <w:basedOn w:val="a"/>
    <w:rsid w:val="00F631A8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hAnsi="&quot;Times New Roman&quot;"/>
      <w:sz w:val="24"/>
      <w:szCs w:val="24"/>
    </w:rPr>
  </w:style>
  <w:style w:type="paragraph" w:customStyle="1" w:styleId="xl77">
    <w:name w:val="xl77"/>
    <w:basedOn w:val="a"/>
    <w:rsid w:val="00F631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grey-red-title">
    <w:name w:val="grey-red-title"/>
    <w:basedOn w:val="a0"/>
    <w:rsid w:val="00877A0D"/>
  </w:style>
  <w:style w:type="character" w:customStyle="1" w:styleId="strong-red">
    <w:name w:val="strong-red"/>
    <w:basedOn w:val="a0"/>
    <w:rsid w:val="00877A0D"/>
  </w:style>
  <w:style w:type="table" w:customStyle="1" w:styleId="40">
    <w:name w:val="Сетка таблицы4"/>
    <w:basedOn w:val="a1"/>
    <w:next w:val="a8"/>
    <w:uiPriority w:val="39"/>
    <w:rsid w:val="00882E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BD672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6">
    <w:name w:val="font6"/>
    <w:basedOn w:val="a"/>
    <w:rsid w:val="00BD6722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font7">
    <w:name w:val="font7"/>
    <w:basedOn w:val="a"/>
    <w:rsid w:val="00BD6722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</w:rPr>
  </w:style>
  <w:style w:type="paragraph" w:customStyle="1" w:styleId="font8">
    <w:name w:val="font8"/>
    <w:basedOn w:val="a"/>
    <w:rsid w:val="00BD6722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9">
    <w:name w:val="font9"/>
    <w:basedOn w:val="a"/>
    <w:rsid w:val="00BD6722"/>
    <w:pPr>
      <w:spacing w:before="100" w:beforeAutospacing="1" w:after="100" w:afterAutospacing="1" w:line="240" w:lineRule="auto"/>
    </w:pPr>
    <w:rPr>
      <w:rFonts w:ascii="Times New Roman" w:hAnsi="Times New Roman"/>
      <w:color w:val="00B050"/>
    </w:rPr>
  </w:style>
  <w:style w:type="paragraph" w:customStyle="1" w:styleId="font10">
    <w:name w:val="font10"/>
    <w:basedOn w:val="a"/>
    <w:rsid w:val="00BD6722"/>
    <w:pPr>
      <w:spacing w:before="100" w:beforeAutospacing="1" w:after="100" w:afterAutospacing="1" w:line="240" w:lineRule="auto"/>
    </w:pPr>
    <w:rPr>
      <w:rFonts w:ascii="Arial" w:hAnsi="Arial" w:cs="Arial"/>
      <w:color w:val="C00000"/>
      <w:sz w:val="20"/>
      <w:szCs w:val="20"/>
    </w:rPr>
  </w:style>
  <w:style w:type="paragraph" w:customStyle="1" w:styleId="font11">
    <w:name w:val="font11"/>
    <w:basedOn w:val="a"/>
    <w:rsid w:val="00BD6722"/>
    <w:pPr>
      <w:spacing w:before="100" w:beforeAutospacing="1" w:after="100" w:afterAutospacing="1" w:line="240" w:lineRule="auto"/>
    </w:pPr>
    <w:rPr>
      <w:rFonts w:ascii="Calibri (Основной текст)" w:hAnsi="Calibri (Основной текст)"/>
      <w:color w:val="C00000"/>
    </w:rPr>
  </w:style>
  <w:style w:type="paragraph" w:customStyle="1" w:styleId="xl78">
    <w:name w:val="xl78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BD672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BD672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1">
    <w:name w:val="xl91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7">
    <w:name w:val="xl97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98">
    <w:name w:val="xl98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9">
    <w:name w:val="xl99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C00000"/>
      <w:sz w:val="20"/>
      <w:szCs w:val="20"/>
    </w:rPr>
  </w:style>
  <w:style w:type="paragraph" w:customStyle="1" w:styleId="xl100">
    <w:name w:val="xl100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05">
    <w:name w:val="xl105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106">
    <w:name w:val="xl106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C00000"/>
      <w:sz w:val="20"/>
      <w:szCs w:val="20"/>
    </w:rPr>
  </w:style>
  <w:style w:type="paragraph" w:customStyle="1" w:styleId="xl109">
    <w:name w:val="xl109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C00000"/>
      <w:sz w:val="20"/>
      <w:szCs w:val="20"/>
    </w:rPr>
  </w:style>
  <w:style w:type="paragraph" w:customStyle="1" w:styleId="xl110">
    <w:name w:val="xl110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C00000"/>
      <w:sz w:val="20"/>
      <w:szCs w:val="20"/>
    </w:rPr>
  </w:style>
  <w:style w:type="paragraph" w:customStyle="1" w:styleId="xl111">
    <w:name w:val="xl111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C00000"/>
      <w:sz w:val="20"/>
      <w:szCs w:val="20"/>
    </w:rPr>
  </w:style>
  <w:style w:type="paragraph" w:customStyle="1" w:styleId="xl113">
    <w:name w:val="xl113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BD672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0">
    <w:name w:val="xl120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1">
    <w:name w:val="xl121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2">
    <w:name w:val="xl122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23">
    <w:name w:val="xl123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6">
    <w:name w:val="xl126"/>
    <w:basedOn w:val="a"/>
    <w:rsid w:val="00BD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24"/>
      <w:szCs w:val="24"/>
    </w:rPr>
  </w:style>
  <w:style w:type="paragraph" w:customStyle="1" w:styleId="xl127">
    <w:name w:val="xl127"/>
    <w:basedOn w:val="a"/>
    <w:rsid w:val="00C07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8">
    <w:name w:val="xl128"/>
    <w:basedOn w:val="a"/>
    <w:rsid w:val="00C07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24"/>
      <w:szCs w:val="24"/>
    </w:rPr>
  </w:style>
  <w:style w:type="paragraph" w:customStyle="1" w:styleId="xl129">
    <w:name w:val="xl129"/>
    <w:basedOn w:val="a"/>
    <w:rsid w:val="00C07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0">
    <w:name w:val="xl130"/>
    <w:basedOn w:val="a"/>
    <w:rsid w:val="00C078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a"/>
    <w:rsid w:val="00C078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32">
    <w:name w:val="xl132"/>
    <w:basedOn w:val="a"/>
    <w:rsid w:val="00C078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33">
    <w:name w:val="xl133"/>
    <w:basedOn w:val="a"/>
    <w:rsid w:val="00C078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078F5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C078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C078F5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7">
    <w:name w:val="xl137"/>
    <w:basedOn w:val="a"/>
    <w:rsid w:val="00C078F5"/>
    <w:pPr>
      <w:pBdr>
        <w:top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8">
    <w:name w:val="xl138"/>
    <w:basedOn w:val="a"/>
    <w:rsid w:val="00C078F5"/>
    <w:pPr>
      <w:pBdr>
        <w:top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9">
    <w:name w:val="xl139"/>
    <w:basedOn w:val="a"/>
    <w:rsid w:val="00C078F5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0">
    <w:name w:val="xl140"/>
    <w:basedOn w:val="a"/>
    <w:rsid w:val="00C078F5"/>
    <w:pPr>
      <w:pBdr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C078F5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C07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table" w:customStyle="1" w:styleId="-531">
    <w:name w:val="Таблица-сетка 5 темная — акцент 31"/>
    <w:basedOn w:val="a1"/>
    <w:uiPriority w:val="50"/>
    <w:rsid w:val="00942E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431">
    <w:name w:val="Таблица-сетка 4 — акцент 31"/>
    <w:basedOn w:val="a1"/>
    <w:uiPriority w:val="49"/>
    <w:rsid w:val="00942E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50">
    <w:name w:val="Сетка таблицы5"/>
    <w:basedOn w:val="a1"/>
    <w:next w:val="a8"/>
    <w:uiPriority w:val="39"/>
    <w:rsid w:val="00FD2B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A54EB0"/>
  </w:style>
  <w:style w:type="table" w:styleId="-1">
    <w:name w:val="Light List Accent 1"/>
    <w:basedOn w:val="a1"/>
    <w:uiPriority w:val="61"/>
    <w:rsid w:val="00A54EB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60">
    <w:name w:val="Сетка таблицы6"/>
    <w:basedOn w:val="a1"/>
    <w:next w:val="a8"/>
    <w:uiPriority w:val="59"/>
    <w:rsid w:val="00A54EB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4715A"/>
  </w:style>
  <w:style w:type="character" w:customStyle="1" w:styleId="afd">
    <w:name w:val="Основной текст Знак"/>
    <w:basedOn w:val="a0"/>
    <w:link w:val="afe"/>
    <w:uiPriority w:val="1"/>
    <w:semiHidden/>
    <w:locked/>
    <w:rsid w:val="0054715A"/>
    <w:rPr>
      <w:rFonts w:ascii="Times New Roman" w:eastAsia="Times New Roman" w:hAnsi="Times New Roman" w:cs="Times New Roman"/>
      <w:sz w:val="28"/>
      <w:szCs w:val="28"/>
    </w:rPr>
  </w:style>
  <w:style w:type="character" w:customStyle="1" w:styleId="18">
    <w:name w:val="Текст примечания Знак1"/>
    <w:basedOn w:val="a0"/>
    <w:uiPriority w:val="99"/>
    <w:semiHidden/>
    <w:rsid w:val="0054715A"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TableParagraph">
    <w:name w:val="Table Paragraph"/>
    <w:basedOn w:val="a"/>
    <w:uiPriority w:val="1"/>
    <w:semiHidden/>
    <w:qFormat/>
    <w:rsid w:val="0054715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19">
    <w:name w:val="Верхний колонтитул Знак1"/>
    <w:basedOn w:val="a0"/>
    <w:uiPriority w:val="99"/>
    <w:semiHidden/>
    <w:rsid w:val="0054715A"/>
    <w:rPr>
      <w:rFonts w:ascii="Calibri" w:eastAsia="Calibri" w:hAnsi="Calibri" w:cs="Times New Roman"/>
      <w:lang w:val="ru-RU"/>
    </w:rPr>
  </w:style>
  <w:style w:type="character" w:customStyle="1" w:styleId="1a">
    <w:name w:val="Нижний колонтитул Знак1"/>
    <w:basedOn w:val="a0"/>
    <w:uiPriority w:val="99"/>
    <w:semiHidden/>
    <w:rsid w:val="0054715A"/>
    <w:rPr>
      <w:rFonts w:ascii="Calibri" w:eastAsia="Calibri" w:hAnsi="Calibri" w:cs="Times New Roman"/>
      <w:lang w:val="ru-RU"/>
    </w:rPr>
  </w:style>
  <w:style w:type="character" w:customStyle="1" w:styleId="1b">
    <w:name w:val="Тема примечания Знак1"/>
    <w:basedOn w:val="18"/>
    <w:uiPriority w:val="99"/>
    <w:semiHidden/>
    <w:rsid w:val="0054715A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c">
    <w:name w:val="Текст выноски Знак1"/>
    <w:basedOn w:val="a0"/>
    <w:uiPriority w:val="99"/>
    <w:semiHidden/>
    <w:rsid w:val="0054715A"/>
    <w:rPr>
      <w:rFonts w:ascii="Segoe UI" w:eastAsia="Calibri" w:hAnsi="Segoe UI" w:cs="Segoe UI"/>
      <w:sz w:val="18"/>
      <w:szCs w:val="18"/>
      <w:lang w:val="ru-RU"/>
    </w:rPr>
  </w:style>
  <w:style w:type="paragraph" w:styleId="afe">
    <w:name w:val="Body Text"/>
    <w:basedOn w:val="a"/>
    <w:link w:val="afd"/>
    <w:uiPriority w:val="1"/>
    <w:semiHidden/>
    <w:unhideWhenUsed/>
    <w:qFormat/>
    <w:rsid w:val="0054715A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val="kk-KZ" w:eastAsia="en-US"/>
    </w:rPr>
  </w:style>
  <w:style w:type="character" w:customStyle="1" w:styleId="1d">
    <w:name w:val="Основной текст Знак1"/>
    <w:basedOn w:val="a0"/>
    <w:uiPriority w:val="1"/>
    <w:semiHidden/>
    <w:rsid w:val="0054715A"/>
    <w:rPr>
      <w:rFonts w:ascii="Calibri" w:eastAsia="Times New Roman" w:hAnsi="Calibri" w:cs="Times New Roman"/>
      <w:lang w:val="ru-RU" w:eastAsia="ru-RU"/>
    </w:rPr>
  </w:style>
  <w:style w:type="table" w:customStyle="1" w:styleId="70">
    <w:name w:val="Сетка таблицы7"/>
    <w:basedOn w:val="a1"/>
    <w:next w:val="a8"/>
    <w:uiPriority w:val="59"/>
    <w:rsid w:val="0054715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ый список - Акцент 11"/>
    <w:basedOn w:val="a1"/>
    <w:next w:val="-1"/>
    <w:uiPriority w:val="61"/>
    <w:semiHidden/>
    <w:unhideWhenUsed/>
    <w:rsid w:val="0054715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Normal">
    <w:name w:val="Table Normal"/>
    <w:uiPriority w:val="2"/>
    <w:semiHidden/>
    <w:qFormat/>
    <w:rsid w:val="005471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54715A"/>
  </w:style>
  <w:style w:type="table" w:customStyle="1" w:styleId="-13">
    <w:name w:val="Светлый список - Акцент 13"/>
    <w:basedOn w:val="a1"/>
    <w:next w:val="-1"/>
    <w:uiPriority w:val="61"/>
    <w:rsid w:val="0054715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80">
    <w:name w:val="Сетка таблицы8"/>
    <w:basedOn w:val="a1"/>
    <w:next w:val="a8"/>
    <w:uiPriority w:val="59"/>
    <w:rsid w:val="0054715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4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font12">
    <w:name w:val="font12"/>
    <w:basedOn w:val="a"/>
    <w:rsid w:val="00D32A10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0"/>
      <w:szCs w:val="20"/>
    </w:rPr>
  </w:style>
  <w:style w:type="paragraph" w:customStyle="1" w:styleId="font13">
    <w:name w:val="font13"/>
    <w:basedOn w:val="a"/>
    <w:rsid w:val="00D32A10"/>
    <w:pPr>
      <w:spacing w:before="100" w:beforeAutospacing="1" w:after="100" w:afterAutospacing="1" w:line="240" w:lineRule="auto"/>
    </w:pPr>
    <w:rPr>
      <w:rFonts w:cs="Calibri"/>
      <w:color w:val="000000"/>
      <w:sz w:val="20"/>
      <w:szCs w:val="20"/>
    </w:rPr>
  </w:style>
  <w:style w:type="paragraph" w:customStyle="1" w:styleId="font14">
    <w:name w:val="font14"/>
    <w:basedOn w:val="a"/>
    <w:rsid w:val="00D32A10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font15">
    <w:name w:val="font15"/>
    <w:basedOn w:val="a"/>
    <w:rsid w:val="00D32A10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font16">
    <w:name w:val="font16"/>
    <w:basedOn w:val="a"/>
    <w:rsid w:val="00D32A1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7732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77327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382946"/>
  </w:style>
  <w:style w:type="paragraph" w:customStyle="1" w:styleId="font17">
    <w:name w:val="font17"/>
    <w:basedOn w:val="a"/>
    <w:rsid w:val="00382946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font18">
    <w:name w:val="font18"/>
    <w:basedOn w:val="a"/>
    <w:rsid w:val="00382946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font19">
    <w:name w:val="font19"/>
    <w:basedOn w:val="a"/>
    <w:rsid w:val="00382946"/>
    <w:pPr>
      <w:spacing w:before="100" w:beforeAutospacing="1" w:after="100" w:afterAutospacing="1" w:line="240" w:lineRule="auto"/>
    </w:pPr>
    <w:rPr>
      <w:rFonts w:cs="Calibri"/>
      <w:sz w:val="20"/>
      <w:szCs w:val="20"/>
    </w:rPr>
  </w:style>
  <w:style w:type="paragraph" w:customStyle="1" w:styleId="font20">
    <w:name w:val="font20"/>
    <w:basedOn w:val="a"/>
    <w:rsid w:val="00382946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0"/>
      <w:szCs w:val="20"/>
    </w:rPr>
  </w:style>
  <w:style w:type="paragraph" w:customStyle="1" w:styleId="font21">
    <w:name w:val="font21"/>
    <w:basedOn w:val="a"/>
    <w:rsid w:val="00382946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xl143">
    <w:name w:val="xl143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44">
    <w:name w:val="xl144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FF0000"/>
      <w:sz w:val="20"/>
      <w:szCs w:val="20"/>
    </w:rPr>
  </w:style>
  <w:style w:type="paragraph" w:customStyle="1" w:styleId="xl145">
    <w:name w:val="xl145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0"/>
      <w:szCs w:val="20"/>
    </w:rPr>
  </w:style>
  <w:style w:type="paragraph" w:customStyle="1" w:styleId="xl146">
    <w:name w:val="xl146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147">
    <w:name w:val="xl147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48">
    <w:name w:val="xl148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49">
    <w:name w:val="xl149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50">
    <w:name w:val="xl150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51">
    <w:name w:val="xl151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52">
    <w:name w:val="xl152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C00000"/>
      <w:sz w:val="20"/>
      <w:szCs w:val="20"/>
    </w:rPr>
  </w:style>
  <w:style w:type="paragraph" w:customStyle="1" w:styleId="xl158">
    <w:name w:val="xl158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59">
    <w:name w:val="xl159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382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65">
    <w:name w:val="xl165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2946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2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8">
    <w:name w:val="xl168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  <w:sz w:val="20"/>
      <w:szCs w:val="20"/>
    </w:rPr>
  </w:style>
  <w:style w:type="paragraph" w:customStyle="1" w:styleId="xl169">
    <w:name w:val="xl169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0">
    <w:name w:val="xl170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71">
    <w:name w:val="xl171"/>
    <w:basedOn w:val="a"/>
    <w:rsid w:val="00382946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72">
    <w:name w:val="xl172"/>
    <w:basedOn w:val="a"/>
    <w:rsid w:val="00382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</w:rPr>
  </w:style>
  <w:style w:type="paragraph" w:customStyle="1" w:styleId="xl173">
    <w:name w:val="xl173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2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7">
    <w:name w:val="xl177"/>
    <w:basedOn w:val="a"/>
    <w:rsid w:val="00382946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8">
    <w:name w:val="xl178"/>
    <w:basedOn w:val="a"/>
    <w:rsid w:val="00382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9">
    <w:name w:val="xl179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2946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2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2">
    <w:name w:val="xl182"/>
    <w:basedOn w:val="a"/>
    <w:rsid w:val="00382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rsid w:val="00382946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rsid w:val="00382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5">
    <w:name w:val="xl185"/>
    <w:basedOn w:val="a"/>
    <w:rsid w:val="0038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character" w:styleId="aff">
    <w:name w:val="Book Title"/>
    <w:basedOn w:val="a0"/>
    <w:uiPriority w:val="33"/>
    <w:qFormat/>
    <w:rsid w:val="00DE1355"/>
    <w:rPr>
      <w:b/>
      <w:bCs/>
      <w:i/>
      <w:iCs/>
      <w:spacing w:val="5"/>
    </w:rPr>
  </w:style>
  <w:style w:type="paragraph" w:styleId="25">
    <w:name w:val="Quote"/>
    <w:basedOn w:val="a"/>
    <w:next w:val="a"/>
    <w:link w:val="26"/>
    <w:uiPriority w:val="29"/>
    <w:qFormat/>
    <w:rsid w:val="00DE13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DE1355"/>
    <w:rPr>
      <w:rFonts w:ascii="Calibri" w:eastAsia="Times New Roman" w:hAnsi="Calibri" w:cs="Times New Roman"/>
      <w:i/>
      <w:iCs/>
      <w:color w:val="404040" w:themeColor="text1" w:themeTint="BF"/>
      <w:lang w:val="ru-RU" w:eastAsia="ru-RU"/>
    </w:rPr>
  </w:style>
  <w:style w:type="character" w:customStyle="1" w:styleId="selectable-text">
    <w:name w:val="selectable-text"/>
    <w:basedOn w:val="a0"/>
    <w:rsid w:val="007D1744"/>
  </w:style>
  <w:style w:type="paragraph" w:customStyle="1" w:styleId="pf0">
    <w:name w:val="pf0"/>
    <w:basedOn w:val="a"/>
    <w:rsid w:val="00A616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a0"/>
    <w:rsid w:val="00A616A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A616AD"/>
    <w:rPr>
      <w:rFonts w:ascii="Segoe UI" w:hAnsi="Segoe UI" w:cs="Segoe UI" w:hint="default"/>
      <w:sz w:val="18"/>
      <w:szCs w:val="18"/>
    </w:rPr>
  </w:style>
  <w:style w:type="character" w:customStyle="1" w:styleId="y2iqfc">
    <w:name w:val="y2iqfc"/>
    <w:basedOn w:val="a0"/>
    <w:rsid w:val="0064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46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8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408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1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070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97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152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%D0%92%D1%81%D0%B5%D0%BC%D0%B8%D1%80%D0%BD%D0%B0%D1%8F_%D1%82%D0%BE%D1%80%D0%B3%D0%BE%D0%B2%D0%B0%D1%8F_%D0%BE%D1%80%D0%B3%D0%B0%D0%BD%D0%B8%D0%B7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3FA4-FB31-42D7-B1DD-372033DE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21218</Words>
  <Characters>120944</Characters>
  <Application>Microsoft Office Word</Application>
  <DocSecurity>0</DocSecurity>
  <Lines>1007</Lines>
  <Paragraphs>283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Раимбекова Индира</dc:creator>
  <cp:lastModifiedBy>Мусатаева Мансия Муратовна</cp:lastModifiedBy>
  <cp:revision>2</cp:revision>
  <cp:lastPrinted>2023-05-25T05:21:00Z</cp:lastPrinted>
  <dcterms:created xsi:type="dcterms:W3CDTF">2023-06-06T05:50:00Z</dcterms:created>
  <dcterms:modified xsi:type="dcterms:W3CDTF">2023-06-06T05:50:00Z</dcterms:modified>
</cp:coreProperties>
</file>