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744" w:rsidRPr="00C743C4" w:rsidRDefault="00E21744" w:rsidP="00E93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3C4">
        <w:rPr>
          <w:rFonts w:ascii="Times New Roman" w:hAnsi="Times New Roman" w:cs="Times New Roman"/>
          <w:b/>
          <w:sz w:val="28"/>
          <w:szCs w:val="28"/>
        </w:rPr>
        <w:t xml:space="preserve">Сравнительная таблица </w:t>
      </w:r>
    </w:p>
    <w:p w:rsidR="00E21744" w:rsidRDefault="00834983" w:rsidP="000F3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3C4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0F3DDD" w:rsidRPr="00C743C4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235E95">
        <w:rPr>
          <w:rFonts w:ascii="Times New Roman" w:hAnsi="Times New Roman" w:cs="Times New Roman"/>
          <w:b/>
          <w:sz w:val="28"/>
          <w:szCs w:val="28"/>
        </w:rPr>
        <w:t>пр</w:t>
      </w:r>
      <w:r w:rsidR="000F3DDD" w:rsidRPr="00C743C4">
        <w:rPr>
          <w:rFonts w:ascii="Times New Roman" w:hAnsi="Times New Roman" w:cs="Times New Roman"/>
          <w:b/>
          <w:sz w:val="28"/>
          <w:szCs w:val="28"/>
        </w:rPr>
        <w:t xml:space="preserve">иказа Генерального Прокурора Республики </w:t>
      </w:r>
      <w:r w:rsidR="000F3DDD" w:rsidRPr="00073F42">
        <w:rPr>
          <w:rFonts w:ascii="Times New Roman" w:hAnsi="Times New Roman" w:cs="Times New Roman"/>
          <w:b/>
          <w:sz w:val="28"/>
          <w:szCs w:val="28"/>
        </w:rPr>
        <w:t xml:space="preserve">Казахстан </w:t>
      </w:r>
      <w:r w:rsidR="00235E95" w:rsidRPr="00073F42">
        <w:rPr>
          <w:rFonts w:ascii="Times New Roman" w:hAnsi="Times New Roman" w:cs="Times New Roman"/>
          <w:b/>
          <w:sz w:val="28"/>
          <w:szCs w:val="28"/>
        </w:rPr>
        <w:t>«О</w:t>
      </w:r>
      <w:r w:rsidR="00631EF3" w:rsidRPr="00073F42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и дополнений в </w:t>
      </w:r>
      <w:r w:rsidR="00235E95">
        <w:rPr>
          <w:rFonts w:ascii="Times New Roman" w:hAnsi="Times New Roman" w:cs="Times New Roman"/>
          <w:b/>
          <w:sz w:val="28"/>
          <w:szCs w:val="28"/>
        </w:rPr>
        <w:t>п</w:t>
      </w:r>
      <w:r w:rsidR="00631EF3">
        <w:rPr>
          <w:rFonts w:ascii="Times New Roman" w:hAnsi="Times New Roman" w:cs="Times New Roman"/>
          <w:b/>
          <w:sz w:val="28"/>
          <w:szCs w:val="28"/>
        </w:rPr>
        <w:t xml:space="preserve">риказ </w:t>
      </w:r>
      <w:r w:rsidR="00631EF3" w:rsidRPr="00631EF3">
        <w:rPr>
          <w:rFonts w:ascii="Times New Roman" w:hAnsi="Times New Roman" w:cs="Times New Roman"/>
          <w:b/>
          <w:sz w:val="28"/>
          <w:szCs w:val="28"/>
        </w:rPr>
        <w:t>и</w:t>
      </w:r>
      <w:r w:rsidR="00235E95">
        <w:rPr>
          <w:rFonts w:ascii="Times New Roman" w:hAnsi="Times New Roman" w:cs="Times New Roman"/>
          <w:b/>
          <w:sz w:val="28"/>
          <w:szCs w:val="28"/>
        </w:rPr>
        <w:t xml:space="preserve">сполняющего обязанности </w:t>
      </w:r>
      <w:r w:rsidR="00631EF3" w:rsidRPr="00631EF3">
        <w:rPr>
          <w:rFonts w:ascii="Times New Roman" w:hAnsi="Times New Roman" w:cs="Times New Roman"/>
          <w:b/>
          <w:sz w:val="28"/>
          <w:szCs w:val="28"/>
        </w:rPr>
        <w:t xml:space="preserve">Генерального Прокурора Республики Казахстан от 25 декабря 2020 года № 162 </w:t>
      </w:r>
      <w:r w:rsidR="00631EF3">
        <w:rPr>
          <w:rFonts w:ascii="Times New Roman" w:hAnsi="Times New Roman" w:cs="Times New Roman"/>
          <w:b/>
          <w:sz w:val="28"/>
          <w:szCs w:val="28"/>
        </w:rPr>
        <w:t>«О</w:t>
      </w:r>
      <w:r w:rsidR="000F3DDD" w:rsidRPr="00C743C4">
        <w:rPr>
          <w:rFonts w:ascii="Times New Roman" w:hAnsi="Times New Roman" w:cs="Times New Roman"/>
          <w:b/>
          <w:sz w:val="28"/>
          <w:szCs w:val="28"/>
        </w:rPr>
        <w:t>б утверждении Правил регистрации актов о назначении, дополнительных актов о продлении сроков профилактического контроля с посещением субъекта (объекта) контроля и надзора и (или) проверки, отказа в их регистрации и отмены, уведомлений о приостановлении, возобновлении, продлении сроков профилактического контроля с посещением субъекта (объекта) контроля и надзора и (или) проверки, изменении состава участников и представлении информационных учетных документов о профилактическом контроле с посещением субъекта (объекта) контроля и надзора и (или) проверке и их результатах»</w:t>
      </w:r>
    </w:p>
    <w:p w:rsidR="000F3DDD" w:rsidRPr="00C743C4" w:rsidRDefault="000F3DDD" w:rsidP="000F3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5245"/>
        <w:gridCol w:w="5246"/>
        <w:gridCol w:w="3686"/>
      </w:tblGrid>
      <w:tr w:rsidR="00E21744" w:rsidRPr="00C743C4" w:rsidTr="00C743C4">
        <w:tc>
          <w:tcPr>
            <w:tcW w:w="675" w:type="dxa"/>
          </w:tcPr>
          <w:p w:rsidR="00E21744" w:rsidRPr="00C743C4" w:rsidRDefault="00E21744" w:rsidP="00CB5BDA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43C4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993" w:type="dxa"/>
          </w:tcPr>
          <w:p w:rsidR="00E21744" w:rsidRPr="00C743C4" w:rsidRDefault="00E21744" w:rsidP="00CB5BDA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43C4">
              <w:rPr>
                <w:rFonts w:ascii="Times New Roman" w:hAnsi="Times New Roman" w:cs="Times New Roman"/>
                <w:b/>
                <w:sz w:val="24"/>
                <w:szCs w:val="28"/>
              </w:rPr>
              <w:t>Структурный элемент</w:t>
            </w:r>
          </w:p>
        </w:tc>
        <w:tc>
          <w:tcPr>
            <w:tcW w:w="5245" w:type="dxa"/>
          </w:tcPr>
          <w:p w:rsidR="00E21744" w:rsidRPr="00C743C4" w:rsidRDefault="00E21744" w:rsidP="00CB5BDA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43C4">
              <w:rPr>
                <w:rFonts w:ascii="Times New Roman" w:hAnsi="Times New Roman" w:cs="Times New Roman"/>
                <w:b/>
                <w:sz w:val="24"/>
                <w:szCs w:val="28"/>
              </w:rPr>
              <w:t>Действующая редакция</w:t>
            </w:r>
          </w:p>
        </w:tc>
        <w:tc>
          <w:tcPr>
            <w:tcW w:w="5246" w:type="dxa"/>
          </w:tcPr>
          <w:p w:rsidR="00E21744" w:rsidRPr="00C743C4" w:rsidRDefault="00E21744" w:rsidP="00CB5BDA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43C4">
              <w:rPr>
                <w:rFonts w:ascii="Times New Roman" w:hAnsi="Times New Roman" w:cs="Times New Roman"/>
                <w:b/>
                <w:sz w:val="24"/>
                <w:szCs w:val="28"/>
              </w:rPr>
              <w:t>Предлагаемая редакция</w:t>
            </w:r>
          </w:p>
        </w:tc>
        <w:tc>
          <w:tcPr>
            <w:tcW w:w="3686" w:type="dxa"/>
          </w:tcPr>
          <w:p w:rsidR="00E21744" w:rsidRPr="00C743C4" w:rsidRDefault="00E21744" w:rsidP="00CB5BDA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43C4">
              <w:rPr>
                <w:rFonts w:ascii="Times New Roman" w:hAnsi="Times New Roman" w:cs="Times New Roman"/>
                <w:b/>
                <w:sz w:val="24"/>
                <w:szCs w:val="28"/>
              </w:rPr>
              <w:t>Обоснование</w:t>
            </w:r>
          </w:p>
        </w:tc>
      </w:tr>
      <w:tr w:rsidR="008B607A" w:rsidRPr="00C743C4" w:rsidTr="00C743C4">
        <w:tc>
          <w:tcPr>
            <w:tcW w:w="675" w:type="dxa"/>
          </w:tcPr>
          <w:p w:rsidR="008B607A" w:rsidRPr="00C743C4" w:rsidRDefault="008B607A" w:rsidP="00CB5BDA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993" w:type="dxa"/>
          </w:tcPr>
          <w:p w:rsidR="008B607A" w:rsidRPr="008B607A" w:rsidRDefault="005854B8" w:rsidP="008B607A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8B607A" w:rsidRPr="008B607A">
              <w:rPr>
                <w:rFonts w:ascii="Times New Roman" w:hAnsi="Times New Roman" w:cs="Times New Roman"/>
                <w:sz w:val="24"/>
                <w:szCs w:val="28"/>
              </w:rPr>
              <w:t>реам</w:t>
            </w:r>
            <w:r w:rsidR="008B607A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="008B607A" w:rsidRPr="008B607A">
              <w:rPr>
                <w:rFonts w:ascii="Times New Roman" w:hAnsi="Times New Roman" w:cs="Times New Roman"/>
                <w:sz w:val="24"/>
                <w:szCs w:val="28"/>
              </w:rPr>
              <w:t>ула</w:t>
            </w:r>
          </w:p>
        </w:tc>
        <w:tc>
          <w:tcPr>
            <w:tcW w:w="5245" w:type="dxa"/>
          </w:tcPr>
          <w:p w:rsidR="008B607A" w:rsidRPr="008B607A" w:rsidRDefault="008B607A" w:rsidP="008B607A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B607A">
              <w:rPr>
                <w:rFonts w:ascii="Times New Roman" w:hAnsi="Times New Roman" w:cs="Times New Roman"/>
                <w:sz w:val="24"/>
                <w:szCs w:val="28"/>
              </w:rPr>
              <w:t xml:space="preserve">В соответствии с частью 2 статьи 146 Предпринимательского Кодекса Республики Казахстан от 29 октября 2015 года </w:t>
            </w:r>
            <w:r w:rsidRPr="00235E95">
              <w:rPr>
                <w:rFonts w:ascii="Times New Roman" w:hAnsi="Times New Roman" w:cs="Times New Roman"/>
                <w:b/>
                <w:sz w:val="24"/>
                <w:szCs w:val="28"/>
              </w:rPr>
              <w:t>ПРИКАЗЫВАЮ</w:t>
            </w:r>
            <w:r w:rsidRPr="008B607A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5246" w:type="dxa"/>
          </w:tcPr>
          <w:p w:rsidR="008B607A" w:rsidRPr="008B607A" w:rsidRDefault="008B607A" w:rsidP="00FB326E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B607A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Pr="00073F42">
              <w:rPr>
                <w:rFonts w:ascii="Times New Roman" w:hAnsi="Times New Roman" w:cs="Times New Roman"/>
                <w:sz w:val="24"/>
                <w:szCs w:val="28"/>
              </w:rPr>
              <w:t xml:space="preserve">соответствии </w:t>
            </w:r>
            <w:r w:rsidR="005702A1" w:rsidRPr="00073F4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 </w:t>
            </w:r>
            <w:r w:rsidR="00FB326E" w:rsidRPr="00073F42">
              <w:rPr>
                <w:rFonts w:ascii="Times New Roman" w:hAnsi="Times New Roman" w:cs="Times New Roman"/>
                <w:b/>
                <w:sz w:val="24"/>
                <w:szCs w:val="28"/>
              </w:rPr>
              <w:t>подпунктом 15</w:t>
            </w:r>
            <w:r w:rsidR="00235E95" w:rsidRPr="00073F42">
              <w:rPr>
                <w:rFonts w:ascii="Times New Roman" w:hAnsi="Times New Roman" w:cs="Times New Roman"/>
                <w:b/>
                <w:sz w:val="24"/>
                <w:szCs w:val="28"/>
              </w:rPr>
              <w:t>)</w:t>
            </w:r>
            <w:r w:rsidR="00FB326E" w:rsidRPr="00073F4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631EF3" w:rsidRPr="00073F42"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r w:rsidR="00FB326E" w:rsidRPr="00073F4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атьи </w:t>
            </w:r>
            <w:r w:rsidR="00631EF3" w:rsidRPr="00073F42">
              <w:rPr>
                <w:rFonts w:ascii="Times New Roman" w:hAnsi="Times New Roman" w:cs="Times New Roman"/>
                <w:b/>
                <w:sz w:val="24"/>
                <w:szCs w:val="28"/>
              </w:rPr>
              <w:t>9 Конституционного закона Республики Казахстан «О прокуратуре»</w:t>
            </w:r>
            <w:r w:rsidR="00FB326E" w:rsidRPr="00073F42">
              <w:rPr>
                <w:rFonts w:ascii="Times New Roman" w:hAnsi="Times New Roman" w:cs="Times New Roman"/>
                <w:b/>
                <w:sz w:val="24"/>
                <w:szCs w:val="28"/>
              </w:rPr>
              <w:t>,</w:t>
            </w:r>
            <w:r w:rsidR="00631EF3" w:rsidRPr="00073F4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073F42">
              <w:rPr>
                <w:rFonts w:ascii="Times New Roman" w:hAnsi="Times New Roman" w:cs="Times New Roman"/>
                <w:sz w:val="24"/>
                <w:szCs w:val="28"/>
              </w:rPr>
              <w:t>частью 2 статьи 146 Предпринимательского Кодекса</w:t>
            </w:r>
            <w:r w:rsidRPr="008B607A">
              <w:rPr>
                <w:rFonts w:ascii="Times New Roman" w:hAnsi="Times New Roman" w:cs="Times New Roman"/>
                <w:sz w:val="24"/>
                <w:szCs w:val="28"/>
              </w:rPr>
              <w:t xml:space="preserve"> Республики Казахстан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8B607A">
              <w:rPr>
                <w:rFonts w:ascii="Times New Roman" w:hAnsi="Times New Roman" w:cs="Times New Roman"/>
                <w:b/>
                <w:sz w:val="24"/>
                <w:szCs w:val="28"/>
              </w:rPr>
              <w:t>руководствуясь подпунктом 37) пункта 19 Положения о Генеральной прокуратуре Республики Казахстан, утвержденного Указом Президента Республики Казахстан от 13 октября 2017 года № 563 «О некоторых вопросах органов прокуратуры Республики Казахстан»,</w:t>
            </w:r>
            <w:r w:rsidR="00631EF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235E95">
              <w:rPr>
                <w:rFonts w:ascii="Times New Roman" w:hAnsi="Times New Roman" w:cs="Times New Roman"/>
                <w:b/>
                <w:sz w:val="24"/>
                <w:szCs w:val="28"/>
              </w:rPr>
              <w:t>ПРИКАЗЫВАЮ</w:t>
            </w:r>
            <w:r w:rsidRPr="008B607A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3686" w:type="dxa"/>
          </w:tcPr>
          <w:p w:rsidR="008B607A" w:rsidRPr="008B607A" w:rsidRDefault="008B607A" w:rsidP="008B607A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B607A">
              <w:rPr>
                <w:rFonts w:ascii="Times New Roman" w:hAnsi="Times New Roman" w:cs="Times New Roman"/>
                <w:sz w:val="24"/>
                <w:szCs w:val="28"/>
              </w:rPr>
              <w:t>Приведение в соответствие с пунктом 3 статьи 34 Закона РК «О правовых актах»</w:t>
            </w:r>
          </w:p>
        </w:tc>
      </w:tr>
      <w:tr w:rsidR="00737310" w:rsidRPr="00C743C4" w:rsidTr="00ED2924">
        <w:tc>
          <w:tcPr>
            <w:tcW w:w="15845" w:type="dxa"/>
            <w:gridSpan w:val="5"/>
          </w:tcPr>
          <w:p w:rsidR="00737310" w:rsidRPr="00737310" w:rsidRDefault="00737310" w:rsidP="00737310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37310">
              <w:rPr>
                <w:rFonts w:ascii="Times New Roman" w:hAnsi="Times New Roman" w:cs="Times New Roman"/>
                <w:b/>
                <w:sz w:val="24"/>
                <w:szCs w:val="28"/>
              </w:rPr>
              <w:t>Правила регистрации актов о назначении, дополнительных актов о продлении сроков профилактического контроля с посещением субъекта (объекта) контроля и надзора и (или) проверки, отказа в их регистрации и отмены, уведомлений о приостановлении, возобновлении, продлении сроков профилактического контроля с посещением субъекта (объекта) контроля и надзора и (или) проверки, изменении состава участников и представлении информационных учетных документов о профилактическом контроле с посещением субъекта (объекта) контроля и надзора и (или) проверке и их результатах</w:t>
            </w:r>
          </w:p>
        </w:tc>
      </w:tr>
      <w:tr w:rsidR="005E3865" w:rsidRPr="00C743C4" w:rsidTr="00C743C4">
        <w:tc>
          <w:tcPr>
            <w:tcW w:w="675" w:type="dxa"/>
          </w:tcPr>
          <w:p w:rsidR="005E3865" w:rsidRDefault="007036CE" w:rsidP="00CB5BDA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5854B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993" w:type="dxa"/>
          </w:tcPr>
          <w:p w:rsidR="005E3865" w:rsidRPr="00C743C4" w:rsidRDefault="005E3865" w:rsidP="000F3DD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Пункт 14</w:t>
            </w:r>
          </w:p>
        </w:tc>
        <w:tc>
          <w:tcPr>
            <w:tcW w:w="5245" w:type="dxa"/>
          </w:tcPr>
          <w:p w:rsidR="008E3008" w:rsidRPr="008E3008" w:rsidRDefault="008E3008" w:rsidP="008E300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008">
              <w:rPr>
                <w:rFonts w:ascii="Times New Roman" w:eastAsia="Times New Roman" w:hAnsi="Times New Roman" w:cs="Times New Roman"/>
                <w:sz w:val="24"/>
                <w:szCs w:val="24"/>
              </w:rPr>
              <w:t>14. Уполномоченный орган в течение двух рабочих дней (с учетом рабочего времени) с момента представления субъектом регистрации и учета документов, указанных в пунктах 7, 11 настоящих Правил, проверяет:</w:t>
            </w:r>
          </w:p>
          <w:p w:rsidR="008E3008" w:rsidRPr="008E3008" w:rsidRDefault="008E3008" w:rsidP="008E300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0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     1) акты контроля на бумажном формате на соответствие требованиям законодательства Республики Казахстан, регламентирующий порядок и условия организации и проведения профилактического контроля и проверки;</w:t>
            </w:r>
          </w:p>
          <w:p w:rsidR="008E3008" w:rsidRPr="008E3008" w:rsidRDefault="008E3008" w:rsidP="008E300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00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2) полноту заполнения ИУД, наличие и качество графических копий (возможность прочтения);</w:t>
            </w:r>
          </w:p>
          <w:p w:rsidR="008E3008" w:rsidRPr="008E3008" w:rsidRDefault="008E3008" w:rsidP="008E300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00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3) на своевременность представления документов, перечисленных в подпунктах 1), 2) настоящего пункта, наличие материалов, послуживших основанием для их назначения, сроки и периодичность профилактического контроля и (или) проверки, соблюдение субъектом регистрации и учета принципа территориальности при их назначении.</w:t>
            </w:r>
          </w:p>
          <w:p w:rsidR="00A07C4F" w:rsidRPr="00A07C4F" w:rsidRDefault="00A07C4F" w:rsidP="00A07C4F">
            <w:pPr>
              <w:shd w:val="clear" w:color="auto" w:fill="FFFFFF"/>
              <w:ind w:firstLine="52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C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При наличии оснований для отказа в регистрации актов контроля, указанных </w:t>
            </w:r>
            <w:r w:rsidRPr="00A07C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пункте 15</w:t>
            </w:r>
            <w:r w:rsidRPr="00A07C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настоящих Правил, оформляется "Заключение об отказе </w:t>
            </w:r>
            <w:r w:rsidRPr="00A07C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(отмене)</w:t>
            </w:r>
            <w:r w:rsidRPr="00A07C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регистрации акта о назначении профилактического контроля и (или) проверки, дополнительного акта о продлении сроков профилактического контроля и (или) проверки" в электронном формате по форме согласно </w:t>
            </w:r>
            <w:hyperlink r:id="rId7" w:anchor="z567" w:history="1">
              <w:r w:rsidRPr="00A07C4F">
                <w:rPr>
                  <w:rStyle w:val="ad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приложению 11</w:t>
              </w:r>
            </w:hyperlink>
            <w:r w:rsidRPr="00A07C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к настоящим Правилам, "Заключение об отказе </w:t>
            </w:r>
            <w:r w:rsidRPr="00A07C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(отмене)</w:t>
            </w:r>
            <w:r w:rsidRPr="00A07C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регистрации акта о назначении профилактического контроля и (или) проверки, дополнительного акта о продлении сроков профилактического контроля и (или) проверки" в бумажном формате по форме согласно </w:t>
            </w:r>
            <w:hyperlink r:id="rId8" w:anchor="z573" w:history="1">
              <w:r w:rsidRPr="00A07C4F">
                <w:rPr>
                  <w:rStyle w:val="ad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приложению 12</w:t>
              </w:r>
            </w:hyperlink>
            <w:r w:rsidRPr="00A07C4F">
              <w:rPr>
                <w:rFonts w:ascii="Times New Roman" w:eastAsia="Times New Roman" w:hAnsi="Times New Roman" w:cs="Times New Roman"/>
                <w:sz w:val="24"/>
                <w:szCs w:val="24"/>
              </w:rPr>
              <w:t> к настоящим Правилам.</w:t>
            </w:r>
          </w:p>
          <w:p w:rsidR="00A07C4F" w:rsidRPr="00A07C4F" w:rsidRDefault="00A07C4F" w:rsidP="00A07C4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C4F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В случае отказа в регистрации актов контроля в бумажном формате уполномоченным органом ставится "Штамп об отказе в регистрации акта о назначении профилактического контроля и (или) проверки, дополнительного акта о продлении срока профилактического контроля и (или) проверки" по форме согласно </w:t>
            </w:r>
            <w:hyperlink r:id="rId9" w:anchor="z577" w:history="1">
              <w:r w:rsidRPr="00A07C4F">
                <w:rPr>
                  <w:rStyle w:val="ad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приложению 13</w:t>
              </w:r>
            </w:hyperlink>
            <w:r w:rsidRPr="00A07C4F">
              <w:rPr>
                <w:rFonts w:ascii="Times New Roman" w:eastAsia="Times New Roman" w:hAnsi="Times New Roman" w:cs="Times New Roman"/>
                <w:sz w:val="24"/>
                <w:szCs w:val="24"/>
              </w:rPr>
              <w:t> к настоящим Правилам.</w:t>
            </w:r>
          </w:p>
          <w:p w:rsidR="005E3865" w:rsidRPr="00C743C4" w:rsidRDefault="005E3865" w:rsidP="000F3DD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8E3008" w:rsidRPr="008E3008" w:rsidRDefault="00ED0B65" w:rsidP="008E300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="008E3008" w:rsidRPr="008E3008">
              <w:rPr>
                <w:rFonts w:ascii="Times New Roman" w:eastAsia="Times New Roman" w:hAnsi="Times New Roman" w:cs="Times New Roman"/>
                <w:sz w:val="24"/>
                <w:szCs w:val="24"/>
              </w:rPr>
              <w:t>14. Уполномоченный орган в течение двух рабочих дней (с учетом рабочего времени) с момента представления субъектом регистрации и учета документов, указанных в</w:t>
            </w:r>
            <w:r w:rsidR="008E3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пунктах 7, 11 настоящих Правил </w:t>
            </w:r>
            <w:r w:rsidR="008E3008" w:rsidRPr="008E30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совершает следующие действия</w:t>
            </w:r>
            <w:r w:rsidR="00863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8E3008" w:rsidRPr="00CB6156" w:rsidRDefault="008E3008" w:rsidP="008E300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30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D0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CB61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ED0B65" w:rsidRPr="00CB61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п</w:t>
            </w:r>
            <w:r w:rsidRPr="00CB61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роверяет:</w:t>
            </w:r>
          </w:p>
          <w:p w:rsidR="008E3008" w:rsidRPr="00CB6156" w:rsidRDefault="008E3008" w:rsidP="008E300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5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акты контроля на бумажном формате на соответствие требованиям законодательства Республики Казахстан, регламентирующий порядок и условия организации и проведения профилактического контроля и проверки;</w:t>
            </w:r>
          </w:p>
          <w:p w:rsidR="008E3008" w:rsidRPr="00CB6156" w:rsidRDefault="008E3008" w:rsidP="008E300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5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полноту заполнения ИУД, наличие и качество графических копий (возможность прочтения);</w:t>
            </w:r>
          </w:p>
          <w:p w:rsidR="008E3008" w:rsidRPr="00CB6156" w:rsidRDefault="00235E95" w:rsidP="008E300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  <w:r w:rsidR="008E3008" w:rsidRPr="00CB6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своевременность представления документов, </w:t>
            </w:r>
            <w:r w:rsidR="008E3008" w:rsidRPr="00CB61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перечисленных в </w:t>
            </w:r>
            <w:r w:rsidR="00ED0B65" w:rsidRPr="00CB61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первом и во втором абзацах </w:t>
            </w:r>
            <w:r w:rsidR="008E3008" w:rsidRPr="00CB61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настоящего </w:t>
            </w:r>
            <w:r w:rsidR="00ED0B65" w:rsidRPr="00CB61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</w:t>
            </w:r>
            <w:r w:rsidR="008E3008" w:rsidRPr="00CB61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пункта,</w:t>
            </w:r>
            <w:r w:rsidR="008E3008" w:rsidRPr="00CB6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наличие материалов, послуживших основанием для их назначения, сроки и периодичность профилактического контроля и (или) проверки, соблюдение субъектом регистрации и учета принципа терр</w:t>
            </w:r>
            <w:r w:rsidR="00ED0B65" w:rsidRPr="00CB6156">
              <w:rPr>
                <w:rFonts w:ascii="Times New Roman" w:eastAsia="Times New Roman" w:hAnsi="Times New Roman" w:cs="Times New Roman"/>
                <w:sz w:val="24"/>
                <w:szCs w:val="24"/>
              </w:rPr>
              <w:t>иториальности при их назначении;</w:t>
            </w:r>
          </w:p>
          <w:p w:rsidR="008E3008" w:rsidRPr="00CB6156" w:rsidRDefault="00235E95" w:rsidP="008E300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ED0B65" w:rsidRPr="00CB61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2) </w:t>
            </w:r>
            <w:r w:rsidR="008E3008" w:rsidRPr="00CB61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принимает одно</w:t>
            </w:r>
            <w:r w:rsidR="00ED0B65" w:rsidRPr="00CB61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из следующих решений</w:t>
            </w:r>
            <w:r w:rsidR="008E3008" w:rsidRPr="00CB61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8E3008" w:rsidRPr="00CB6156" w:rsidRDefault="008E3008" w:rsidP="008E300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5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зарегистрировать</w:t>
            </w:r>
            <w:r w:rsidR="00ED0B65" w:rsidRPr="00CB6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 о назначении</w:t>
            </w:r>
            <w:r w:rsidRPr="00CB615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E3008" w:rsidRPr="00C743C4" w:rsidRDefault="008E3008" w:rsidP="008E300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вернуть на доработку в случае не вложения, неполного вложения, вложения некачественных (невозможности прочтения) графических копий, необходимых для регистрации, не заполнения или </w:t>
            </w:r>
            <w:proofErr w:type="gramStart"/>
            <w:r w:rsidRPr="00CB6156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неполного</w:t>
            </w:r>
            <w:proofErr w:type="gramEnd"/>
            <w:r w:rsidRPr="00CB6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61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или неверного (некорректного)</w:t>
            </w:r>
            <w:r w:rsidRPr="00CB6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заполнения реквизитов карточки № 1-П, а также нарушения субъектом регистрации</w:t>
            </w:r>
            <w:r w:rsidRPr="00C74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учета принципа территориальности;</w:t>
            </w:r>
          </w:p>
          <w:p w:rsidR="008E3008" w:rsidRPr="00C743C4" w:rsidRDefault="008E3008" w:rsidP="008E300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отказать в регистрации.</w:t>
            </w:r>
          </w:p>
          <w:p w:rsidR="008E3008" w:rsidRPr="00C743C4" w:rsidRDefault="008E3008" w:rsidP="008E300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При наличии оснований для отказа в регистрации актов контроля, указанных </w:t>
            </w:r>
            <w:r w:rsidRPr="00C74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пункте 16</w:t>
            </w:r>
            <w:r w:rsidRPr="00C74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настоящих Правил, оформляется "Заключение об отказе в регистрации акта о назначении профилактического контроля и (или) проверки, дополнительного акта о продлении сроков профилактического контроля и (или) проверки" в электронном формате по форме согласно </w:t>
            </w:r>
            <w:hyperlink r:id="rId10" w:anchor="z567" w:history="1">
              <w:r w:rsidRPr="00C743C4">
                <w:rPr>
                  <w:rStyle w:val="ad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приложению 11</w:t>
              </w:r>
            </w:hyperlink>
            <w:r w:rsidRPr="00C743C4">
              <w:rPr>
                <w:rFonts w:ascii="Times New Roman" w:eastAsia="Times New Roman" w:hAnsi="Times New Roman" w:cs="Times New Roman"/>
                <w:sz w:val="24"/>
                <w:szCs w:val="24"/>
              </w:rPr>
              <w:t> к настоящим Правилам, "Заключение об отказе в регистрации акта о назначении профилактического контроля и (или) проверки, дополнительного акта о продлении сроков профилактического контроля и (или) проверки" в бумажном формате по форме согласно </w:t>
            </w:r>
            <w:hyperlink r:id="rId11" w:anchor="z573" w:history="1">
              <w:r w:rsidRPr="00C743C4">
                <w:rPr>
                  <w:rStyle w:val="ad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приложению 12</w:t>
              </w:r>
            </w:hyperlink>
            <w:r w:rsidRPr="00C743C4">
              <w:rPr>
                <w:rFonts w:ascii="Times New Roman" w:eastAsia="Times New Roman" w:hAnsi="Times New Roman" w:cs="Times New Roman"/>
                <w:sz w:val="24"/>
                <w:szCs w:val="24"/>
              </w:rPr>
              <w:t> к настоящим Правилам.</w:t>
            </w:r>
          </w:p>
          <w:p w:rsidR="005E3865" w:rsidRPr="00C743C4" w:rsidRDefault="008E3008" w:rsidP="008E300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В случае отказа в регистрации актов контроля в бумажном формате уполномоченным органом ставится "Штамп об отказе в регистрации акта о назначении профилактического контроля и (или) проверки, дополнительного акта о продлении срока профилактического контроля и (или) проверки" по форме согласно </w:t>
            </w:r>
            <w:hyperlink r:id="rId12" w:anchor="z577" w:history="1">
              <w:r w:rsidRPr="00C743C4">
                <w:rPr>
                  <w:rStyle w:val="ad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приложению 13</w:t>
              </w:r>
            </w:hyperlink>
            <w:r w:rsidRPr="00C743C4">
              <w:rPr>
                <w:rFonts w:ascii="Times New Roman" w:eastAsia="Times New Roman" w:hAnsi="Times New Roman" w:cs="Times New Roman"/>
                <w:sz w:val="24"/>
                <w:szCs w:val="24"/>
              </w:rPr>
              <w:t> к настоящим Правилам.</w:t>
            </w:r>
          </w:p>
        </w:tc>
        <w:tc>
          <w:tcPr>
            <w:tcW w:w="3686" w:type="dxa"/>
          </w:tcPr>
          <w:p w:rsidR="005E3865" w:rsidRPr="00C743C4" w:rsidRDefault="008E3008" w:rsidP="005F2B86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Редакционная поправка</w:t>
            </w:r>
          </w:p>
        </w:tc>
      </w:tr>
      <w:tr w:rsidR="000E64BB" w:rsidRPr="00C743C4" w:rsidTr="00C743C4">
        <w:tc>
          <w:tcPr>
            <w:tcW w:w="675" w:type="dxa"/>
          </w:tcPr>
          <w:p w:rsidR="000E64BB" w:rsidRPr="00C743C4" w:rsidRDefault="007036CE" w:rsidP="00CB5BDA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052953" w:rsidRPr="00C743C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993" w:type="dxa"/>
          </w:tcPr>
          <w:p w:rsidR="000E64BB" w:rsidRPr="00C743C4" w:rsidRDefault="000F3DDD" w:rsidP="000F3DD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3C4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0E64BB" w:rsidRPr="00C743C4">
              <w:rPr>
                <w:rFonts w:ascii="Times New Roman" w:hAnsi="Times New Roman" w:cs="Times New Roman"/>
                <w:sz w:val="24"/>
                <w:szCs w:val="28"/>
              </w:rPr>
              <w:t xml:space="preserve">ункт </w:t>
            </w:r>
            <w:r w:rsidRPr="00C743C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5F2B86" w:rsidRPr="00C743C4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0E64BB" w:rsidRPr="00C743C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0F3DDD" w:rsidRPr="00C743C4" w:rsidRDefault="000F3DDD" w:rsidP="000F3DD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C4">
              <w:rPr>
                <w:rFonts w:ascii="Times New Roman" w:eastAsia="Times New Roman" w:hAnsi="Times New Roman" w:cs="Times New Roman"/>
                <w:sz w:val="24"/>
                <w:szCs w:val="24"/>
              </w:rPr>
              <w:t>15.По результатам проверки уполномоченный орган принимает одно из следующих действий:</w:t>
            </w:r>
          </w:p>
          <w:p w:rsidR="000F3DDD" w:rsidRPr="00C743C4" w:rsidRDefault="000F3DDD" w:rsidP="000F3DD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1) зарегистрировать;</w:t>
            </w:r>
          </w:p>
          <w:p w:rsidR="000F3DDD" w:rsidRPr="00C743C4" w:rsidRDefault="000F3DDD" w:rsidP="000F3DD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2) вернуть на доработку в случае не вложения, неполного вложения, вложения некачественных (невозможности прочтения) графических копий, необходимых для регистрации, не заполнения или неполного заполнения реквизитов карточки № 1-П, а также нарушения субъектом регистрации и учета принципа территориальности;</w:t>
            </w:r>
          </w:p>
          <w:p w:rsidR="000F3DDD" w:rsidRPr="00C743C4" w:rsidRDefault="000F3DDD" w:rsidP="000F3DD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3) отказать в регистрации.</w:t>
            </w:r>
          </w:p>
          <w:p w:rsidR="000F3DDD" w:rsidRPr="00C743C4" w:rsidRDefault="000F3DDD" w:rsidP="000F3DD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При наличии оснований для отказа в регистрации актов контроля, указанных </w:t>
            </w:r>
            <w:r w:rsidRPr="00C74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пункте 15</w:t>
            </w:r>
            <w:r w:rsidRPr="00C74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настоящих Правил, оформляется "Заключение об отказе (отмене) в регистрации акта о назначении профилактического контроля и (или) проверки, дополнительного акта о продлении сроков профилактического контроля и (или) проверки" в электронном формате по форме согласно </w:t>
            </w:r>
            <w:hyperlink r:id="rId13" w:anchor="z567" w:history="1">
              <w:r w:rsidRPr="00C743C4">
                <w:rPr>
                  <w:rStyle w:val="ad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приложению 11</w:t>
              </w:r>
            </w:hyperlink>
            <w:r w:rsidRPr="00C743C4">
              <w:rPr>
                <w:rFonts w:ascii="Times New Roman" w:eastAsia="Times New Roman" w:hAnsi="Times New Roman" w:cs="Times New Roman"/>
                <w:sz w:val="24"/>
                <w:szCs w:val="24"/>
              </w:rPr>
              <w:t> к настоящим Правилам, "Заключение об отказе (отмене) в регистрации акта о назначении профилактического контроля и (или) проверки, дополнительного акта о продлении сроков профилактического контроля и (или) проверки" в бумажном формате по форме согласно </w:t>
            </w:r>
            <w:hyperlink r:id="rId14" w:anchor="z573" w:history="1">
              <w:r w:rsidRPr="00C743C4">
                <w:rPr>
                  <w:rStyle w:val="ad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приложению 12</w:t>
              </w:r>
            </w:hyperlink>
            <w:r w:rsidRPr="00C743C4">
              <w:rPr>
                <w:rFonts w:ascii="Times New Roman" w:eastAsia="Times New Roman" w:hAnsi="Times New Roman" w:cs="Times New Roman"/>
                <w:sz w:val="24"/>
                <w:szCs w:val="24"/>
              </w:rPr>
              <w:t> к настоящим Правилам.</w:t>
            </w:r>
          </w:p>
          <w:p w:rsidR="000E64BB" w:rsidRPr="00C743C4" w:rsidRDefault="000F3DDD" w:rsidP="008E3008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C74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В случае отказа в регистрации актов контроля в бумажном формате уполномоченным органом ставится "Штамп об отказе в регистрации акта о назначении профилактического контроля и (или) проверки, дополнительного акта о продлении срока профилактического контроля и (или) проверки" по форме согласно </w:t>
            </w:r>
            <w:hyperlink r:id="rId15" w:anchor="z577" w:history="1">
              <w:r w:rsidRPr="00C743C4">
                <w:rPr>
                  <w:rStyle w:val="ad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приложению 13</w:t>
              </w:r>
            </w:hyperlink>
            <w:r w:rsidRPr="00C743C4">
              <w:rPr>
                <w:rFonts w:ascii="Times New Roman" w:eastAsia="Times New Roman" w:hAnsi="Times New Roman" w:cs="Times New Roman"/>
                <w:sz w:val="24"/>
                <w:szCs w:val="24"/>
              </w:rPr>
              <w:t> к настоящим Правилам.</w:t>
            </w:r>
          </w:p>
        </w:tc>
        <w:tc>
          <w:tcPr>
            <w:tcW w:w="5246" w:type="dxa"/>
          </w:tcPr>
          <w:p w:rsidR="000E64BB" w:rsidRPr="008E3008" w:rsidRDefault="000F3DDD" w:rsidP="008E3008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E30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8E3008" w:rsidRPr="008E30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Исключить</w:t>
            </w:r>
          </w:p>
        </w:tc>
        <w:tc>
          <w:tcPr>
            <w:tcW w:w="3686" w:type="dxa"/>
          </w:tcPr>
          <w:p w:rsidR="000E64BB" w:rsidRPr="00C743C4" w:rsidRDefault="008E3008" w:rsidP="008E3008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Исключен, в связи с объединением с пунктом 14 настоящих Правил.</w:t>
            </w:r>
          </w:p>
        </w:tc>
      </w:tr>
      <w:tr w:rsidR="00444C1D" w:rsidRPr="00C743C4" w:rsidTr="00C743C4">
        <w:tc>
          <w:tcPr>
            <w:tcW w:w="675" w:type="dxa"/>
          </w:tcPr>
          <w:p w:rsidR="00444C1D" w:rsidRDefault="007036CE" w:rsidP="00CB5BDA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E9659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993" w:type="dxa"/>
          </w:tcPr>
          <w:p w:rsidR="00444C1D" w:rsidRPr="00C743C4" w:rsidRDefault="00444C1D" w:rsidP="000F3DD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Пункт 18</w:t>
            </w:r>
          </w:p>
        </w:tc>
        <w:tc>
          <w:tcPr>
            <w:tcW w:w="5245" w:type="dxa"/>
          </w:tcPr>
          <w:p w:rsidR="00444C1D" w:rsidRPr="00444C1D" w:rsidRDefault="00444C1D" w:rsidP="00444C1D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1D">
              <w:rPr>
                <w:rFonts w:ascii="Times New Roman" w:eastAsia="Times New Roman" w:hAnsi="Times New Roman" w:cs="Times New Roman"/>
                <w:sz w:val="24"/>
                <w:szCs w:val="24"/>
              </w:rPr>
              <w:t>18. Талон – уведомление субъектом регистрации и учета выставляется в следующих случаях:</w:t>
            </w:r>
          </w:p>
          <w:p w:rsidR="00444C1D" w:rsidRPr="00444C1D" w:rsidRDefault="00444C1D" w:rsidP="00444C1D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1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1) при изменении состава лиц, участвующих в проверке, в порядке, предусмотренном </w:t>
            </w:r>
            <w:hyperlink r:id="rId16" w:anchor="z1594" w:history="1">
              <w:r w:rsidRPr="00444C1D">
                <w:rPr>
                  <w:rStyle w:val="ad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пунктом 3</w:t>
              </w:r>
            </w:hyperlink>
            <w:r w:rsidRPr="00444C1D">
              <w:rPr>
                <w:rFonts w:ascii="Times New Roman" w:eastAsia="Times New Roman" w:hAnsi="Times New Roman" w:cs="Times New Roman"/>
                <w:sz w:val="24"/>
                <w:szCs w:val="24"/>
              </w:rPr>
              <w:t> статьи 147 Предпринимательского кодекса;</w:t>
            </w:r>
          </w:p>
          <w:p w:rsidR="00444C1D" w:rsidRPr="00444C1D" w:rsidRDefault="00444C1D" w:rsidP="00444C1D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1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2) при приостановлении и возобновлении профилактического контроля и (или) проверки, предусмотренные законодательством Республики Казахстан, регламентирующих порядок и условия организации и проведения профилактического контроля и (или) проверки.</w:t>
            </w:r>
          </w:p>
          <w:p w:rsidR="00444C1D" w:rsidRPr="00444C1D" w:rsidRDefault="00444C1D" w:rsidP="00444C1D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1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При этом необходимо указать причины приостановления и возобновления профилактического контроля и (или) проверки, за исключением требований, предусмотренных статьей 146 Налогового кодекса;</w:t>
            </w:r>
          </w:p>
          <w:p w:rsidR="00444C1D" w:rsidRPr="00444C1D" w:rsidRDefault="00444C1D" w:rsidP="00444C1D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1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3) при продлении профилактического контроля и (или) проверки в случаях, предусмотренных </w:t>
            </w:r>
            <w:hyperlink r:id="rId17" w:anchor="z148" w:history="1">
              <w:r w:rsidRPr="00444C1D">
                <w:rPr>
                  <w:rStyle w:val="ad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статьей 148</w:t>
              </w:r>
            </w:hyperlink>
            <w:r w:rsidRPr="00444C1D">
              <w:rPr>
                <w:rFonts w:ascii="Times New Roman" w:eastAsia="Times New Roman" w:hAnsi="Times New Roman" w:cs="Times New Roman"/>
                <w:sz w:val="24"/>
                <w:szCs w:val="24"/>
              </w:rPr>
              <w:t> Предпринимательского кодекса.</w:t>
            </w:r>
          </w:p>
          <w:p w:rsidR="00444C1D" w:rsidRPr="00C743C4" w:rsidRDefault="00444C1D" w:rsidP="000F3DDD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444C1D" w:rsidRPr="00444C1D" w:rsidRDefault="00444C1D" w:rsidP="00444C1D">
            <w:pPr>
              <w:pStyle w:val="a4"/>
              <w:ind w:left="-74" w:firstLine="42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44C1D">
              <w:rPr>
                <w:rFonts w:ascii="Times New Roman" w:hAnsi="Times New Roman" w:cs="Times New Roman"/>
                <w:sz w:val="24"/>
                <w:szCs w:val="28"/>
              </w:rPr>
              <w:t>18. Талон – уведомление субъектом регистрации и учета выставляется в следующих случаях:</w:t>
            </w:r>
          </w:p>
          <w:p w:rsidR="00444C1D" w:rsidRPr="00E96596" w:rsidRDefault="00444C1D" w:rsidP="00444C1D">
            <w:pPr>
              <w:pStyle w:val="a4"/>
              <w:ind w:left="-74" w:firstLine="567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44C1D">
              <w:rPr>
                <w:rFonts w:ascii="Times New Roman" w:hAnsi="Times New Roman" w:cs="Times New Roman"/>
                <w:sz w:val="24"/>
                <w:szCs w:val="28"/>
              </w:rPr>
              <w:t xml:space="preserve">1) </w:t>
            </w:r>
            <w:r w:rsidR="00E32AA1" w:rsidRPr="00E96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течение одного рабочего </w:t>
            </w:r>
            <w:r w:rsidR="00E32AA1">
              <w:rPr>
                <w:rFonts w:ascii="Times New Roman" w:hAnsi="Times New Roman" w:cs="Times New Roman"/>
                <w:b/>
                <w:sz w:val="24"/>
                <w:szCs w:val="24"/>
              </w:rPr>
              <w:t>дня с момента принятия решения об</w:t>
            </w:r>
            <w:r w:rsidRPr="00444C1D">
              <w:rPr>
                <w:rFonts w:ascii="Times New Roman" w:hAnsi="Times New Roman" w:cs="Times New Roman"/>
                <w:sz w:val="24"/>
                <w:szCs w:val="28"/>
              </w:rPr>
              <w:t xml:space="preserve"> изменении состава лиц, участвующих в проверке, в порядке, предусмотренном </w:t>
            </w:r>
            <w:hyperlink r:id="rId18" w:anchor="z1594" w:history="1">
              <w:r w:rsidRPr="00444C1D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8"/>
                  <w:u w:val="none"/>
                </w:rPr>
                <w:t>пунктом 3</w:t>
              </w:r>
            </w:hyperlink>
            <w:r w:rsidRPr="00444C1D">
              <w:rPr>
                <w:rFonts w:ascii="Times New Roman" w:hAnsi="Times New Roman" w:cs="Times New Roman"/>
                <w:sz w:val="24"/>
                <w:szCs w:val="28"/>
              </w:rPr>
              <w:t> статьи 147 Предпринимательского кодекса</w:t>
            </w:r>
            <w:r w:rsidRPr="00E96596">
              <w:rPr>
                <w:rFonts w:ascii="Times New Roman" w:hAnsi="Times New Roman" w:cs="Times New Roman"/>
                <w:b/>
                <w:sz w:val="24"/>
                <w:szCs w:val="28"/>
              </w:rPr>
              <w:t>;</w:t>
            </w:r>
          </w:p>
          <w:p w:rsidR="00444C1D" w:rsidRPr="00444C1D" w:rsidRDefault="00444C1D" w:rsidP="00444C1D">
            <w:pPr>
              <w:pStyle w:val="a4"/>
              <w:ind w:left="-74"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44C1D">
              <w:rPr>
                <w:rFonts w:ascii="Times New Roman" w:hAnsi="Times New Roman" w:cs="Times New Roman"/>
                <w:sz w:val="24"/>
                <w:szCs w:val="28"/>
              </w:rPr>
              <w:t>2) при приостановлении и возобновлении профилактического контроля и (или) проверки, предусмотренные законодательством Республики Казахстан, регламентирующих порядок и условия организации и проведения профилактического контроля и (или) проверки.</w:t>
            </w:r>
          </w:p>
          <w:p w:rsidR="00444C1D" w:rsidRPr="00444C1D" w:rsidRDefault="00444C1D" w:rsidP="00444C1D">
            <w:pPr>
              <w:pStyle w:val="a4"/>
              <w:ind w:left="-74"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44C1D">
              <w:rPr>
                <w:rFonts w:ascii="Times New Roman" w:hAnsi="Times New Roman" w:cs="Times New Roman"/>
                <w:sz w:val="24"/>
                <w:szCs w:val="28"/>
              </w:rPr>
              <w:t>При этом необходимо указать причины приостановления и возобновления профилактического контроля и (или) проверки, за исключением требований, предусмотренных статьей 146 Налогового кодекса;</w:t>
            </w:r>
          </w:p>
          <w:p w:rsidR="00B7348E" w:rsidRPr="00955F0C" w:rsidRDefault="00444C1D" w:rsidP="003A651C">
            <w:pPr>
              <w:pStyle w:val="a4"/>
              <w:ind w:left="-74" w:firstLine="567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44C1D">
              <w:rPr>
                <w:rFonts w:ascii="Times New Roman" w:hAnsi="Times New Roman" w:cs="Times New Roman"/>
                <w:sz w:val="24"/>
                <w:szCs w:val="28"/>
              </w:rPr>
              <w:t>3) при продлении</w:t>
            </w:r>
            <w:r w:rsidR="002F2D7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F2D77" w:rsidRPr="002F2D77">
              <w:rPr>
                <w:rFonts w:ascii="Times New Roman" w:hAnsi="Times New Roman" w:cs="Times New Roman"/>
                <w:b/>
                <w:sz w:val="24"/>
                <w:szCs w:val="28"/>
              </w:rPr>
              <w:t>сроков</w:t>
            </w:r>
            <w:r w:rsidR="002F2D7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проведения</w:t>
            </w:r>
            <w:r w:rsidRPr="00444C1D">
              <w:rPr>
                <w:rFonts w:ascii="Times New Roman" w:hAnsi="Times New Roman" w:cs="Times New Roman"/>
                <w:sz w:val="24"/>
                <w:szCs w:val="28"/>
              </w:rPr>
              <w:t xml:space="preserve"> профилактического контроля и (или) проверки в случаях, предусмотренных </w:t>
            </w:r>
            <w:hyperlink r:id="rId19" w:anchor="z148" w:history="1">
              <w:r w:rsidR="00B7348E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8"/>
                  <w:u w:val="none"/>
                </w:rPr>
                <w:t xml:space="preserve">статьей </w:t>
              </w:r>
              <w:r w:rsidRPr="00444C1D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8"/>
                  <w:u w:val="none"/>
                </w:rPr>
                <w:t>148</w:t>
              </w:r>
            </w:hyperlink>
            <w:r w:rsidR="00B7348E">
              <w:rPr>
                <w:rFonts w:ascii="Times New Roman" w:hAnsi="Times New Roman" w:cs="Times New Roman"/>
                <w:sz w:val="24"/>
                <w:szCs w:val="28"/>
              </w:rPr>
              <w:t> Предпринимательского кодекса</w:t>
            </w:r>
            <w:r w:rsidR="003A651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686" w:type="dxa"/>
          </w:tcPr>
          <w:p w:rsidR="003A651C" w:rsidRDefault="00E32AA1" w:rsidP="000A0E12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Для исключения пробела и урегулирования процедуры учета.</w:t>
            </w:r>
          </w:p>
          <w:p w:rsidR="003A651C" w:rsidRDefault="003A651C" w:rsidP="000A0E12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A651C" w:rsidRDefault="003A651C" w:rsidP="000A0E12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A651C" w:rsidRDefault="003A651C" w:rsidP="000A0E12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A651C" w:rsidRDefault="003A651C" w:rsidP="000A0E12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A651C" w:rsidRDefault="003A651C" w:rsidP="000A0E12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A651C" w:rsidRDefault="003A651C" w:rsidP="000A0E12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A651C" w:rsidRDefault="003A651C" w:rsidP="000A0E12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A651C" w:rsidRDefault="003A651C" w:rsidP="000A0E12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A651C" w:rsidRDefault="003A651C" w:rsidP="000A0E12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A651C" w:rsidRDefault="003A651C" w:rsidP="000A0E12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A651C" w:rsidRDefault="003A651C" w:rsidP="000A0E12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A651C" w:rsidRDefault="003A651C" w:rsidP="000A0E12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A651C" w:rsidRDefault="003A651C" w:rsidP="000A0E12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A651C" w:rsidRDefault="003A651C" w:rsidP="000A0E12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A651C" w:rsidRDefault="003A651C" w:rsidP="000A0E12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A651C" w:rsidRDefault="003A651C" w:rsidP="000A0E12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A651C" w:rsidRDefault="003A651C" w:rsidP="000A0E12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A651C" w:rsidRDefault="002F2D77" w:rsidP="000A0E12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Редакционная поправка</w:t>
            </w:r>
          </w:p>
          <w:p w:rsidR="003A651C" w:rsidRDefault="003A651C" w:rsidP="000A0E12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A651C" w:rsidRPr="00C743C4" w:rsidRDefault="003A651C" w:rsidP="000A0E12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01E4D" w:rsidRPr="00C743C4" w:rsidTr="00C743C4">
        <w:tc>
          <w:tcPr>
            <w:tcW w:w="675" w:type="dxa"/>
          </w:tcPr>
          <w:p w:rsidR="00F01E4D" w:rsidRDefault="007036CE" w:rsidP="00CB5BDA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982C1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993" w:type="dxa"/>
          </w:tcPr>
          <w:p w:rsidR="00F01E4D" w:rsidRPr="00C743C4" w:rsidRDefault="00F01E4D" w:rsidP="000F3DD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Пункт 19</w:t>
            </w:r>
          </w:p>
        </w:tc>
        <w:tc>
          <w:tcPr>
            <w:tcW w:w="5245" w:type="dxa"/>
          </w:tcPr>
          <w:p w:rsidR="00F01E4D" w:rsidRPr="00F01E4D" w:rsidRDefault="00F01E4D" w:rsidP="00F01E4D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E4D">
              <w:rPr>
                <w:rFonts w:ascii="Times New Roman" w:eastAsia="Times New Roman" w:hAnsi="Times New Roman" w:cs="Times New Roman"/>
                <w:sz w:val="24"/>
                <w:szCs w:val="24"/>
              </w:rPr>
              <w:t>19. По завершении проверки по каждому акту о назначении проверки выдается один акт о результатах проверки.</w:t>
            </w:r>
          </w:p>
          <w:p w:rsidR="00F01E4D" w:rsidRPr="00F01E4D" w:rsidRDefault="00F01E4D" w:rsidP="00F01E4D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E4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По каждому акту о результатах проверки, в ходе проведения которой были выявлены нарушения требований проверочных листов, может быть выдано только одно предписание о результатах проверки.</w:t>
            </w:r>
          </w:p>
          <w:p w:rsidR="00F01E4D" w:rsidRPr="00C743C4" w:rsidRDefault="00F01E4D" w:rsidP="00F01E4D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E4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По завершении профилактического контроля выдается заключение, предписание о результатах профилактического контроля.</w:t>
            </w:r>
          </w:p>
        </w:tc>
        <w:tc>
          <w:tcPr>
            <w:tcW w:w="5246" w:type="dxa"/>
          </w:tcPr>
          <w:p w:rsidR="00F01E4D" w:rsidRPr="00932492" w:rsidRDefault="00F01E4D" w:rsidP="00F01E4D">
            <w:pPr>
              <w:pStyle w:val="a4"/>
              <w:ind w:left="0" w:firstLine="49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1E4D">
              <w:rPr>
                <w:rFonts w:ascii="Times New Roman" w:hAnsi="Times New Roman" w:cs="Times New Roman"/>
                <w:sz w:val="24"/>
                <w:szCs w:val="28"/>
              </w:rPr>
              <w:t xml:space="preserve">19. По завершении </w:t>
            </w:r>
            <w:r w:rsidRPr="00932492">
              <w:rPr>
                <w:rFonts w:ascii="Times New Roman" w:hAnsi="Times New Roman" w:cs="Times New Roman"/>
                <w:sz w:val="24"/>
                <w:szCs w:val="28"/>
              </w:rPr>
              <w:t>проверки</w:t>
            </w:r>
            <w:r w:rsidRPr="00F01E4D">
              <w:rPr>
                <w:rFonts w:ascii="Times New Roman" w:hAnsi="Times New Roman" w:cs="Times New Roman"/>
                <w:sz w:val="24"/>
                <w:szCs w:val="28"/>
              </w:rPr>
              <w:t xml:space="preserve"> по каждому акту о назначении проверки выдается один акт о результатах </w:t>
            </w:r>
            <w:r w:rsidRPr="00932492">
              <w:rPr>
                <w:rFonts w:ascii="Times New Roman" w:hAnsi="Times New Roman" w:cs="Times New Roman"/>
                <w:sz w:val="24"/>
                <w:szCs w:val="28"/>
              </w:rPr>
              <w:t>проверки.</w:t>
            </w:r>
          </w:p>
          <w:p w:rsidR="00F01E4D" w:rsidRPr="002D2586" w:rsidRDefault="00F01E4D" w:rsidP="00F01E4D">
            <w:pPr>
              <w:pStyle w:val="a4"/>
              <w:ind w:left="0" w:firstLine="49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1E4D">
              <w:rPr>
                <w:rFonts w:ascii="Times New Roman" w:hAnsi="Times New Roman" w:cs="Times New Roman"/>
                <w:sz w:val="24"/>
                <w:szCs w:val="28"/>
              </w:rPr>
              <w:t xml:space="preserve">По каждому акту о результатах </w:t>
            </w:r>
            <w:r w:rsidRPr="00932492">
              <w:rPr>
                <w:rFonts w:ascii="Times New Roman" w:hAnsi="Times New Roman" w:cs="Times New Roman"/>
                <w:sz w:val="24"/>
                <w:szCs w:val="28"/>
              </w:rPr>
              <w:t>проверки,</w:t>
            </w:r>
            <w:r w:rsidRPr="00F01E4D">
              <w:rPr>
                <w:rFonts w:ascii="Times New Roman" w:hAnsi="Times New Roman" w:cs="Times New Roman"/>
                <w:sz w:val="24"/>
                <w:szCs w:val="28"/>
              </w:rPr>
              <w:t xml:space="preserve"> в ходе проведения </w:t>
            </w:r>
            <w:r w:rsidRPr="00932492">
              <w:rPr>
                <w:rFonts w:ascii="Times New Roman" w:hAnsi="Times New Roman" w:cs="Times New Roman"/>
                <w:sz w:val="24"/>
                <w:szCs w:val="28"/>
              </w:rPr>
              <w:t>котор</w:t>
            </w:r>
            <w:r w:rsidR="00932492" w:rsidRPr="00932492">
              <w:rPr>
                <w:rFonts w:ascii="Times New Roman" w:hAnsi="Times New Roman" w:cs="Times New Roman"/>
                <w:sz w:val="24"/>
                <w:szCs w:val="28"/>
              </w:rPr>
              <w:t>ой</w:t>
            </w:r>
            <w:r w:rsidRPr="00F01E4D">
              <w:rPr>
                <w:rFonts w:ascii="Times New Roman" w:hAnsi="Times New Roman" w:cs="Times New Roman"/>
                <w:sz w:val="24"/>
                <w:szCs w:val="28"/>
              </w:rPr>
              <w:t xml:space="preserve"> были выявлены нарушения требований проверочных листов, может быть выдано только одно предписание </w:t>
            </w:r>
            <w:r w:rsidR="002D2586" w:rsidRPr="002D2586">
              <w:rPr>
                <w:rFonts w:ascii="Times New Roman" w:hAnsi="Times New Roman" w:cs="Times New Roman"/>
                <w:b/>
                <w:sz w:val="24"/>
                <w:szCs w:val="28"/>
              </w:rPr>
              <w:t>об устранении выявленных нарушений</w:t>
            </w:r>
            <w:r w:rsidRPr="002D2586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  <w:p w:rsidR="00F01E4D" w:rsidRPr="00C743C4" w:rsidRDefault="00F01E4D" w:rsidP="002D2586">
            <w:pPr>
              <w:pStyle w:val="a4"/>
              <w:ind w:left="0" w:firstLine="49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1E4D">
              <w:rPr>
                <w:rFonts w:ascii="Times New Roman" w:hAnsi="Times New Roman" w:cs="Times New Roman"/>
                <w:sz w:val="24"/>
                <w:szCs w:val="28"/>
              </w:rPr>
              <w:t xml:space="preserve">По </w:t>
            </w:r>
            <w:r w:rsidR="002D2586" w:rsidRPr="002D2586">
              <w:rPr>
                <w:rFonts w:ascii="Times New Roman" w:hAnsi="Times New Roman" w:cs="Times New Roman"/>
                <w:b/>
                <w:sz w:val="24"/>
                <w:szCs w:val="28"/>
              </w:rPr>
              <w:t>итогам</w:t>
            </w:r>
            <w:r w:rsidRPr="00F01E4D">
              <w:rPr>
                <w:rFonts w:ascii="Times New Roman" w:hAnsi="Times New Roman" w:cs="Times New Roman"/>
                <w:sz w:val="24"/>
                <w:szCs w:val="28"/>
              </w:rPr>
              <w:t xml:space="preserve"> профилактического контроля</w:t>
            </w:r>
            <w:r w:rsidR="002D258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D2586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в </w:t>
            </w:r>
            <w:r w:rsidR="002D2586" w:rsidRPr="00AB4B7D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случае выявления нарушений</w:t>
            </w:r>
            <w:r w:rsidRPr="00F01E4D">
              <w:rPr>
                <w:rFonts w:ascii="Times New Roman" w:hAnsi="Times New Roman" w:cs="Times New Roman"/>
                <w:sz w:val="24"/>
                <w:szCs w:val="28"/>
              </w:rPr>
              <w:t xml:space="preserve"> выдается предписание </w:t>
            </w:r>
            <w:r w:rsidR="00AB4B7D" w:rsidRPr="00AB4B7D">
              <w:rPr>
                <w:rFonts w:ascii="Times New Roman" w:hAnsi="Times New Roman" w:cs="Times New Roman"/>
                <w:b/>
                <w:sz w:val="24"/>
                <w:szCs w:val="28"/>
              </w:rPr>
              <w:t>об их устранении с указанием сроков устранения</w:t>
            </w:r>
            <w:r w:rsidRPr="00AB4B7D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686" w:type="dxa"/>
          </w:tcPr>
          <w:p w:rsidR="00E32AA1" w:rsidRPr="00C743C4" w:rsidRDefault="00E32AA1" w:rsidP="00E32AA1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Для приведения в соответствие с пункт</w:t>
            </w:r>
            <w:r w:rsidR="000B2146">
              <w:rPr>
                <w:rFonts w:ascii="Times New Roman" w:hAnsi="Times New Roman" w:cs="Times New Roman"/>
                <w:sz w:val="24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B214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статьи </w:t>
            </w:r>
            <w:r w:rsidR="000B2146">
              <w:rPr>
                <w:rFonts w:ascii="Times New Roman" w:hAnsi="Times New Roman" w:cs="Times New Roman"/>
                <w:sz w:val="24"/>
                <w:szCs w:val="28"/>
              </w:rPr>
              <w:t>144-2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Предпринимательского кодекса </w:t>
            </w:r>
            <w:r w:rsidRPr="00E32AA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F01E4D" w:rsidRPr="00C743C4" w:rsidRDefault="00F01E4D" w:rsidP="00E32AA1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651C" w:rsidRPr="00C743C4" w:rsidTr="00C743C4">
        <w:tc>
          <w:tcPr>
            <w:tcW w:w="675" w:type="dxa"/>
          </w:tcPr>
          <w:p w:rsidR="003A651C" w:rsidRDefault="007036CE" w:rsidP="00CB5BDA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5854B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993" w:type="dxa"/>
          </w:tcPr>
          <w:p w:rsidR="003A651C" w:rsidRPr="00C743C4" w:rsidRDefault="003A651C" w:rsidP="000F3DD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Пункт 21</w:t>
            </w:r>
          </w:p>
        </w:tc>
        <w:tc>
          <w:tcPr>
            <w:tcW w:w="5245" w:type="dxa"/>
          </w:tcPr>
          <w:p w:rsidR="003A651C" w:rsidRPr="003A651C" w:rsidRDefault="003A651C" w:rsidP="003A651C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51C">
              <w:rPr>
                <w:rFonts w:ascii="Times New Roman" w:eastAsia="Times New Roman" w:hAnsi="Times New Roman" w:cs="Times New Roman"/>
                <w:sz w:val="24"/>
                <w:szCs w:val="24"/>
              </w:rPr>
              <w:t>21. Субъект регистрации и учета направляет:</w:t>
            </w:r>
          </w:p>
          <w:p w:rsidR="003A651C" w:rsidRPr="003A651C" w:rsidRDefault="003A651C" w:rsidP="003A651C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талон-уведомление с приложением подтверждающих документов в течение одного рабочего дня при отмене </w:t>
            </w:r>
            <w:proofErr w:type="spellStart"/>
            <w:r w:rsidRPr="003A651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непроведенного</w:t>
            </w:r>
            <w:proofErr w:type="spellEnd"/>
            <w:r w:rsidRPr="003A6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профилактического контроля и (или) проверки (не позднее срока окончания проверки);</w:t>
            </w:r>
          </w:p>
          <w:p w:rsidR="003A651C" w:rsidRPr="003A651C" w:rsidRDefault="003A651C" w:rsidP="003A651C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51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талон о признании профилактического контроля и (или) проверки недействительной (незаконной) с приложением подтверждающих документов в течение одного рабочего дня при признании профилактического контроля и (или) проверки недействительной (незаконной) (субъектом регистрации и учета либо судом при вступлении в законную силу судебного акта);</w:t>
            </w:r>
          </w:p>
          <w:p w:rsidR="003A651C" w:rsidRPr="003A651C" w:rsidRDefault="003A651C" w:rsidP="003A651C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51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документы, перечисленные в пунктах 7, 10 настоящих Правил, в течение одного рабочего дня со дня установления факта о проведение профилактического контроля и (или) проверки без регистрации в уполномоченном органе с предоставлением талона о результатах проверки.</w:t>
            </w:r>
          </w:p>
          <w:p w:rsidR="003A651C" w:rsidRPr="00C743C4" w:rsidRDefault="003A651C" w:rsidP="000F3DDD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3A651C" w:rsidRPr="003A651C" w:rsidRDefault="003A651C" w:rsidP="003A651C">
            <w:pPr>
              <w:pStyle w:val="a4"/>
              <w:ind w:left="0" w:firstLine="49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A651C">
              <w:rPr>
                <w:rFonts w:ascii="Times New Roman" w:hAnsi="Times New Roman" w:cs="Times New Roman"/>
                <w:sz w:val="24"/>
                <w:szCs w:val="28"/>
              </w:rPr>
              <w:t>21. Субъект регистрации и учета направляет:</w:t>
            </w:r>
          </w:p>
          <w:p w:rsidR="003A651C" w:rsidRPr="003A651C" w:rsidRDefault="003A651C" w:rsidP="003A651C">
            <w:pPr>
              <w:pStyle w:val="a4"/>
              <w:ind w:left="0" w:firstLine="49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A651C">
              <w:rPr>
                <w:rFonts w:ascii="Times New Roman" w:hAnsi="Times New Roman" w:cs="Times New Roman"/>
                <w:sz w:val="24"/>
                <w:szCs w:val="28"/>
              </w:rPr>
              <w:t>талон-уведомление</w:t>
            </w:r>
            <w:r w:rsidR="00F904E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904EB" w:rsidRPr="00F904EB">
              <w:rPr>
                <w:rFonts w:ascii="Times New Roman" w:hAnsi="Times New Roman" w:cs="Times New Roman"/>
                <w:b/>
                <w:sz w:val="24"/>
                <w:szCs w:val="28"/>
              </w:rPr>
              <w:t>об отмене и снятии профилактического контроля и (или) проверки с учета,</w:t>
            </w:r>
            <w:r w:rsidRPr="003A651C">
              <w:rPr>
                <w:rFonts w:ascii="Times New Roman" w:hAnsi="Times New Roman" w:cs="Times New Roman"/>
                <w:sz w:val="24"/>
                <w:szCs w:val="28"/>
              </w:rPr>
              <w:t xml:space="preserve"> с приложением подтверждающих документов в течение одного рабочего дня (не позднее срока окончания проверки)</w:t>
            </w:r>
            <w:r w:rsidR="0076461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64615" w:rsidRPr="0076461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 </w:t>
            </w:r>
            <w:r w:rsidR="00764615" w:rsidRPr="003F77F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момента </w:t>
            </w:r>
            <w:r w:rsidR="003F77F7" w:rsidRPr="003F77F7">
              <w:rPr>
                <w:rFonts w:ascii="Times New Roman" w:hAnsi="Times New Roman" w:cs="Times New Roman"/>
                <w:b/>
                <w:sz w:val="24"/>
                <w:szCs w:val="28"/>
              </w:rPr>
              <w:t>принятия решения</w:t>
            </w:r>
            <w:r w:rsidRPr="003A651C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3A651C" w:rsidRPr="003A651C" w:rsidRDefault="003A651C" w:rsidP="003A651C">
            <w:pPr>
              <w:pStyle w:val="a4"/>
              <w:ind w:left="0" w:firstLine="49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A651C">
              <w:rPr>
                <w:rFonts w:ascii="Times New Roman" w:hAnsi="Times New Roman" w:cs="Times New Roman"/>
                <w:sz w:val="24"/>
                <w:szCs w:val="28"/>
              </w:rPr>
              <w:t>талон о признании профилактического контроля и (или) проверки недействительной (незаконной) с приложением подтверждающих документов в течение одного рабочего дня при признании профилактического контроля и (или) проверки недействительной (незаконной) (субъектом регистрации и учета либо судом при вступлении в законную силу судебного акта);</w:t>
            </w:r>
          </w:p>
          <w:p w:rsidR="003A651C" w:rsidRPr="00C743C4" w:rsidRDefault="003A651C" w:rsidP="00DB1C29">
            <w:pPr>
              <w:pStyle w:val="a4"/>
              <w:ind w:left="0" w:firstLine="49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A651C">
              <w:rPr>
                <w:rFonts w:ascii="Times New Roman" w:hAnsi="Times New Roman" w:cs="Times New Roman"/>
                <w:sz w:val="24"/>
                <w:szCs w:val="28"/>
              </w:rPr>
              <w:t>документы, перечисленные в пунктах 7, 10 настоящих Правил, в течение одного рабочего дня со дня установления факта о проведение профилактического контроля и (или) проверки без регистрации в уполномоченном органе с предоставлением талона о результатах проверки.</w:t>
            </w:r>
          </w:p>
        </w:tc>
        <w:tc>
          <w:tcPr>
            <w:tcW w:w="3686" w:type="dxa"/>
          </w:tcPr>
          <w:p w:rsidR="003A651C" w:rsidRPr="00C743C4" w:rsidRDefault="00DB1C29" w:rsidP="00DB1C29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Уточняющая поправка, п</w:t>
            </w:r>
            <w:r w:rsidR="00E32AA1">
              <w:rPr>
                <w:rFonts w:ascii="Times New Roman" w:hAnsi="Times New Roman" w:cs="Times New Roman"/>
                <w:sz w:val="24"/>
                <w:szCs w:val="28"/>
              </w:rPr>
              <w:t xml:space="preserve">оскольку талон - уведомление направляется не только </w:t>
            </w:r>
            <w:r w:rsidR="00E32AA1" w:rsidRPr="003A6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отмене </w:t>
            </w:r>
            <w:proofErr w:type="spellStart"/>
            <w:r w:rsidR="00E32AA1" w:rsidRPr="003A651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непроведенного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 начатого) </w:t>
            </w:r>
            <w:r w:rsidR="00E32AA1" w:rsidRPr="003A651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профилактического контроля и (или) проверки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при снятии (прекращении) вышеуказанных форм контроля.</w:t>
            </w:r>
          </w:p>
        </w:tc>
      </w:tr>
      <w:tr w:rsidR="00CF0A2B" w:rsidRPr="00C743C4" w:rsidTr="00C743C4">
        <w:tc>
          <w:tcPr>
            <w:tcW w:w="675" w:type="dxa"/>
          </w:tcPr>
          <w:p w:rsidR="00CF0A2B" w:rsidRDefault="00CF0A2B" w:rsidP="00CB5BDA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993" w:type="dxa"/>
          </w:tcPr>
          <w:p w:rsidR="00CF0A2B" w:rsidRDefault="00CF0A2B" w:rsidP="000F3DD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Пункт 22</w:t>
            </w:r>
          </w:p>
        </w:tc>
        <w:tc>
          <w:tcPr>
            <w:tcW w:w="5245" w:type="dxa"/>
          </w:tcPr>
          <w:p w:rsidR="00CF0A2B" w:rsidRPr="00CF0A2B" w:rsidRDefault="00CF0A2B" w:rsidP="00CF0A2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0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порядка, сроки проведения, продления, приостановления, возобновления проверок, оформления актов контроля, результатах и завершении проверок определяются:</w:t>
            </w:r>
          </w:p>
          <w:p w:rsidR="00CF0A2B" w:rsidRPr="00CF0A2B" w:rsidRDefault="00CF0A2B" w:rsidP="00CF0A2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z388"/>
            <w:bookmarkEnd w:id="0"/>
            <w:r w:rsidRPr="00CF0A2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  <w:hyperlink r:id="rId20" w:anchor="z778" w:history="1">
              <w:r w:rsidRPr="00CF0A2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Налоговым</w:t>
              </w:r>
            </w:hyperlink>
            <w:r w:rsidRPr="00CF0A2B">
              <w:rPr>
                <w:rFonts w:ascii="Times New Roman" w:eastAsia="Times New Roman" w:hAnsi="Times New Roman" w:cs="Times New Roman"/>
                <w:sz w:val="24"/>
                <w:szCs w:val="24"/>
              </w:rPr>
              <w:t> кодексом для органов государственных доходов;</w:t>
            </w:r>
          </w:p>
          <w:p w:rsidR="00CF0A2B" w:rsidRPr="00CF0A2B" w:rsidRDefault="00CF0A2B" w:rsidP="00CF0A2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z389"/>
            <w:bookmarkEnd w:id="1"/>
            <w:r w:rsidRPr="00CF0A2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  <w:hyperlink r:id="rId21" w:anchor="z575" w:history="1">
              <w:r w:rsidRPr="00CF0A2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CF0A2B">
              <w:rPr>
                <w:rFonts w:ascii="Times New Roman" w:eastAsia="Times New Roman" w:hAnsi="Times New Roman" w:cs="Times New Roman"/>
                <w:sz w:val="24"/>
                <w:szCs w:val="24"/>
              </w:rPr>
              <w:t> Республики Казахстан "О таможенном регулировании в Республике Казахстан" для таможенных органов;</w:t>
            </w:r>
          </w:p>
          <w:p w:rsidR="00CF0A2B" w:rsidRPr="00CF0A2B" w:rsidRDefault="00CF0A2B" w:rsidP="00CF0A2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2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Главой 20 Предпринимательского кодекса для органов в области защиты конкуренции;</w:t>
            </w:r>
          </w:p>
          <w:p w:rsidR="00CF0A2B" w:rsidRPr="00CF0A2B" w:rsidRDefault="00CF0A2B" w:rsidP="00CF0A2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2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Законом Республики Казахстан "О государственном аудите и финансовом контроле", </w:t>
            </w:r>
            <w:hyperlink r:id="rId22" w:anchor="z14" w:history="1">
              <w:r w:rsidRPr="00CF0A2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Правилами</w:t>
              </w:r>
            </w:hyperlink>
            <w:r w:rsidRPr="00CF0A2B">
              <w:rPr>
                <w:rFonts w:ascii="Times New Roman" w:eastAsia="Times New Roman" w:hAnsi="Times New Roman" w:cs="Times New Roman"/>
                <w:sz w:val="24"/>
                <w:szCs w:val="24"/>
              </w:rPr>
              <w:t> проведения внешнего государственного аудита и финансового контроля, утвержденными Нормативным постановлением Счетного комитета по контролю за исполнением республиканского бюджета Республики Казахстан от 30 июля 2020 года № 6-НҚ (зарегистрирован в Реестре государственной регистрации нормативных правовых актов за № 21070) и </w:t>
            </w:r>
            <w:hyperlink r:id="rId23" w:anchor="z17" w:history="1">
              <w:r w:rsidRPr="00CF0A2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Правилами</w:t>
              </w:r>
            </w:hyperlink>
            <w:r w:rsidRPr="00CF0A2B">
              <w:rPr>
                <w:rFonts w:ascii="Times New Roman" w:eastAsia="Times New Roman" w:hAnsi="Times New Roman" w:cs="Times New Roman"/>
                <w:sz w:val="24"/>
                <w:szCs w:val="24"/>
              </w:rPr>
              <w:t> проведения внутреннего государственного аудита и финансового контроля, утвержденными приказом Министра финансов Республики Казахстан от 19 марта 2018 года № 392 (зарегистрирован в Реестре государственной регистрации нормативных правовых актов за № 16689), для органов государственного аудита и финансового контроля;</w:t>
            </w:r>
          </w:p>
          <w:p w:rsidR="00CF0A2B" w:rsidRPr="00CF0A2B" w:rsidRDefault="00CF0A2B" w:rsidP="00CF0A2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z392"/>
            <w:bookmarkEnd w:id="2"/>
            <w:r w:rsidRPr="00CF0A2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  <w:hyperlink r:id="rId24" w:anchor="z1" w:history="1">
              <w:r w:rsidRPr="00CF0A2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CF0A2B">
              <w:rPr>
                <w:rFonts w:ascii="Times New Roman" w:eastAsia="Times New Roman" w:hAnsi="Times New Roman" w:cs="Times New Roman"/>
                <w:sz w:val="24"/>
                <w:szCs w:val="24"/>
              </w:rPr>
              <w:t> Республики Казахстан "О государственном регулировании, контроле и надзоре финансового рынка и финансовых организаций" для органов, осуществляющих государственное регулирование, контроль и надзор финансового рынка и финансовых организаций;</w:t>
            </w:r>
          </w:p>
          <w:p w:rsidR="00CF0A2B" w:rsidRPr="00CF0A2B" w:rsidRDefault="00CF0A2B" w:rsidP="00CF0A2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z393"/>
            <w:bookmarkEnd w:id="3"/>
            <w:r w:rsidRPr="00CF0A2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  <w:hyperlink r:id="rId25" w:anchor="z3" w:history="1">
              <w:r w:rsidRPr="00CF0A2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Конституционным законом</w:t>
              </w:r>
            </w:hyperlink>
            <w:r w:rsidRPr="00CF0A2B">
              <w:rPr>
                <w:rFonts w:ascii="Times New Roman" w:eastAsia="Times New Roman" w:hAnsi="Times New Roman" w:cs="Times New Roman"/>
                <w:sz w:val="24"/>
                <w:szCs w:val="24"/>
              </w:rPr>
              <w:t> Республики Казахстан "О прокуратуре" для органов прокуратуры.</w:t>
            </w:r>
          </w:p>
          <w:p w:rsidR="00CF0A2B" w:rsidRPr="003A651C" w:rsidRDefault="00CF0A2B" w:rsidP="003A651C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CF0A2B" w:rsidRPr="00CF0A2B" w:rsidRDefault="00CF0A2B" w:rsidP="00CF0A2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CF0A2B">
              <w:rPr>
                <w:rFonts w:ascii="Times New Roman" w:hAnsi="Times New Roman" w:cs="Times New Roman"/>
                <w:sz w:val="24"/>
                <w:szCs w:val="28"/>
              </w:rPr>
              <w:t>Особенности порядка, сроки проведения, продления, приостановления, возобновления проверок, оформления актов контроля, результатах и завершении проверок определяются:</w:t>
            </w:r>
          </w:p>
          <w:p w:rsidR="00CF0A2B" w:rsidRDefault="00CF0A2B" w:rsidP="00CF0A2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F0A2B">
              <w:rPr>
                <w:rFonts w:ascii="Times New Roman" w:hAnsi="Times New Roman" w:cs="Times New Roman"/>
                <w:sz w:val="24"/>
                <w:szCs w:val="28"/>
              </w:rPr>
              <w:t xml:space="preserve">      Налоговым кодексом для органов государственных доходов;</w:t>
            </w:r>
          </w:p>
          <w:p w:rsidR="00CF0A2B" w:rsidRPr="00CF0A2B" w:rsidRDefault="00CF0A2B" w:rsidP="00CF0A2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</w:t>
            </w:r>
            <w:r w:rsidRPr="00CF0A2B">
              <w:rPr>
                <w:rFonts w:ascii="Times New Roman" w:hAnsi="Times New Roman" w:cs="Times New Roman"/>
                <w:sz w:val="24"/>
                <w:szCs w:val="28"/>
              </w:rPr>
              <w:t>Кодексом Республики Казахстан "О таможенном регулировании в Республике Казахстан" для таможенных органов;</w:t>
            </w:r>
          </w:p>
          <w:p w:rsidR="00CF0A2B" w:rsidRPr="00CF0A2B" w:rsidRDefault="00CF0A2B" w:rsidP="00CF0A2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F0A2B">
              <w:rPr>
                <w:rFonts w:ascii="Times New Roman" w:hAnsi="Times New Roman" w:cs="Times New Roman"/>
                <w:sz w:val="24"/>
                <w:szCs w:val="28"/>
              </w:rPr>
              <w:t xml:space="preserve">      Главой 20 Предпринимательского кодекса для органов в области защиты конкуренции;</w:t>
            </w:r>
          </w:p>
          <w:p w:rsidR="00CF0A2B" w:rsidRPr="00CF0A2B" w:rsidRDefault="00CF0A2B" w:rsidP="00CF0A2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F0A2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</w:t>
            </w:r>
            <w:r w:rsidRPr="00CF0A2B">
              <w:rPr>
                <w:rFonts w:ascii="Times New Roman" w:hAnsi="Times New Roman" w:cs="Times New Roman"/>
                <w:sz w:val="24"/>
                <w:szCs w:val="28"/>
              </w:rPr>
              <w:t>Законом Республики Казахстан "О государственном аудите и финансовом контроле", Правилами проведения внешнего государственного аудита и финансового контроля, утвержденными Нормативным постановлением Счетного комитета по контролю за исполнением республиканского бюджета Республики Казахстан от 30 июля 2020 года № 6-НҚ (зарегистрирован в Реестре государственной регистрации нормативных правовых актов за № 21070) и Правилами проведения внутреннего государственного аудита и финансового контроля, утвержденными приказом Министра финансов Республики Казахстан от 19 марта 2018 года № 392 (зарегистрирован в Реестре государственной регистрации нормативных правовых актов за № 16689), для органов государственного аудита и финансового контроля;</w:t>
            </w:r>
          </w:p>
          <w:p w:rsidR="00CF0A2B" w:rsidRPr="00CF0A2B" w:rsidRDefault="00CF0A2B" w:rsidP="00CF0A2B">
            <w:pPr>
              <w:pStyle w:val="a4"/>
              <w:ind w:firstLine="49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F0A2B" w:rsidRPr="00CF0A2B" w:rsidRDefault="00CF0A2B" w:rsidP="00CF0A2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</w:t>
            </w:r>
            <w:r w:rsidRPr="00CF0A2B">
              <w:rPr>
                <w:rFonts w:ascii="Times New Roman" w:hAnsi="Times New Roman" w:cs="Times New Roman"/>
                <w:sz w:val="24"/>
                <w:szCs w:val="28"/>
              </w:rPr>
              <w:t>Законом Республики Казахстан "О государственном регулировании, контроле и надзоре финансового рынка и финансовых организаций" для органов, осуществляющих государственное регулирование, контроль и надзор финансового рынка и финансовых организаций;</w:t>
            </w:r>
          </w:p>
          <w:p w:rsidR="00CF0A2B" w:rsidRPr="00CF0A2B" w:rsidRDefault="00CF0A2B" w:rsidP="00CF0A2B">
            <w:pPr>
              <w:pStyle w:val="a4"/>
              <w:ind w:firstLine="49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F0A2B" w:rsidRPr="003A651C" w:rsidRDefault="00CF0A2B" w:rsidP="00CF0A2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F0A2B">
              <w:rPr>
                <w:rFonts w:ascii="Times New Roman" w:hAnsi="Times New Roman" w:cs="Times New Roman"/>
                <w:sz w:val="24"/>
                <w:szCs w:val="28"/>
              </w:rPr>
              <w:t xml:space="preserve"> Конституционным законом Республики Казахстан "О прокуратуре" </w:t>
            </w:r>
            <w:r w:rsidRPr="00CF0A2B">
              <w:rPr>
                <w:rFonts w:ascii="Times New Roman" w:hAnsi="Times New Roman" w:cs="Times New Roman"/>
                <w:b/>
                <w:sz w:val="24"/>
                <w:szCs w:val="28"/>
              </w:rPr>
              <w:t>и Законом РК «О возврате государству незаконно приобретенных активов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Pr="00CF0A2B">
              <w:rPr>
                <w:rFonts w:ascii="Times New Roman" w:hAnsi="Times New Roman" w:cs="Times New Roman"/>
                <w:sz w:val="24"/>
                <w:szCs w:val="28"/>
              </w:rPr>
              <w:t>для органов прокуратуры.</w:t>
            </w:r>
          </w:p>
        </w:tc>
        <w:tc>
          <w:tcPr>
            <w:tcW w:w="3686" w:type="dxa"/>
          </w:tcPr>
          <w:p w:rsidR="00CF0A2B" w:rsidRDefault="00CF0A2B" w:rsidP="00CF0A2B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F0A2B">
              <w:rPr>
                <w:rFonts w:ascii="Times New Roman" w:hAnsi="Times New Roman" w:cs="Times New Roman"/>
                <w:sz w:val="24"/>
                <w:szCs w:val="28"/>
              </w:rPr>
              <w:t xml:space="preserve">В целях реализации Закона Республики Казахстан от 12 июля 2023 года «О возврате государству незаконно приобретенных активов» (далее – Закон), </w:t>
            </w:r>
            <w:proofErr w:type="gramStart"/>
            <w:r w:rsidRPr="00CF0A2B">
              <w:rPr>
                <w:rFonts w:ascii="Times New Roman" w:hAnsi="Times New Roman" w:cs="Times New Roman"/>
                <w:sz w:val="24"/>
                <w:szCs w:val="28"/>
              </w:rPr>
              <w:t>в  соответствии</w:t>
            </w:r>
            <w:proofErr w:type="gramEnd"/>
            <w:r w:rsidRPr="00CF0A2B">
              <w:rPr>
                <w:rFonts w:ascii="Times New Roman" w:hAnsi="Times New Roman" w:cs="Times New Roman"/>
                <w:sz w:val="24"/>
                <w:szCs w:val="28"/>
              </w:rPr>
              <w:t xml:space="preserve"> с подпунктом 3) пункта 2 статьи 17–1 Конституционного закона Республики Казахстан «О Президенте Республики Казахстан», пунктом 4 статьи 44 Конституционного закона Республики Казахстан «О прокуратуре»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CF0A2B">
              <w:rPr>
                <w:rFonts w:ascii="Times New Roman" w:hAnsi="Times New Roman" w:cs="Times New Roman"/>
                <w:sz w:val="24"/>
                <w:szCs w:val="28"/>
              </w:rPr>
              <w:t xml:space="preserve">бразован республиканское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Pr="00CF0A2B">
              <w:rPr>
                <w:rFonts w:ascii="Times New Roman" w:hAnsi="Times New Roman" w:cs="Times New Roman"/>
                <w:sz w:val="24"/>
                <w:szCs w:val="28"/>
              </w:rPr>
              <w:t xml:space="preserve">осударственное учреждение Комитет Генеральной прокуратуры Республики Казахстан по возврату активов </w:t>
            </w:r>
          </w:p>
        </w:tc>
      </w:tr>
      <w:tr w:rsidR="000E64BB" w:rsidRPr="00C743C4" w:rsidTr="00C743C4">
        <w:tc>
          <w:tcPr>
            <w:tcW w:w="675" w:type="dxa"/>
          </w:tcPr>
          <w:p w:rsidR="000E64BB" w:rsidRPr="00C743C4" w:rsidRDefault="00492CCA" w:rsidP="00CB5BDA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93" w:type="dxa"/>
          </w:tcPr>
          <w:p w:rsidR="000E64BB" w:rsidRPr="00C743C4" w:rsidRDefault="000F3DDD" w:rsidP="000F3DD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43C4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5F2B86" w:rsidRPr="00C743C4">
              <w:rPr>
                <w:rFonts w:ascii="Times New Roman" w:hAnsi="Times New Roman" w:cs="Times New Roman"/>
                <w:sz w:val="24"/>
                <w:szCs w:val="28"/>
              </w:rPr>
              <w:t xml:space="preserve">ункт </w:t>
            </w:r>
            <w:r w:rsidRPr="00C743C4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5245" w:type="dxa"/>
          </w:tcPr>
          <w:p w:rsidR="000F3DDD" w:rsidRPr="00C743C4" w:rsidRDefault="000F3DDD" w:rsidP="000F3DDD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C4">
              <w:rPr>
                <w:rFonts w:ascii="Times New Roman" w:eastAsia="Times New Roman" w:hAnsi="Times New Roman" w:cs="Times New Roman"/>
                <w:sz w:val="24"/>
                <w:szCs w:val="24"/>
              </w:rPr>
              <w:t> 23. Отмена регистрации актов контроля осуществляется руководителем уполномоченного органа, принявшего решения о его регистрации, или вышестоящим уполномоченным органом, в случае установления нарушения норм законодательства, регламентирующих порядок и условия организации и проведения профилактического контроля и (или) проверки.</w:t>
            </w:r>
          </w:p>
          <w:p w:rsidR="000F3DDD" w:rsidRPr="00C743C4" w:rsidRDefault="000F3DDD" w:rsidP="000F3DDD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Для отмены регистрации актов контроля выносится "Заключение об отказе (отмене) в регистрации акта о назначении профилактического контроля и (или) проверки, дополнительного акта о продлении сроков профилактического контроля и (или) проверки" (далее-заключение об отмене) в электронном формате по форме согласно </w:t>
            </w:r>
            <w:hyperlink r:id="rId26" w:anchor="z567" w:history="1">
              <w:r w:rsidRPr="00C743C4">
                <w:rPr>
                  <w:rStyle w:val="ad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приложению 11</w:t>
              </w:r>
            </w:hyperlink>
            <w:r w:rsidRPr="00C743C4">
              <w:rPr>
                <w:rFonts w:ascii="Times New Roman" w:eastAsia="Times New Roman" w:hAnsi="Times New Roman" w:cs="Times New Roman"/>
                <w:sz w:val="24"/>
                <w:szCs w:val="24"/>
              </w:rPr>
              <w:t> к настоящим Правилам, "Заключение об отказе (отмене) в регистрации акта о назначении профилактического контроля и (или) проверки, дополнительного акта о продлении сроков профилактического контроля и (или) проверки" в бумажном формате по форме согласно </w:t>
            </w:r>
            <w:hyperlink r:id="rId27" w:anchor="z573" w:history="1">
              <w:r w:rsidRPr="00C743C4">
                <w:rPr>
                  <w:rStyle w:val="ad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приложению 12</w:t>
              </w:r>
            </w:hyperlink>
            <w:r w:rsidRPr="00C743C4">
              <w:rPr>
                <w:rFonts w:ascii="Times New Roman" w:eastAsia="Times New Roman" w:hAnsi="Times New Roman" w:cs="Times New Roman"/>
                <w:sz w:val="24"/>
                <w:szCs w:val="24"/>
              </w:rPr>
              <w:t> к настоящим Правилам.</w:t>
            </w:r>
          </w:p>
          <w:p w:rsidR="000F3DDD" w:rsidRPr="00C743C4" w:rsidRDefault="000F3DDD" w:rsidP="000F3DDD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В заключении об отмене указываются нарушения требований законодательства Республики Казахстан, регламентирующих порядок и условия организации и проведения профилактического контроля и (или) проверки.</w:t>
            </w:r>
          </w:p>
          <w:p w:rsidR="000F3DDD" w:rsidRPr="00C743C4" w:rsidRDefault="000F3DDD" w:rsidP="000F3DDD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В случае отмены электронной регистрации актов контроля уполномоченный орган направляет субъекту регистрации и учета талон об отмене регистрации актов контроля, подписанный ЭЦП первого руководителя уполномоченного органа либо вышестоящего уполномоченного органа.</w:t>
            </w:r>
          </w:p>
          <w:p w:rsidR="000E64BB" w:rsidRPr="00C743C4" w:rsidRDefault="000E64BB" w:rsidP="005F2B86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246" w:type="dxa"/>
          </w:tcPr>
          <w:p w:rsidR="00C743C4" w:rsidRPr="00C743C4" w:rsidRDefault="00C743C4" w:rsidP="00C743C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43C4">
              <w:rPr>
                <w:rFonts w:ascii="Times New Roman" w:hAnsi="Times New Roman" w:cs="Times New Roman"/>
                <w:sz w:val="24"/>
                <w:szCs w:val="28"/>
              </w:rPr>
              <w:t xml:space="preserve"> 23.Отмена регистрации актов контроля осуществляется руководителем уполномоченного органа, принявшего решения о его регистрации, или вышестоящим уполномоченным органом, в случае установления нарушения норм законодательства, регламентирующих порядок и условия организации профилактического контроля и (или) проверки, </w:t>
            </w:r>
            <w:r w:rsidRPr="00C743C4">
              <w:rPr>
                <w:rFonts w:ascii="Times New Roman" w:hAnsi="Times New Roman" w:cs="Times New Roman"/>
                <w:b/>
                <w:sz w:val="24"/>
                <w:szCs w:val="28"/>
              </w:rPr>
              <w:t>до завершения</w:t>
            </w:r>
            <w:r w:rsidR="00154F4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срока проведения</w:t>
            </w:r>
            <w:r w:rsidRPr="00C743C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профилактического контроля и (или) проверки.</w:t>
            </w:r>
          </w:p>
          <w:p w:rsidR="00C743C4" w:rsidRDefault="00C743C4" w:rsidP="00C743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3C4">
              <w:rPr>
                <w:rFonts w:ascii="Times New Roman" w:hAnsi="Times New Roman" w:cs="Times New Roman"/>
                <w:sz w:val="24"/>
                <w:szCs w:val="28"/>
              </w:rPr>
              <w:t xml:space="preserve">      Для отмены регистрации актов контроля </w:t>
            </w:r>
            <w:r w:rsidRPr="00C743C4">
              <w:rPr>
                <w:rFonts w:ascii="Times New Roman" w:hAnsi="Times New Roman" w:cs="Times New Roman"/>
                <w:b/>
                <w:sz w:val="24"/>
                <w:szCs w:val="28"/>
              </w:rPr>
              <w:t>в ЕРСОП</w:t>
            </w:r>
            <w:r w:rsidRPr="00C743C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743C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 </w:t>
            </w:r>
            <w:r w:rsidRPr="00CB615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течение </w:t>
            </w:r>
            <w:r w:rsidR="008C5A6C" w:rsidRPr="00CB6156">
              <w:rPr>
                <w:rFonts w:ascii="Times New Roman" w:hAnsi="Times New Roman" w:cs="Times New Roman"/>
                <w:b/>
                <w:sz w:val="24"/>
                <w:szCs w:val="28"/>
              </w:rPr>
              <w:t>двух</w:t>
            </w:r>
            <w:r w:rsidRPr="00CB615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рабочих дней</w:t>
            </w:r>
            <w:r w:rsidRPr="00C743C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 момента </w:t>
            </w:r>
            <w:r w:rsidR="008C5A6C" w:rsidRPr="00C570BF">
              <w:rPr>
                <w:rFonts w:ascii="Times New Roman" w:hAnsi="Times New Roman" w:cs="Times New Roman"/>
                <w:b/>
                <w:sz w:val="24"/>
                <w:szCs w:val="28"/>
              </w:rPr>
              <w:t>установления факта необоснованной (незаконной)</w:t>
            </w:r>
            <w:r w:rsidRPr="00C570B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регистрации актов контроля</w:t>
            </w:r>
            <w:r w:rsidRPr="00C743C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D2658" w:rsidRPr="009D265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уполномоченный орган </w:t>
            </w:r>
            <w:r w:rsidR="00B3364E">
              <w:rPr>
                <w:rFonts w:ascii="Times New Roman" w:hAnsi="Times New Roman" w:cs="Times New Roman"/>
                <w:b/>
                <w:sz w:val="24"/>
                <w:szCs w:val="28"/>
              </w:rPr>
              <w:t>направляет с</w:t>
            </w:r>
            <w:r w:rsidR="00B3364E" w:rsidRPr="00B3364E">
              <w:rPr>
                <w:rFonts w:ascii="Times New Roman" w:hAnsi="Times New Roman" w:cs="Times New Roman"/>
                <w:b/>
                <w:sz w:val="24"/>
                <w:szCs w:val="28"/>
              </w:rPr>
              <w:t>убъект</w:t>
            </w:r>
            <w:r w:rsidR="00B3364E">
              <w:rPr>
                <w:rFonts w:ascii="Times New Roman" w:hAnsi="Times New Roman" w:cs="Times New Roman"/>
                <w:b/>
                <w:sz w:val="24"/>
                <w:szCs w:val="28"/>
              </w:rPr>
              <w:t>у</w:t>
            </w:r>
            <w:r w:rsidR="00B3364E" w:rsidRPr="00B3364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регистрации и учета</w:t>
            </w:r>
            <w:r w:rsidR="009D2658" w:rsidRPr="009D265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талон-уведомление «Отмена регистрации», с </w:t>
            </w:r>
            <w:r w:rsidRPr="009D2658">
              <w:rPr>
                <w:rFonts w:ascii="Times New Roman" w:hAnsi="Times New Roman" w:cs="Times New Roman"/>
                <w:b/>
                <w:sz w:val="24"/>
                <w:szCs w:val="28"/>
              </w:rPr>
              <w:t>вын</w:t>
            </w:r>
            <w:r w:rsidR="009D2658" w:rsidRPr="009D2658">
              <w:rPr>
                <w:rFonts w:ascii="Times New Roman" w:hAnsi="Times New Roman" w:cs="Times New Roman"/>
                <w:b/>
                <w:sz w:val="24"/>
                <w:szCs w:val="28"/>
              </w:rPr>
              <w:t>есением</w:t>
            </w:r>
            <w:r w:rsidRPr="00C743C4">
              <w:rPr>
                <w:rFonts w:ascii="Times New Roman" w:hAnsi="Times New Roman" w:cs="Times New Roman"/>
                <w:sz w:val="24"/>
                <w:szCs w:val="28"/>
              </w:rPr>
              <w:t xml:space="preserve"> "</w:t>
            </w:r>
            <w:r w:rsidRPr="00C743C4">
              <w:rPr>
                <w:rFonts w:ascii="Times New Roman" w:hAnsi="Times New Roman" w:cs="Times New Roman"/>
                <w:b/>
                <w:sz w:val="24"/>
                <w:szCs w:val="28"/>
              </w:rPr>
              <w:t>Постановление об отмене</w:t>
            </w:r>
            <w:r w:rsidRPr="00C743C4">
              <w:rPr>
                <w:rFonts w:ascii="Times New Roman" w:hAnsi="Times New Roman" w:cs="Times New Roman"/>
                <w:sz w:val="24"/>
                <w:szCs w:val="28"/>
              </w:rPr>
              <w:t xml:space="preserve"> регистрации акта о назначении профилактического контроля и (или) проверки, дополнительного акта о продлении сроков профилактического контроля и (или) проверки" (далее-</w:t>
            </w:r>
            <w:r w:rsidRPr="00C743C4">
              <w:rPr>
                <w:rFonts w:ascii="Times New Roman" w:hAnsi="Times New Roman" w:cs="Times New Roman"/>
                <w:b/>
                <w:sz w:val="24"/>
                <w:szCs w:val="28"/>
              </w:rPr>
              <w:t>постановление</w:t>
            </w:r>
            <w:r w:rsidRPr="00C743C4">
              <w:rPr>
                <w:rFonts w:ascii="Times New Roman" w:hAnsi="Times New Roman" w:cs="Times New Roman"/>
                <w:sz w:val="24"/>
                <w:szCs w:val="28"/>
              </w:rPr>
              <w:t xml:space="preserve"> об отмене) в электронном формате по форме согласно </w:t>
            </w:r>
            <w:hyperlink r:id="rId28" w:anchor="z567" w:history="1">
              <w:r w:rsidRPr="00C743C4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8"/>
                  <w:u w:val="none"/>
                </w:rPr>
                <w:t xml:space="preserve">приложению </w:t>
              </w:r>
            </w:hyperlink>
            <w:r w:rsidR="00A21027" w:rsidRPr="00A21027">
              <w:rPr>
                <w:rFonts w:ascii="Times New Roman" w:hAnsi="Times New Roman" w:cs="Times New Roman"/>
                <w:b/>
                <w:sz w:val="24"/>
                <w:szCs w:val="28"/>
              </w:rPr>
              <w:t>18-1</w:t>
            </w:r>
            <w:r w:rsidRPr="00C743C4">
              <w:rPr>
                <w:rFonts w:ascii="Times New Roman" w:hAnsi="Times New Roman" w:cs="Times New Roman"/>
                <w:sz w:val="24"/>
                <w:szCs w:val="28"/>
              </w:rPr>
              <w:t xml:space="preserve"> к настоящим Правилам, "</w:t>
            </w:r>
            <w:r w:rsidRPr="00C743C4">
              <w:rPr>
                <w:rFonts w:ascii="Times New Roman" w:hAnsi="Times New Roman" w:cs="Times New Roman"/>
                <w:b/>
                <w:sz w:val="24"/>
                <w:szCs w:val="28"/>
              </w:rPr>
              <w:t>Постановление об отмене</w:t>
            </w:r>
            <w:r w:rsidRPr="00C743C4">
              <w:rPr>
                <w:rFonts w:ascii="Times New Roman" w:hAnsi="Times New Roman" w:cs="Times New Roman"/>
                <w:sz w:val="24"/>
                <w:szCs w:val="28"/>
              </w:rPr>
              <w:t xml:space="preserve"> регистрации акта о назначении профилактического контроля и (или) проверки, дополнительного акта о продлении сроков профилактического контроля и (или) проверки" в бумажном формате по форме согласно </w:t>
            </w:r>
            <w:hyperlink r:id="rId29" w:anchor="z573" w:history="1">
              <w:r w:rsidRPr="00C743C4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8"/>
                  <w:u w:val="none"/>
                </w:rPr>
                <w:t xml:space="preserve">приложению </w:t>
              </w:r>
            </w:hyperlink>
            <w:r w:rsidR="00A21027" w:rsidRPr="00A21027">
              <w:rPr>
                <w:rFonts w:ascii="Times New Roman" w:hAnsi="Times New Roman" w:cs="Times New Roman"/>
                <w:b/>
                <w:sz w:val="24"/>
                <w:szCs w:val="28"/>
              </w:rPr>
              <w:t>18-2</w:t>
            </w:r>
            <w:r w:rsidR="00A2102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743C4">
              <w:rPr>
                <w:rFonts w:ascii="Times New Roman" w:hAnsi="Times New Roman" w:cs="Times New Roman"/>
                <w:sz w:val="24"/>
                <w:szCs w:val="28"/>
              </w:rPr>
              <w:t>к настоящим Правилам.</w:t>
            </w:r>
          </w:p>
          <w:p w:rsidR="00C743C4" w:rsidRDefault="00C743C4" w:rsidP="00C743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3C4">
              <w:rPr>
                <w:rFonts w:ascii="Times New Roman" w:hAnsi="Times New Roman" w:cs="Times New Roman"/>
                <w:sz w:val="24"/>
                <w:szCs w:val="28"/>
              </w:rPr>
              <w:t xml:space="preserve">      В </w:t>
            </w:r>
            <w:r w:rsidRPr="00C743C4">
              <w:rPr>
                <w:rFonts w:ascii="Times New Roman" w:hAnsi="Times New Roman" w:cs="Times New Roman"/>
                <w:b/>
                <w:sz w:val="24"/>
                <w:szCs w:val="28"/>
              </w:rPr>
              <w:t>постановлении</w:t>
            </w:r>
            <w:r w:rsidRPr="00C743C4">
              <w:rPr>
                <w:rFonts w:ascii="Times New Roman" w:hAnsi="Times New Roman" w:cs="Times New Roman"/>
                <w:sz w:val="24"/>
                <w:szCs w:val="28"/>
              </w:rPr>
              <w:t xml:space="preserve"> об отмене указываются нарушения требований законодательства Республики Казахстан, регламентирующих порядок и условия организации и проведения профилактического контроля и (или) проверки.</w:t>
            </w:r>
          </w:p>
          <w:p w:rsidR="003E31C1" w:rsidRPr="0081192A" w:rsidRDefault="003E31C1" w:rsidP="003E31C1">
            <w:pPr>
              <w:pStyle w:val="a4"/>
              <w:ind w:left="0" w:firstLine="49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70BF">
              <w:rPr>
                <w:rFonts w:ascii="Times New Roman" w:hAnsi="Times New Roman" w:cs="Times New Roman"/>
                <w:b/>
                <w:sz w:val="24"/>
                <w:szCs w:val="28"/>
              </w:rPr>
              <w:t>По</w:t>
            </w:r>
            <w:r w:rsidR="00F7027E" w:rsidRPr="00C570BF">
              <w:rPr>
                <w:rFonts w:ascii="Times New Roman" w:hAnsi="Times New Roman" w:cs="Times New Roman"/>
                <w:b/>
                <w:sz w:val="24"/>
                <w:szCs w:val="28"/>
              </w:rPr>
              <w:t>становление прокурора подлежит</w:t>
            </w:r>
            <w:r w:rsidRPr="00C570B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исполнению в установленные им сроки. Обжалование постановления не приостанавливает его действие.</w:t>
            </w:r>
          </w:p>
          <w:p w:rsidR="00C743C4" w:rsidRDefault="00C743C4" w:rsidP="00C743C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43C4">
              <w:rPr>
                <w:rFonts w:ascii="Times New Roman" w:hAnsi="Times New Roman" w:cs="Times New Roman"/>
                <w:sz w:val="24"/>
                <w:szCs w:val="28"/>
              </w:rPr>
              <w:t>      В случае отмены электронной регистрации актов контроля уполномоченный орган</w:t>
            </w:r>
            <w:r w:rsidR="00EF2F7F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EF2F7F" w:rsidRPr="00BD1526">
              <w:rPr>
                <w:rFonts w:ascii="Times New Roman" w:hAnsi="Times New Roman" w:cs="Times New Roman"/>
                <w:sz w:val="24"/>
                <w:szCs w:val="28"/>
              </w:rPr>
              <w:t>с момента ее отмены,</w:t>
            </w:r>
            <w:r w:rsidR="007E1F4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743C4">
              <w:rPr>
                <w:rFonts w:ascii="Times New Roman" w:hAnsi="Times New Roman" w:cs="Times New Roman"/>
                <w:sz w:val="24"/>
                <w:szCs w:val="28"/>
              </w:rPr>
              <w:t>направляет субъекту регистрации и учета талон об отмене регистрации актов контроля, подписанный ЭЦП первого руководителя уполномоченного органа либо вышестоящего уполномоченного органа</w:t>
            </w:r>
            <w:r w:rsidR="007E1F4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E1F48" w:rsidRPr="007E1F48">
              <w:rPr>
                <w:rFonts w:ascii="Times New Roman" w:hAnsi="Times New Roman" w:cs="Times New Roman"/>
                <w:b/>
                <w:sz w:val="24"/>
                <w:szCs w:val="28"/>
              </w:rPr>
              <w:t>посредством системы ЕРСОП, с приложением электронного постановления об отмене</w:t>
            </w:r>
            <w:r w:rsidRPr="007E1F48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  <w:p w:rsidR="000D4EEE" w:rsidRPr="00235E95" w:rsidRDefault="008C0833" w:rsidP="00BD1526">
            <w:pPr>
              <w:pStyle w:val="a4"/>
              <w:ind w:left="0" w:firstLine="49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2B18">
              <w:rPr>
                <w:rFonts w:ascii="Times New Roman" w:hAnsi="Times New Roman" w:cs="Times New Roman"/>
                <w:b/>
                <w:sz w:val="24"/>
                <w:szCs w:val="28"/>
              </w:rPr>
              <w:t>Руководитель уполномоченного органа, принявш</w:t>
            </w:r>
            <w:r w:rsidR="004415E3" w:rsidRPr="00A32B18">
              <w:rPr>
                <w:rFonts w:ascii="Times New Roman" w:hAnsi="Times New Roman" w:cs="Times New Roman"/>
                <w:b/>
                <w:sz w:val="24"/>
                <w:szCs w:val="28"/>
              </w:rPr>
              <w:t>ий</w:t>
            </w:r>
            <w:r w:rsidRPr="00A32B1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решени</w:t>
            </w:r>
            <w:r w:rsidR="004415E3" w:rsidRPr="00A32B18">
              <w:rPr>
                <w:rFonts w:ascii="Times New Roman" w:hAnsi="Times New Roman" w:cs="Times New Roman"/>
                <w:b/>
                <w:sz w:val="24"/>
                <w:szCs w:val="28"/>
              </w:rPr>
              <w:t>е</w:t>
            </w:r>
            <w:r w:rsidRPr="00A32B1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 регистрации актов контроля</w:t>
            </w:r>
            <w:bookmarkStart w:id="4" w:name="_GoBack"/>
            <w:bookmarkEnd w:id="4"/>
            <w:r w:rsidR="00056DF1" w:rsidRPr="00A32B18">
              <w:rPr>
                <w:rFonts w:ascii="Times New Roman" w:hAnsi="Times New Roman" w:cs="Times New Roman"/>
                <w:b/>
                <w:sz w:val="24"/>
                <w:szCs w:val="28"/>
              </w:rPr>
              <w:t>, с момента вынесения постановления об отмене,</w:t>
            </w:r>
            <w:r w:rsidRPr="00A32B1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0768F7" w:rsidRPr="00A32B18">
              <w:rPr>
                <w:rFonts w:ascii="Times New Roman" w:hAnsi="Times New Roman" w:cs="Times New Roman"/>
                <w:b/>
                <w:sz w:val="24"/>
                <w:szCs w:val="28"/>
              </w:rPr>
              <w:t>информирует</w:t>
            </w:r>
            <w:r w:rsidR="00292D30" w:rsidRPr="00A32B1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0768F7" w:rsidRPr="00A32B18">
              <w:rPr>
                <w:rFonts w:ascii="Times New Roman" w:hAnsi="Times New Roman" w:cs="Times New Roman"/>
                <w:b/>
                <w:sz w:val="24"/>
                <w:szCs w:val="28"/>
              </w:rPr>
              <w:t>субъект</w:t>
            </w:r>
            <w:r w:rsidR="00292D30" w:rsidRPr="00A32B1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регистрации и учета и проверяемо</w:t>
            </w:r>
            <w:r w:rsidR="000768F7" w:rsidRPr="00A32B18">
              <w:rPr>
                <w:rFonts w:ascii="Times New Roman" w:hAnsi="Times New Roman" w:cs="Times New Roman"/>
                <w:b/>
                <w:sz w:val="24"/>
                <w:szCs w:val="28"/>
              </w:rPr>
              <w:t>го</w:t>
            </w:r>
            <w:r w:rsidR="00292D30" w:rsidRPr="00A32B1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субъект</w:t>
            </w:r>
            <w:r w:rsidR="000768F7" w:rsidRPr="00A32B18">
              <w:rPr>
                <w:rFonts w:ascii="Times New Roman" w:hAnsi="Times New Roman" w:cs="Times New Roman"/>
                <w:b/>
                <w:sz w:val="24"/>
                <w:szCs w:val="28"/>
              </w:rPr>
              <w:t>а об отмене регистрации актов контроля</w:t>
            </w:r>
            <w:r w:rsidR="00292D30" w:rsidRPr="00A32B1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посредством электронного документа, подписанного посредством ЭЦП, </w:t>
            </w:r>
            <w:r w:rsidR="000768F7" w:rsidRPr="00A32B1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по адресу </w:t>
            </w:r>
            <w:r w:rsidR="00292D30" w:rsidRPr="00A32B18">
              <w:rPr>
                <w:rFonts w:ascii="Times New Roman" w:hAnsi="Times New Roman" w:cs="Times New Roman"/>
                <w:b/>
                <w:sz w:val="24"/>
                <w:szCs w:val="28"/>
              </w:rPr>
              <w:t>электронн</w:t>
            </w:r>
            <w:r w:rsidR="000768F7" w:rsidRPr="00A32B18">
              <w:rPr>
                <w:rFonts w:ascii="Times New Roman" w:hAnsi="Times New Roman" w:cs="Times New Roman"/>
                <w:b/>
                <w:sz w:val="24"/>
                <w:szCs w:val="28"/>
              </w:rPr>
              <w:t>ой</w:t>
            </w:r>
            <w:r w:rsidR="00292D30" w:rsidRPr="00A32B1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почт</w:t>
            </w:r>
            <w:r w:rsidR="000768F7" w:rsidRPr="00A32B1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ы </w:t>
            </w:r>
            <w:r w:rsidR="00292D30" w:rsidRPr="00A32B1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проверяемого субъекта </w:t>
            </w:r>
            <w:r w:rsidR="000768F7" w:rsidRPr="00A32B18">
              <w:rPr>
                <w:rFonts w:ascii="Times New Roman" w:hAnsi="Times New Roman" w:cs="Times New Roman"/>
                <w:b/>
                <w:sz w:val="24"/>
                <w:szCs w:val="28"/>
              </w:rPr>
              <w:t>или иным доступным способом.</w:t>
            </w:r>
            <w:r w:rsidR="00292D3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0E64BB" w:rsidRDefault="005F2B86" w:rsidP="000A0E12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43C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A0E12">
              <w:rPr>
                <w:rFonts w:ascii="Times New Roman" w:hAnsi="Times New Roman" w:cs="Times New Roman"/>
                <w:sz w:val="24"/>
                <w:szCs w:val="28"/>
              </w:rPr>
              <w:t>Согласно п.2 ст.146 Предпринимательского кодекса п</w:t>
            </w:r>
            <w:r w:rsidR="000A0E12" w:rsidRPr="000A0E12">
              <w:rPr>
                <w:rFonts w:ascii="Times New Roman" w:hAnsi="Times New Roman" w:cs="Times New Roman"/>
                <w:sz w:val="24"/>
                <w:szCs w:val="28"/>
              </w:rPr>
              <w:t>орядок отмены регистрации актов о назначении, дополнительных актов о продлении сроков профилактического контроля с посещением субъекта (объекта) контр</w:t>
            </w:r>
            <w:r w:rsidR="000A0E12">
              <w:rPr>
                <w:rFonts w:ascii="Times New Roman" w:hAnsi="Times New Roman" w:cs="Times New Roman"/>
                <w:sz w:val="24"/>
                <w:szCs w:val="28"/>
              </w:rPr>
              <w:t xml:space="preserve">оля и надзора и (или) проверки </w:t>
            </w:r>
            <w:r w:rsidR="000A0E12" w:rsidRPr="000A0E12">
              <w:rPr>
                <w:rFonts w:ascii="Times New Roman" w:hAnsi="Times New Roman" w:cs="Times New Roman"/>
                <w:sz w:val="24"/>
                <w:szCs w:val="28"/>
              </w:rPr>
              <w:t>определяется Генеральной прокуратурой Республики Казахстан.</w:t>
            </w:r>
          </w:p>
          <w:p w:rsidR="000A0E12" w:rsidRPr="00C743C4" w:rsidRDefault="000A0E12" w:rsidP="00A32B18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этой связи, Комитетом разработан порядок отмены регистрации актов контроля.</w:t>
            </w:r>
          </w:p>
        </w:tc>
      </w:tr>
      <w:tr w:rsidR="00073F42" w:rsidRPr="00C743C4" w:rsidTr="00C743C4">
        <w:tc>
          <w:tcPr>
            <w:tcW w:w="675" w:type="dxa"/>
          </w:tcPr>
          <w:p w:rsidR="00073F42" w:rsidRDefault="00492CCA" w:rsidP="00CB5BDA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993" w:type="dxa"/>
          </w:tcPr>
          <w:p w:rsidR="00073F42" w:rsidRPr="00C743C4" w:rsidRDefault="00073F42" w:rsidP="000F3DD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Пункт 23-1</w:t>
            </w:r>
          </w:p>
        </w:tc>
        <w:tc>
          <w:tcPr>
            <w:tcW w:w="5245" w:type="dxa"/>
          </w:tcPr>
          <w:p w:rsidR="00073F42" w:rsidRPr="00073F42" w:rsidRDefault="00073F42" w:rsidP="000F3DDD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3F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5246" w:type="dxa"/>
          </w:tcPr>
          <w:p w:rsidR="00073F42" w:rsidRDefault="00073F42" w:rsidP="00073F4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32B1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23-1.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Основаниями для о</w:t>
            </w:r>
            <w:r w:rsidRPr="007E1F48">
              <w:rPr>
                <w:rFonts w:ascii="Times New Roman" w:hAnsi="Times New Roman" w:cs="Times New Roman"/>
                <w:b/>
                <w:sz w:val="24"/>
                <w:szCs w:val="28"/>
              </w:rPr>
              <w:t>тмен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ы</w:t>
            </w:r>
            <w:r w:rsidRPr="007E1F4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регистрации актов контроля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являются:</w:t>
            </w:r>
          </w:p>
          <w:p w:rsidR="00073F42" w:rsidRDefault="00073F42" w:rsidP="00073F42">
            <w:pPr>
              <w:pStyle w:val="a4"/>
              <w:numPr>
                <w:ilvl w:val="0"/>
                <w:numId w:val="2"/>
              </w:numPr>
              <w:ind w:left="-74" w:firstLine="434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681D">
              <w:rPr>
                <w:rFonts w:ascii="Times New Roman" w:hAnsi="Times New Roman" w:cs="Times New Roman"/>
                <w:b/>
                <w:sz w:val="24"/>
                <w:szCs w:val="28"/>
              </w:rPr>
              <w:t>жалоба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и (или) заявление</w:t>
            </w:r>
            <w:r w:rsidRPr="0006681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пр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оверяемого субъекта;</w:t>
            </w:r>
          </w:p>
          <w:p w:rsidR="00073F42" w:rsidRDefault="00073F42" w:rsidP="00073F42">
            <w:pPr>
              <w:pStyle w:val="a4"/>
              <w:numPr>
                <w:ilvl w:val="0"/>
                <w:numId w:val="2"/>
              </w:numPr>
              <w:ind w:left="-74" w:firstLine="434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установление факта незаконной регистрации актов контроля;</w:t>
            </w:r>
          </w:p>
          <w:p w:rsidR="00073F42" w:rsidRPr="004879B8" w:rsidRDefault="00073F42" w:rsidP="00073F42">
            <w:pPr>
              <w:pStyle w:val="a4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судебные акты, вступившие в законную силу.</w:t>
            </w:r>
          </w:p>
          <w:p w:rsidR="00073F42" w:rsidRPr="00C743C4" w:rsidRDefault="00073F42" w:rsidP="00C743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</w:tcPr>
          <w:p w:rsidR="00073F42" w:rsidRPr="00C743C4" w:rsidRDefault="00073F42" w:rsidP="000A0E12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F42" w:rsidRPr="00C743C4" w:rsidTr="00C743C4">
        <w:tc>
          <w:tcPr>
            <w:tcW w:w="675" w:type="dxa"/>
          </w:tcPr>
          <w:p w:rsidR="00073F42" w:rsidRDefault="00492CCA" w:rsidP="00CB5BDA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993" w:type="dxa"/>
          </w:tcPr>
          <w:p w:rsidR="00073F42" w:rsidRPr="00C743C4" w:rsidRDefault="00073F42" w:rsidP="000F3DD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Пункт 23-2</w:t>
            </w:r>
          </w:p>
        </w:tc>
        <w:tc>
          <w:tcPr>
            <w:tcW w:w="5245" w:type="dxa"/>
          </w:tcPr>
          <w:p w:rsidR="00073F42" w:rsidRPr="00C743C4" w:rsidRDefault="00073F42" w:rsidP="000F3DDD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F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5246" w:type="dxa"/>
          </w:tcPr>
          <w:p w:rsidR="00073F42" w:rsidRPr="00F63EEF" w:rsidRDefault="00073F42" w:rsidP="00073F4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B6156">
              <w:rPr>
                <w:rFonts w:ascii="Times New Roman" w:hAnsi="Times New Roman" w:cs="Times New Roman"/>
                <w:b/>
                <w:sz w:val="24"/>
                <w:szCs w:val="28"/>
              </w:rPr>
              <w:t>23-2. После отмены уполномоченным органом регистрации актов контроля субъект регистрации и учета признает акты контроля недействительными в соответствии со статьей 156 Предпринимательского кодекса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и </w:t>
            </w:r>
            <w:r w:rsidRPr="00F63EE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 течение одного рабочего дня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 момента принятия решения </w:t>
            </w:r>
            <w:r w:rsidRPr="00F63EEF">
              <w:rPr>
                <w:rFonts w:ascii="Times New Roman" w:hAnsi="Times New Roman" w:cs="Times New Roman"/>
                <w:b/>
                <w:sz w:val="24"/>
                <w:szCs w:val="28"/>
              </w:rPr>
              <w:t>направляет в ЕРСОП талон о признании профилактического контроля и (или) проверки недействительной (незаконной) с приложением подтверждающих документов.</w:t>
            </w:r>
          </w:p>
          <w:p w:rsidR="00073F42" w:rsidRPr="00C743C4" w:rsidRDefault="00073F42" w:rsidP="00C743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</w:tcPr>
          <w:p w:rsidR="00073F42" w:rsidRPr="00C743C4" w:rsidRDefault="00073F42" w:rsidP="000A0E12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F42" w:rsidRPr="00C743C4" w:rsidTr="00C743C4">
        <w:tc>
          <w:tcPr>
            <w:tcW w:w="675" w:type="dxa"/>
          </w:tcPr>
          <w:p w:rsidR="00073F42" w:rsidRDefault="00492CCA" w:rsidP="00CB5BDA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  <w:r w:rsidR="00073F4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993" w:type="dxa"/>
          </w:tcPr>
          <w:p w:rsidR="00073F42" w:rsidRPr="00C743C4" w:rsidRDefault="00073F42" w:rsidP="000F3DD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Пункт 23-3</w:t>
            </w:r>
          </w:p>
        </w:tc>
        <w:tc>
          <w:tcPr>
            <w:tcW w:w="5245" w:type="dxa"/>
          </w:tcPr>
          <w:p w:rsidR="00073F42" w:rsidRPr="00C743C4" w:rsidRDefault="00073F42" w:rsidP="000F3DDD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F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5246" w:type="dxa"/>
          </w:tcPr>
          <w:p w:rsidR="00073F42" w:rsidRPr="00C743C4" w:rsidRDefault="00073F42" w:rsidP="00C743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F42">
              <w:rPr>
                <w:rFonts w:ascii="Times New Roman" w:hAnsi="Times New Roman" w:cs="Times New Roman"/>
                <w:b/>
                <w:sz w:val="24"/>
                <w:szCs w:val="28"/>
              </w:rPr>
              <w:t>23-3. В случае отмены регистрации актов контроля субъект регистрации и учета вправе обжаловать указанное решение вышестоящему должностному лицу уполномоченного органа, либо в суд, в порядке, предусмотренном пунктом 1 статьи 92 Административного процедурно-процессуального кодекса Республики Казахстан.</w:t>
            </w:r>
          </w:p>
        </w:tc>
        <w:tc>
          <w:tcPr>
            <w:tcW w:w="3686" w:type="dxa"/>
          </w:tcPr>
          <w:p w:rsidR="00073F42" w:rsidRPr="00C743C4" w:rsidRDefault="00073F42" w:rsidP="000A0E12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F61C6" w:rsidRPr="00C743C4" w:rsidTr="00C743C4">
        <w:tc>
          <w:tcPr>
            <w:tcW w:w="675" w:type="dxa"/>
          </w:tcPr>
          <w:p w:rsidR="005F61C6" w:rsidRDefault="00492CCA" w:rsidP="00CB5BDA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5854B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993" w:type="dxa"/>
          </w:tcPr>
          <w:p w:rsidR="005F61C6" w:rsidRDefault="005F61C6" w:rsidP="00051EBB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Приложение 11</w:t>
            </w:r>
          </w:p>
        </w:tc>
        <w:tc>
          <w:tcPr>
            <w:tcW w:w="5245" w:type="dxa"/>
          </w:tcPr>
          <w:p w:rsidR="005F61C6" w:rsidRPr="005F61C6" w:rsidRDefault="005F61C6" w:rsidP="005F61C6">
            <w:pPr>
              <w:shd w:val="clear" w:color="auto" w:fill="FFFFFF"/>
              <w:spacing w:line="28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11 </w:t>
            </w:r>
          </w:p>
          <w:p w:rsidR="005F61C6" w:rsidRPr="005F61C6" w:rsidRDefault="005F61C6" w:rsidP="005F61C6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Заключение об отказе </w:t>
            </w:r>
            <w:r w:rsidRPr="005F61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(отмене)</w:t>
            </w: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регистрации акта о назначении профилактического контроля и (или) проверки,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акта о продлении сроков профилактического контроля и (или) проверки</w:t>
            </w:r>
          </w:p>
          <w:p w:rsidR="005F61C6" w:rsidRPr="005F61C6" w:rsidRDefault="005F61C6" w:rsidP="005F61C6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№_______ "____" 20_____________ года</w:t>
            </w: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Рассмотрев акт о назначении профилактического контроля и проверки, дополнительного акта</w:t>
            </w: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 продлении сроков профилактического контроля и проверки проверяемого субъекта, объекта</w:t>
            </w: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______________________________________________________________________________,</w:t>
            </w: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наименование проверяемого субъекта, объекта представленного</w:t>
            </w: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______________________________________________________________________________</w:t>
            </w: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наименование контролирующего органа</w:t>
            </w: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№________ от "____" _________ 20__ года, что в регистрации (-я)</w:t>
            </w: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вышеуказанного акта о назначении профилактического контроля и проверки, дополнительного</w:t>
            </w: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акта о продлении сроков профилактического контроля и проверки отказано </w:t>
            </w:r>
            <w:r w:rsidRPr="005F61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(отменена)</w:t>
            </w: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следующим основаниям: _______________________________________________________</w:t>
            </w: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обоснование отказа, ссылка на законодательство</w:t>
            </w: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Должность, фамилия, имя, отчество (при его наличии) первого руководителя</w:t>
            </w: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территориального органа Комитета _________________________ подпись ________________</w:t>
            </w: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QR-код</w:t>
            </w: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Примечание: настоящий документ согласно </w:t>
            </w:r>
            <w:hyperlink r:id="rId30" w:anchor="z9" w:history="1">
              <w:r w:rsidRPr="005F61C6">
                <w:rPr>
                  <w:rStyle w:val="ad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пункту 1</w:t>
              </w:r>
            </w:hyperlink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t> статьи 7 Закона Республики Казахстан</w:t>
            </w: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"Об электронном документе и электронной цифровой подписи" равнозначен документу</w:t>
            </w: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бумажном носителе.</w:t>
            </w:r>
          </w:p>
          <w:p w:rsidR="005F61C6" w:rsidRPr="005F61C6" w:rsidRDefault="005F61C6" w:rsidP="005F2B86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5F61C6" w:rsidRPr="005F61C6" w:rsidRDefault="005F61C6" w:rsidP="005F61C6">
            <w:pPr>
              <w:jc w:val="right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11</w:t>
            </w:r>
            <w:r w:rsidRPr="005F61C6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 xml:space="preserve"> </w:t>
            </w:r>
          </w:p>
          <w:p w:rsidR="005F61C6" w:rsidRPr="005F61C6" w:rsidRDefault="005F61C6" w:rsidP="005F61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F61C6">
              <w:rPr>
                <w:rFonts w:ascii="Times New Roman" w:eastAsia="Times New Roman" w:hAnsi="Times New Roman" w:cs="Times New Roman"/>
              </w:rPr>
              <w:t>Заключение об отказе в регистрации акта о назначении профилактического контроля и (или) проверки,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F61C6">
              <w:rPr>
                <w:rFonts w:ascii="Times New Roman" w:eastAsia="Times New Roman" w:hAnsi="Times New Roman" w:cs="Times New Roman"/>
              </w:rPr>
              <w:t>дополнительного акта о продлении сроков профилактического контроля и (или) проверки</w:t>
            </w:r>
          </w:p>
          <w:p w:rsidR="005F61C6" w:rsidRPr="005F61C6" w:rsidRDefault="005F61C6" w:rsidP="005F61C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№_______ "____" 20_____________ года</w:t>
            </w: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Рассмотрев акт о назначении профилактического контроля и проверки, дополнительного акта</w:t>
            </w: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 продлении сроков профилактического контроля и проверки проверяемого субъекта, объекта</w:t>
            </w: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______________________________________________________________________________,</w:t>
            </w: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наименование проверяемого субъекта, объекта представленного</w:t>
            </w: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______________________________________________________________________________</w:t>
            </w: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наименование контролирующего органа</w:t>
            </w: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№________ от "____" _________ 20__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61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сообщаем,</w:t>
            </w: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в регистрации (-я)</w:t>
            </w: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вышеуказанного акта о назначении профилактического контроля и проверки, дополнительного</w:t>
            </w: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акта о продлении сроков профилактического контроля и проверки отказано </w:t>
            </w: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следующим основаниям: _______________________________________________________</w:t>
            </w: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обоснование отказа, ссылка на законодательство</w:t>
            </w: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Должность, фамилия, имя, отчество (при его наличии) первого руководителя</w:t>
            </w: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территориального органа Комитета _________________________ подпись ________________</w:t>
            </w: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QR-код</w:t>
            </w: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Примечание: настоящий документ согласно </w:t>
            </w:r>
            <w:hyperlink r:id="rId31" w:anchor="z9" w:history="1">
              <w:r w:rsidRPr="005F61C6">
                <w:rPr>
                  <w:rStyle w:val="ad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пункту 1</w:t>
              </w:r>
            </w:hyperlink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t> статьи 7 Закона Республики Казахстан</w:t>
            </w: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"Об электронном документе и электронной цифровой подписи" равнозначен документу</w:t>
            </w: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бумажном носителе.</w:t>
            </w:r>
          </w:p>
          <w:p w:rsidR="005F61C6" w:rsidRPr="005F61C6" w:rsidRDefault="005F61C6" w:rsidP="00051EBB">
            <w:pPr>
              <w:shd w:val="clear" w:color="auto" w:fill="FFFFFF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1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5F61C6" w:rsidRDefault="005F61C6" w:rsidP="00051EBB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Редакционная поправка</w:t>
            </w:r>
          </w:p>
        </w:tc>
      </w:tr>
      <w:tr w:rsidR="005F61C6" w:rsidRPr="00C743C4" w:rsidTr="00C743C4">
        <w:tc>
          <w:tcPr>
            <w:tcW w:w="675" w:type="dxa"/>
          </w:tcPr>
          <w:p w:rsidR="005F61C6" w:rsidRDefault="00492CCA" w:rsidP="00CB5BDA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5854B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993" w:type="dxa"/>
          </w:tcPr>
          <w:p w:rsidR="005F61C6" w:rsidRDefault="005F61C6" w:rsidP="00051EBB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Приложение 12</w:t>
            </w:r>
          </w:p>
        </w:tc>
        <w:tc>
          <w:tcPr>
            <w:tcW w:w="5245" w:type="dxa"/>
          </w:tcPr>
          <w:p w:rsidR="005F61C6" w:rsidRPr="00AC2895" w:rsidRDefault="00AC2895" w:rsidP="00AC2895">
            <w:pPr>
              <w:shd w:val="clear" w:color="auto" w:fill="FFFFFF"/>
              <w:spacing w:line="28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895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12</w:t>
            </w:r>
          </w:p>
          <w:p w:rsidR="00AC2895" w:rsidRPr="00AC2895" w:rsidRDefault="00AC2895" w:rsidP="00AC2895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Заключение об отказе </w:t>
            </w:r>
            <w:r w:rsidRPr="00AC28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(отмене)</w:t>
            </w:r>
            <w:r w:rsidRPr="00AC2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регистрации акта о назначении профилактического контроля и (или) проверки,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2895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акта о продлении сроков профилактического контроля и (или) проверки</w:t>
            </w:r>
          </w:p>
          <w:p w:rsidR="00AC2895" w:rsidRPr="00AC2895" w:rsidRDefault="00AC2895" w:rsidP="00AC2895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89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Рассмотрев акт о назначении профилактического контроля и проверки, дополнительного акта</w:t>
            </w:r>
            <w:r w:rsidRPr="00AC28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 продлении сроков профилактического контроля и проверки проверяемого субъекта, объекта,</w:t>
            </w:r>
            <w:r w:rsidRPr="00AC28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_______________________________________________________________________________</w:t>
            </w:r>
            <w:r w:rsidRPr="00AC28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наименование проверяемого субъекта, объекта</w:t>
            </w:r>
            <w:r w:rsidRPr="00AC28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представленного _________________________________________________________________</w:t>
            </w:r>
            <w:r w:rsidRPr="00AC28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наименование контролирующего органа</w:t>
            </w:r>
            <w:r w:rsidRPr="00AC28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№________ от "____" _________ 20__ года, что в регистрации (-я)</w:t>
            </w:r>
            <w:r w:rsidRPr="00AC28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вышеуказанного акта о назначении профилактического контроля и проверки, дополнительного акта</w:t>
            </w:r>
            <w:r w:rsidRPr="00AC28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продлении сроков профилактического контроля и проверки отказано </w:t>
            </w:r>
            <w:r w:rsidRPr="00AC28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(отменена)</w:t>
            </w:r>
            <w:r w:rsidRPr="00AC2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следующим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289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основаниям ______________________________________________________________________</w:t>
            </w:r>
            <w:r w:rsidRPr="00AC28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обоснование отказа, ссылка на законодательство</w:t>
            </w:r>
            <w:r w:rsidRPr="00AC28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Должность, фамилия, имя, отчество (при его наличии) первого руководителя</w:t>
            </w:r>
            <w:r w:rsidRPr="00AC28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территориального органа Комитета _________________________________________</w:t>
            </w:r>
            <w:r w:rsidRPr="00AC28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подпись ________________________</w:t>
            </w:r>
          </w:p>
          <w:p w:rsidR="00AC2895" w:rsidRPr="00051EBB" w:rsidRDefault="00AC2895" w:rsidP="005F2B86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</w:tcPr>
          <w:p w:rsidR="00AC2895" w:rsidRPr="00AC2895" w:rsidRDefault="00AC2895" w:rsidP="00AC2895">
            <w:pPr>
              <w:shd w:val="clear" w:color="auto" w:fill="FFFFFF"/>
              <w:spacing w:line="28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895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12</w:t>
            </w:r>
          </w:p>
          <w:p w:rsidR="00AC2895" w:rsidRPr="00AC2895" w:rsidRDefault="00AC2895" w:rsidP="00AC2895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895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об отказе в регистрации акта о назначении профилактического контроля и (или) проверки,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2895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акта о продлении сроков профилактического контроля и (или) проверки</w:t>
            </w:r>
          </w:p>
          <w:p w:rsidR="00AC2895" w:rsidRPr="00AC2895" w:rsidRDefault="00AC2895" w:rsidP="00AC2895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89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Рассмотрев акт о назначении профилактического контроля и проверки, дополнительного акта</w:t>
            </w:r>
            <w:r w:rsidRPr="00AC28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 продлении сроков профилактического контроля и проверки проверяемого субъекта, объекта,</w:t>
            </w:r>
            <w:r w:rsidRPr="00AC28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_______________________________________________________________________________</w:t>
            </w:r>
            <w:r w:rsidRPr="00AC28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наименование проверяемого субъекта, объекта</w:t>
            </w:r>
            <w:r w:rsidRPr="00AC28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представленного _________________________________________________________________</w:t>
            </w:r>
            <w:r w:rsidRPr="00AC28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наименование контролирующего органа</w:t>
            </w:r>
            <w:r w:rsidRPr="00AC28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№________ от "____" _________ 20__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28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сообщаем,</w:t>
            </w:r>
            <w:r w:rsidRPr="00AC2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в регистрации (-я)</w:t>
            </w:r>
            <w:r w:rsidRPr="00AC28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вышеуказанного акта о назначении профилактического контроля и проверки, дополнительного акта</w:t>
            </w:r>
            <w:r w:rsidRPr="00AC28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 продлении сроков профилактического контроля и проверки отказано по следующим</w:t>
            </w:r>
            <w:r w:rsidRPr="00AC28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основаниям ______________________________________________________________________</w:t>
            </w:r>
            <w:r w:rsidRPr="00AC28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обоснование отказа, ссылка на законодательство</w:t>
            </w:r>
            <w:r w:rsidRPr="00AC28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Должность, фамилия, имя, отчество (при его наличии) первого руководителя</w:t>
            </w:r>
            <w:r w:rsidRPr="00AC28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территориального органа Комитета _________________________________________</w:t>
            </w:r>
            <w:r w:rsidRPr="00AC28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подпись ________________________</w:t>
            </w:r>
          </w:p>
          <w:p w:rsidR="005F61C6" w:rsidRPr="00051EBB" w:rsidRDefault="005F61C6" w:rsidP="00051EBB">
            <w:pPr>
              <w:shd w:val="clear" w:color="auto" w:fill="FFFFFF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5F61C6" w:rsidRDefault="00AC2895" w:rsidP="00051EBB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Редакционная поправка</w:t>
            </w:r>
          </w:p>
        </w:tc>
      </w:tr>
      <w:tr w:rsidR="005F2B86" w:rsidRPr="00C743C4" w:rsidTr="00C743C4">
        <w:tc>
          <w:tcPr>
            <w:tcW w:w="675" w:type="dxa"/>
          </w:tcPr>
          <w:p w:rsidR="005F2B86" w:rsidRPr="00C743C4" w:rsidRDefault="005854B8" w:rsidP="00492CCA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492CC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5F2B86" w:rsidRPr="00C743C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993" w:type="dxa"/>
          </w:tcPr>
          <w:p w:rsidR="005F2B86" w:rsidRPr="00051EBB" w:rsidRDefault="00051EBB" w:rsidP="00051EBB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Приложение 18-1</w:t>
            </w:r>
          </w:p>
        </w:tc>
        <w:tc>
          <w:tcPr>
            <w:tcW w:w="5245" w:type="dxa"/>
          </w:tcPr>
          <w:p w:rsidR="005F2B86" w:rsidRPr="00051EBB" w:rsidRDefault="00051EBB" w:rsidP="005F2B86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1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5246" w:type="dxa"/>
          </w:tcPr>
          <w:p w:rsidR="00051EBB" w:rsidRPr="00051EBB" w:rsidRDefault="00051EBB" w:rsidP="00051EBB">
            <w:pPr>
              <w:shd w:val="clear" w:color="auto" w:fill="FFFFFF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1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Приложение 18-1</w:t>
            </w:r>
          </w:p>
          <w:p w:rsidR="00051EBB" w:rsidRPr="00051EBB" w:rsidRDefault="00051EBB" w:rsidP="00051EB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1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 об отмене регистрации акта о назначении профилактического контроля и (или) проверки</w:t>
            </w:r>
            <w:r w:rsidRPr="00051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дополнительного акта о продлении сроков профилактического контроля и (или) проверки</w:t>
            </w:r>
          </w:p>
          <w:p w:rsidR="005F2B86" w:rsidRPr="00C743C4" w:rsidRDefault="00051EBB" w:rsidP="004C09A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     №_______ "____" 20_____________ года</w:t>
            </w:r>
            <w:r w:rsidRPr="00051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Рассмотрев акт о назначении профилактического контроля и проверки, дополнительного акта</w:t>
            </w:r>
            <w:r w:rsidRPr="00051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о продлении сроков профилактического контроля и проверки проверяемого субъекта, объекта</w:t>
            </w:r>
            <w:r w:rsidRPr="00051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______________________________________________________________________________,</w:t>
            </w:r>
            <w:r w:rsidRPr="00051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наименование проверяемого субъекта, объекта представленного</w:t>
            </w:r>
            <w:r w:rsidRPr="00051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______________________________________________________________________________</w:t>
            </w:r>
            <w:r w:rsidRPr="00051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наименование контролирующего органа</w:t>
            </w:r>
            <w:r w:rsidRPr="00051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за №________ от "____" _________ 20__ года сообщает, что регистрацию</w:t>
            </w:r>
            <w:r w:rsidRPr="00051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вышеуказанного акта о назначении профилактического контроля и проверки, дополнительного</w:t>
            </w:r>
            <w:r w:rsidRPr="00051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акта о продлении сроков профилактического контроля и проверки отменить</w:t>
            </w:r>
            <w:r w:rsidRPr="00051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по следующим основаниям: _______________________________________________________</w:t>
            </w:r>
            <w:r w:rsidRPr="00051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обоснование </w:t>
            </w:r>
            <w:r w:rsidR="00371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отмены</w:t>
            </w:r>
            <w:r w:rsidRPr="00051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ссылка на законодательство</w:t>
            </w:r>
            <w:r w:rsidRPr="00051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Должность, фамилия, имя, отчество (при его наличии) первого руководителя</w:t>
            </w:r>
            <w:r w:rsidRPr="00051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территориального органа Комитета _________________________ подпись ________________</w:t>
            </w:r>
            <w:r w:rsidRPr="00051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QR-код</w:t>
            </w:r>
            <w:r w:rsidRPr="00051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Примечание: настоящий документ согласно </w:t>
            </w:r>
            <w:hyperlink r:id="rId32" w:anchor="z9" w:history="1">
              <w:r w:rsidRPr="00051EBB">
                <w:rPr>
                  <w:rStyle w:val="ad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пункту 1</w:t>
              </w:r>
            </w:hyperlink>
            <w:r w:rsidRPr="00051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статьи 7 Закона Республики Казахстан "Об электронном документе и электронной цифровой подписи" равнозначен документу на бумажном носителе.</w:t>
            </w:r>
            <w:r w:rsidRPr="00051EBB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</w:p>
        </w:tc>
        <w:tc>
          <w:tcPr>
            <w:tcW w:w="3686" w:type="dxa"/>
          </w:tcPr>
          <w:p w:rsidR="005F2B86" w:rsidRPr="00C743C4" w:rsidRDefault="00051EBB" w:rsidP="00051EBB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введением порядка отмены регистрации актов контроля разработано постановление об их отмене.</w:t>
            </w:r>
          </w:p>
        </w:tc>
      </w:tr>
      <w:tr w:rsidR="005F2B86" w:rsidRPr="00C743C4" w:rsidTr="00C743C4">
        <w:tc>
          <w:tcPr>
            <w:tcW w:w="675" w:type="dxa"/>
          </w:tcPr>
          <w:p w:rsidR="005F2B86" w:rsidRPr="00C743C4" w:rsidRDefault="005854B8" w:rsidP="00492CCA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492CC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5F2B86" w:rsidRPr="00C743C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993" w:type="dxa"/>
          </w:tcPr>
          <w:p w:rsidR="005F2B86" w:rsidRPr="00C743C4" w:rsidRDefault="00A21027" w:rsidP="005F2B86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Приложение 18-2</w:t>
            </w:r>
          </w:p>
        </w:tc>
        <w:tc>
          <w:tcPr>
            <w:tcW w:w="5245" w:type="dxa"/>
          </w:tcPr>
          <w:p w:rsidR="005F2B86" w:rsidRPr="00C743C4" w:rsidRDefault="00A21027" w:rsidP="005F2B86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246" w:type="dxa"/>
          </w:tcPr>
          <w:p w:rsidR="00A21027" w:rsidRPr="00A21027" w:rsidRDefault="00A21027" w:rsidP="00A21027">
            <w:pPr>
              <w:shd w:val="clear" w:color="auto" w:fill="FFFFFF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1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Приложение 18-2</w:t>
            </w:r>
          </w:p>
          <w:p w:rsidR="00A21027" w:rsidRPr="00A21027" w:rsidRDefault="003712D3" w:rsidP="00A2102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</w:t>
            </w:r>
            <w:r w:rsidR="00A21027" w:rsidRPr="00A21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 отмене регистрации акта о назначении профилактичес</w:t>
            </w:r>
            <w:r w:rsidR="003764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кого контроля и (или) проверки, </w:t>
            </w:r>
            <w:r w:rsidR="00A21027" w:rsidRPr="00A21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дополнительного акта о продлении сроков профилактического контроля и (или) проверки</w:t>
            </w:r>
          </w:p>
          <w:p w:rsidR="005F2B86" w:rsidRPr="00C743C4" w:rsidRDefault="00A21027" w:rsidP="0037648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     Рассмотрев акт о назначении профилактического контроля и проверки, дополнительного акта</w:t>
            </w:r>
            <w:r w:rsidRPr="00A21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о продлении сроков профилактического контроля и проверки проверяемого субъекта, объекта,</w:t>
            </w:r>
            <w:r w:rsidRPr="00A21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_______________________________________________________________________________</w:t>
            </w:r>
            <w:r w:rsidRPr="00A21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наименование проверяемого субъекта, объекта</w:t>
            </w:r>
            <w:r w:rsidRPr="00A21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представленного _________________________________________________________________</w:t>
            </w:r>
            <w:r w:rsidRPr="00A21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наименование контролирующего органа</w:t>
            </w:r>
            <w:r w:rsidRPr="00A21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за №________ от "____" _________ 20__ года</w:t>
            </w:r>
            <w:r w:rsidR="00371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сообщаем</w:t>
            </w:r>
            <w:r w:rsidRPr="00A21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что регистраци</w:t>
            </w:r>
            <w:r w:rsidR="00371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</w:t>
            </w:r>
            <w:r w:rsidRPr="00A21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вышеуказанного акта о назначении профилактического контроля и проверки, дополнительного акта</w:t>
            </w:r>
            <w:r w:rsidRPr="00A21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о продлении сроков профилактического контроля и проверки </w:t>
            </w:r>
            <w:r w:rsidR="00371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отменить</w:t>
            </w:r>
            <w:r w:rsidRPr="00A21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следующим</w:t>
            </w:r>
            <w:r w:rsidR="00371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1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основаниям ______________________________________________________________________</w:t>
            </w:r>
            <w:r w:rsidRPr="00A21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обоснование </w:t>
            </w:r>
            <w:r w:rsidR="00371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отмены</w:t>
            </w:r>
            <w:r w:rsidRPr="00A21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ссылка на законодательство</w:t>
            </w:r>
            <w:r w:rsidRPr="00A21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Должность, фамилия, имя, отчество (при его наличии) первого руководителя</w:t>
            </w:r>
            <w:r w:rsidRPr="00A21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территориального органа Комитета _________________________________________</w:t>
            </w:r>
            <w:r w:rsidRPr="00A21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подпись ________________________</w:t>
            </w:r>
          </w:p>
        </w:tc>
        <w:tc>
          <w:tcPr>
            <w:tcW w:w="3686" w:type="dxa"/>
          </w:tcPr>
          <w:p w:rsidR="005F2B86" w:rsidRPr="00C743C4" w:rsidRDefault="00A32B18" w:rsidP="00FC2BE2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введением порядка отмены регистрации актов контроля разработано постановление об их отмене.</w:t>
            </w:r>
          </w:p>
        </w:tc>
      </w:tr>
    </w:tbl>
    <w:p w:rsidR="00E21744" w:rsidRPr="00C743C4" w:rsidRDefault="00E21744" w:rsidP="00E217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21744" w:rsidRPr="00C743C4" w:rsidSect="0089297D">
      <w:headerReference w:type="default" r:id="rId33"/>
      <w:pgSz w:w="16838" w:h="11906" w:orient="landscape"/>
      <w:pgMar w:top="284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638" w:rsidRDefault="00863638" w:rsidP="00E93D3C">
      <w:pPr>
        <w:spacing w:after="0" w:line="240" w:lineRule="auto"/>
      </w:pPr>
      <w:r>
        <w:separator/>
      </w:r>
    </w:p>
  </w:endnote>
  <w:endnote w:type="continuationSeparator" w:id="0">
    <w:p w:rsidR="00863638" w:rsidRDefault="00863638" w:rsidP="00E93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638" w:rsidRDefault="00863638" w:rsidP="00E93D3C">
      <w:pPr>
        <w:spacing w:after="0" w:line="240" w:lineRule="auto"/>
      </w:pPr>
      <w:r>
        <w:separator/>
      </w:r>
    </w:p>
  </w:footnote>
  <w:footnote w:type="continuationSeparator" w:id="0">
    <w:p w:rsidR="00863638" w:rsidRDefault="00863638" w:rsidP="00E93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6512583"/>
      <w:docPartObj>
        <w:docPartGallery w:val="Page Numbers (Top of Page)"/>
        <w:docPartUnique/>
      </w:docPartObj>
    </w:sdtPr>
    <w:sdtEndPr/>
    <w:sdtContent>
      <w:p w:rsidR="00E93D3C" w:rsidRDefault="00E93D3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526">
          <w:rPr>
            <w:noProof/>
          </w:rPr>
          <w:t>14</w:t>
        </w:r>
        <w:r>
          <w:fldChar w:fldCharType="end"/>
        </w:r>
      </w:p>
    </w:sdtContent>
  </w:sdt>
  <w:p w:rsidR="00E93D3C" w:rsidRDefault="00E93D3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849F8"/>
    <w:multiLevelType w:val="hybridMultilevel"/>
    <w:tmpl w:val="63F642EE"/>
    <w:lvl w:ilvl="0" w:tplc="7AC08B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049D9"/>
    <w:multiLevelType w:val="hybridMultilevel"/>
    <w:tmpl w:val="85022608"/>
    <w:lvl w:ilvl="0" w:tplc="778A57E2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744"/>
    <w:rsid w:val="00041A3B"/>
    <w:rsid w:val="00051EBB"/>
    <w:rsid w:val="00052953"/>
    <w:rsid w:val="00052CAA"/>
    <w:rsid w:val="00056DF1"/>
    <w:rsid w:val="00065A96"/>
    <w:rsid w:val="0006681D"/>
    <w:rsid w:val="00073F42"/>
    <w:rsid w:val="000768F7"/>
    <w:rsid w:val="00083334"/>
    <w:rsid w:val="000A0E12"/>
    <w:rsid w:val="000A168E"/>
    <w:rsid w:val="000B2146"/>
    <w:rsid w:val="000D1E6C"/>
    <w:rsid w:val="000D4EEE"/>
    <w:rsid w:val="000E64BB"/>
    <w:rsid w:val="000F3DDD"/>
    <w:rsid w:val="00103D46"/>
    <w:rsid w:val="00113862"/>
    <w:rsid w:val="00135F57"/>
    <w:rsid w:val="00154845"/>
    <w:rsid w:val="00154F4F"/>
    <w:rsid w:val="001707C0"/>
    <w:rsid w:val="00181D5F"/>
    <w:rsid w:val="001C0E14"/>
    <w:rsid w:val="001F1AF9"/>
    <w:rsid w:val="00204C46"/>
    <w:rsid w:val="002170BB"/>
    <w:rsid w:val="00233686"/>
    <w:rsid w:val="0023584C"/>
    <w:rsid w:val="00235E95"/>
    <w:rsid w:val="002540A3"/>
    <w:rsid w:val="00292D30"/>
    <w:rsid w:val="002A292D"/>
    <w:rsid w:val="002D2586"/>
    <w:rsid w:val="002E4982"/>
    <w:rsid w:val="002F2D77"/>
    <w:rsid w:val="00312375"/>
    <w:rsid w:val="00331BD8"/>
    <w:rsid w:val="00342D1B"/>
    <w:rsid w:val="00344695"/>
    <w:rsid w:val="00346A4A"/>
    <w:rsid w:val="0035092E"/>
    <w:rsid w:val="00361E0F"/>
    <w:rsid w:val="003653A0"/>
    <w:rsid w:val="00365816"/>
    <w:rsid w:val="003712D3"/>
    <w:rsid w:val="00376485"/>
    <w:rsid w:val="003A651C"/>
    <w:rsid w:val="003E31C1"/>
    <w:rsid w:val="003F77F7"/>
    <w:rsid w:val="004415E3"/>
    <w:rsid w:val="00441607"/>
    <w:rsid w:val="00443986"/>
    <w:rsid w:val="00444C1D"/>
    <w:rsid w:val="004515FC"/>
    <w:rsid w:val="0046673E"/>
    <w:rsid w:val="00482E1B"/>
    <w:rsid w:val="004879B8"/>
    <w:rsid w:val="00492CCA"/>
    <w:rsid w:val="004955E7"/>
    <w:rsid w:val="004A0942"/>
    <w:rsid w:val="004C09A4"/>
    <w:rsid w:val="005034B9"/>
    <w:rsid w:val="0051315E"/>
    <w:rsid w:val="005173E3"/>
    <w:rsid w:val="005175A2"/>
    <w:rsid w:val="00525557"/>
    <w:rsid w:val="005702A1"/>
    <w:rsid w:val="0057281D"/>
    <w:rsid w:val="005809F9"/>
    <w:rsid w:val="005854B8"/>
    <w:rsid w:val="00593FD9"/>
    <w:rsid w:val="005E3865"/>
    <w:rsid w:val="005F2B86"/>
    <w:rsid w:val="005F61C6"/>
    <w:rsid w:val="006112AC"/>
    <w:rsid w:val="00617461"/>
    <w:rsid w:val="00631EF3"/>
    <w:rsid w:val="006A5ACD"/>
    <w:rsid w:val="006D253E"/>
    <w:rsid w:val="006E21C8"/>
    <w:rsid w:val="006E4425"/>
    <w:rsid w:val="006E4ED3"/>
    <w:rsid w:val="007036CE"/>
    <w:rsid w:val="007072BA"/>
    <w:rsid w:val="0073647F"/>
    <w:rsid w:val="00737310"/>
    <w:rsid w:val="00740039"/>
    <w:rsid w:val="00764615"/>
    <w:rsid w:val="00784E51"/>
    <w:rsid w:val="007C76C1"/>
    <w:rsid w:val="007D1672"/>
    <w:rsid w:val="007E1F48"/>
    <w:rsid w:val="007F033A"/>
    <w:rsid w:val="0081192A"/>
    <w:rsid w:val="00812676"/>
    <w:rsid w:val="00834983"/>
    <w:rsid w:val="0085462C"/>
    <w:rsid w:val="00863638"/>
    <w:rsid w:val="00863D2B"/>
    <w:rsid w:val="00867333"/>
    <w:rsid w:val="00883AD6"/>
    <w:rsid w:val="0089297D"/>
    <w:rsid w:val="00892D0E"/>
    <w:rsid w:val="008A4F02"/>
    <w:rsid w:val="008B607A"/>
    <w:rsid w:val="008C0833"/>
    <w:rsid w:val="008C5A6C"/>
    <w:rsid w:val="008D145A"/>
    <w:rsid w:val="008E118A"/>
    <w:rsid w:val="008E3008"/>
    <w:rsid w:val="00932492"/>
    <w:rsid w:val="00955F0C"/>
    <w:rsid w:val="009730A1"/>
    <w:rsid w:val="00973E13"/>
    <w:rsid w:val="00975402"/>
    <w:rsid w:val="00982C14"/>
    <w:rsid w:val="009865D6"/>
    <w:rsid w:val="00990395"/>
    <w:rsid w:val="0099479F"/>
    <w:rsid w:val="009B287A"/>
    <w:rsid w:val="009C3FA1"/>
    <w:rsid w:val="009D2658"/>
    <w:rsid w:val="00A0554B"/>
    <w:rsid w:val="00A07C4F"/>
    <w:rsid w:val="00A21027"/>
    <w:rsid w:val="00A300F9"/>
    <w:rsid w:val="00A310F4"/>
    <w:rsid w:val="00A32B18"/>
    <w:rsid w:val="00A47207"/>
    <w:rsid w:val="00A5200E"/>
    <w:rsid w:val="00A52391"/>
    <w:rsid w:val="00A71BA2"/>
    <w:rsid w:val="00A839F4"/>
    <w:rsid w:val="00A848C2"/>
    <w:rsid w:val="00A85769"/>
    <w:rsid w:val="00AA731C"/>
    <w:rsid w:val="00AB4B7D"/>
    <w:rsid w:val="00AC13F2"/>
    <w:rsid w:val="00AC2895"/>
    <w:rsid w:val="00AC498C"/>
    <w:rsid w:val="00AE0704"/>
    <w:rsid w:val="00B26B03"/>
    <w:rsid w:val="00B3364E"/>
    <w:rsid w:val="00B40D72"/>
    <w:rsid w:val="00B4282B"/>
    <w:rsid w:val="00B7348E"/>
    <w:rsid w:val="00B82D2D"/>
    <w:rsid w:val="00BB73F2"/>
    <w:rsid w:val="00BD1526"/>
    <w:rsid w:val="00BD50DB"/>
    <w:rsid w:val="00C32EC1"/>
    <w:rsid w:val="00C44A6D"/>
    <w:rsid w:val="00C5054B"/>
    <w:rsid w:val="00C570BF"/>
    <w:rsid w:val="00C737CD"/>
    <w:rsid w:val="00C743C4"/>
    <w:rsid w:val="00CB3C70"/>
    <w:rsid w:val="00CB5910"/>
    <w:rsid w:val="00CB6156"/>
    <w:rsid w:val="00CC5AC0"/>
    <w:rsid w:val="00CF0A2B"/>
    <w:rsid w:val="00D16A3E"/>
    <w:rsid w:val="00D35EB3"/>
    <w:rsid w:val="00D453A8"/>
    <w:rsid w:val="00D476F8"/>
    <w:rsid w:val="00DA0AB9"/>
    <w:rsid w:val="00DB1C29"/>
    <w:rsid w:val="00DB763A"/>
    <w:rsid w:val="00DB7DF0"/>
    <w:rsid w:val="00DF5460"/>
    <w:rsid w:val="00E12868"/>
    <w:rsid w:val="00E21744"/>
    <w:rsid w:val="00E32AA1"/>
    <w:rsid w:val="00E66D61"/>
    <w:rsid w:val="00E93D3C"/>
    <w:rsid w:val="00E96596"/>
    <w:rsid w:val="00EB4387"/>
    <w:rsid w:val="00EB73AF"/>
    <w:rsid w:val="00ED0B65"/>
    <w:rsid w:val="00ED7013"/>
    <w:rsid w:val="00EE0D07"/>
    <w:rsid w:val="00EF2F7F"/>
    <w:rsid w:val="00F01E4D"/>
    <w:rsid w:val="00F02CBE"/>
    <w:rsid w:val="00F13504"/>
    <w:rsid w:val="00F24EE6"/>
    <w:rsid w:val="00F43005"/>
    <w:rsid w:val="00F46419"/>
    <w:rsid w:val="00F63EEF"/>
    <w:rsid w:val="00F7027E"/>
    <w:rsid w:val="00F726CF"/>
    <w:rsid w:val="00F904EB"/>
    <w:rsid w:val="00FB0A7E"/>
    <w:rsid w:val="00FB326E"/>
    <w:rsid w:val="00FC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A9F390-1116-48DC-BA49-10458C8A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1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2174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4">
    <w:name w:val="List Paragraph"/>
    <w:basedOn w:val="a"/>
    <w:link w:val="a5"/>
    <w:uiPriority w:val="34"/>
    <w:qFormat/>
    <w:rsid w:val="008E118A"/>
    <w:pPr>
      <w:ind w:left="720"/>
      <w:contextualSpacing/>
    </w:pPr>
    <w:rPr>
      <w:rFonts w:ascii="Calibri" w:eastAsia="Times New Roman" w:hAnsi="Calibri" w:cs="Calibri"/>
    </w:rPr>
  </w:style>
  <w:style w:type="character" w:customStyle="1" w:styleId="a5">
    <w:name w:val="Абзац списка Знак"/>
    <w:link w:val="a4"/>
    <w:uiPriority w:val="34"/>
    <w:locked/>
    <w:rsid w:val="008E118A"/>
    <w:rPr>
      <w:rFonts w:ascii="Calibri" w:eastAsia="Times New Roman" w:hAnsi="Calibri" w:cs="Calibri"/>
    </w:rPr>
  </w:style>
  <w:style w:type="paragraph" w:styleId="a6">
    <w:name w:val="Normal (Web)"/>
    <w:aliases w:val="Обычный (Web),Обычный (веб) Знак1,Обычный (веб) Знак Знак1,Обычный (веб) Знак Знак Знак,Знак Знак1 Знак Знак,Обычный (веб) Знак Знак Знак Знак,Знак Знак Знак Знак Знак,Обычный (веб) Знак Знак,Обычный (Web)1,Знак4,Знак Знак2,Знак Знак1,Зна"/>
    <w:basedOn w:val="a"/>
    <w:uiPriority w:val="99"/>
    <w:unhideWhenUsed/>
    <w:qFormat/>
    <w:rsid w:val="00AE0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aliases w:val="Елжан,Без интервала111,No Spacing11,Без интервала2,Без интерваль,исполнитель,Clips Body,No Spacing2,ААА,No SpaciБез интервала14,без интервала,АА,Алия,ТекстОтчета,Arial 16,Исполнитель,Мура,Му,А,Без интервала_new_roman_12,Рабочий,Обя,Айгерим"/>
    <w:link w:val="a8"/>
    <w:uiPriority w:val="1"/>
    <w:qFormat/>
    <w:rsid w:val="004A0942"/>
    <w:pPr>
      <w:spacing w:after="0" w:line="240" w:lineRule="auto"/>
    </w:pPr>
    <w:rPr>
      <w:rFonts w:ascii="Consolas" w:eastAsia="Consolas" w:hAnsi="Consolas" w:cs="Consolas"/>
      <w:lang w:val="en-US"/>
    </w:rPr>
  </w:style>
  <w:style w:type="character" w:customStyle="1" w:styleId="a8">
    <w:name w:val="Без интервала Знак"/>
    <w:aliases w:val="Елжан Знак,Без интервала111 Знак,No Spacing11 Знак,Без интервала2 Знак,Без интерваль Знак,исполнитель Знак,Clips Body Знак,No Spacing2 Знак,ААА Знак,No SpaciБез интервала14 Знак,без интервала Знак,АА Знак,Алия Знак,ТекстОтчета Знак"/>
    <w:link w:val="a7"/>
    <w:uiPriority w:val="1"/>
    <w:qFormat/>
    <w:locked/>
    <w:rsid w:val="004A0942"/>
    <w:rPr>
      <w:rFonts w:ascii="Consolas" w:eastAsia="Consolas" w:hAnsi="Consolas" w:cs="Consolas"/>
      <w:lang w:val="en-US"/>
    </w:rPr>
  </w:style>
  <w:style w:type="paragraph" w:styleId="a9">
    <w:name w:val="header"/>
    <w:basedOn w:val="a"/>
    <w:link w:val="aa"/>
    <w:uiPriority w:val="99"/>
    <w:unhideWhenUsed/>
    <w:rsid w:val="00E93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93D3C"/>
  </w:style>
  <w:style w:type="paragraph" w:styleId="ab">
    <w:name w:val="footer"/>
    <w:basedOn w:val="a"/>
    <w:link w:val="ac"/>
    <w:uiPriority w:val="99"/>
    <w:unhideWhenUsed/>
    <w:rsid w:val="00E93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93D3C"/>
  </w:style>
  <w:style w:type="character" w:styleId="ad">
    <w:name w:val="Hyperlink"/>
    <w:basedOn w:val="a0"/>
    <w:uiPriority w:val="99"/>
    <w:unhideWhenUsed/>
    <w:rsid w:val="000F3DDD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E66D6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66D6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66D6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6D6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66D61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E66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66D61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5F61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61.42.188/rus/docs/V2000021964" TargetMode="External"/><Relationship Id="rId13" Type="http://schemas.openxmlformats.org/officeDocument/2006/relationships/hyperlink" Target="http://10.61.42.188/rus/docs/V2000021964" TargetMode="External"/><Relationship Id="rId18" Type="http://schemas.openxmlformats.org/officeDocument/2006/relationships/hyperlink" Target="http://10.61.42.188/rus/docs/K1500000375" TargetMode="External"/><Relationship Id="rId26" Type="http://schemas.openxmlformats.org/officeDocument/2006/relationships/hyperlink" Target="http://10.61.42.188/rus/docs/V200002196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10.61.42.188/rus/docs/K1700000123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10.61.42.188/rus/docs/V2000021964" TargetMode="External"/><Relationship Id="rId12" Type="http://schemas.openxmlformats.org/officeDocument/2006/relationships/hyperlink" Target="http://10.61.42.188/rus/docs/V2000021964" TargetMode="External"/><Relationship Id="rId17" Type="http://schemas.openxmlformats.org/officeDocument/2006/relationships/hyperlink" Target="http://10.61.42.188/rus/docs/K1500000375" TargetMode="External"/><Relationship Id="rId25" Type="http://schemas.openxmlformats.org/officeDocument/2006/relationships/hyperlink" Target="http://10.61.42.188/rus/docs/Z2200000155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10.61.42.188/rus/docs/K1500000375" TargetMode="External"/><Relationship Id="rId20" Type="http://schemas.openxmlformats.org/officeDocument/2006/relationships/hyperlink" Target="http://10.61.42.188/rus/docs/K1700000120" TargetMode="External"/><Relationship Id="rId29" Type="http://schemas.openxmlformats.org/officeDocument/2006/relationships/hyperlink" Target="http://10.61.42.188/rus/docs/V200002196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10.61.42.188/rus/docs/V2000021964" TargetMode="External"/><Relationship Id="rId24" Type="http://schemas.openxmlformats.org/officeDocument/2006/relationships/hyperlink" Target="http://10.61.42.188/rus/docs/Z030000474_" TargetMode="External"/><Relationship Id="rId32" Type="http://schemas.openxmlformats.org/officeDocument/2006/relationships/hyperlink" Target="http://10.61.42.188/rus/docs/Z030000370_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10.61.42.188/rus/docs/V2000021964" TargetMode="External"/><Relationship Id="rId23" Type="http://schemas.openxmlformats.org/officeDocument/2006/relationships/hyperlink" Target="http://10.61.42.188/rus/docs/V1800016689" TargetMode="External"/><Relationship Id="rId28" Type="http://schemas.openxmlformats.org/officeDocument/2006/relationships/hyperlink" Target="http://10.61.42.188/rus/docs/V2000021964" TargetMode="External"/><Relationship Id="rId10" Type="http://schemas.openxmlformats.org/officeDocument/2006/relationships/hyperlink" Target="http://10.61.42.188/rus/docs/V2000021964" TargetMode="External"/><Relationship Id="rId19" Type="http://schemas.openxmlformats.org/officeDocument/2006/relationships/hyperlink" Target="http://10.61.42.188/rus/docs/K1500000375" TargetMode="External"/><Relationship Id="rId31" Type="http://schemas.openxmlformats.org/officeDocument/2006/relationships/hyperlink" Target="http://10.61.42.188/rus/docs/Z030000370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61.42.188/rus/docs/V2000021964" TargetMode="External"/><Relationship Id="rId14" Type="http://schemas.openxmlformats.org/officeDocument/2006/relationships/hyperlink" Target="http://10.61.42.188/rus/docs/V2000021964" TargetMode="External"/><Relationship Id="rId22" Type="http://schemas.openxmlformats.org/officeDocument/2006/relationships/hyperlink" Target="http://10.61.42.188/rus/docs/V2000021070" TargetMode="External"/><Relationship Id="rId27" Type="http://schemas.openxmlformats.org/officeDocument/2006/relationships/hyperlink" Target="http://10.61.42.188/rus/docs/V2000021964" TargetMode="External"/><Relationship Id="rId30" Type="http://schemas.openxmlformats.org/officeDocument/2006/relationships/hyperlink" Target="http://10.61.42.188/rus/docs/Z030000370_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4631</Words>
  <Characters>26397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Гульшат Коканова</dc:creator>
  <cp:lastModifiedBy>Динара Игенова</cp:lastModifiedBy>
  <cp:revision>18</cp:revision>
  <cp:lastPrinted>2022-08-26T10:52:00Z</cp:lastPrinted>
  <dcterms:created xsi:type="dcterms:W3CDTF">2023-07-20T08:53:00Z</dcterms:created>
  <dcterms:modified xsi:type="dcterms:W3CDTF">2023-08-29T03:38:00Z</dcterms:modified>
</cp:coreProperties>
</file>