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E6" w:rsidRDefault="009B2053" w:rsidP="00FD6A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val="ru-RU"/>
        </w:rPr>
      </w:pPr>
      <w:r w:rsidRPr="009B2053">
        <w:rPr>
          <w:rFonts w:ascii="Times New Roman" w:eastAsia="Times New Roman" w:hAnsi="Times New Roman" w:cs="Times New Roman"/>
          <w:b/>
          <w:kern w:val="36"/>
          <w:sz w:val="28"/>
          <w:szCs w:val="28"/>
          <w:lang w:val="ru-RU"/>
        </w:rPr>
        <w:t xml:space="preserve">Пресс-релиз о размещении проекта </w:t>
      </w:r>
    </w:p>
    <w:p w:rsidR="000910DB" w:rsidRPr="000910DB" w:rsidRDefault="00CE44C2" w:rsidP="000910D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spacing w:val="2"/>
          <w:sz w:val="28"/>
          <w:szCs w:val="28"/>
          <w:bdr w:val="none" w:sz="0" w:space="0" w:color="auto" w:frame="1"/>
          <w:lang w:val="ru-RU"/>
        </w:rPr>
        <w:t>«</w:t>
      </w:r>
      <w:r w:rsidR="000910DB" w:rsidRPr="000910D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 внесении изменения в приказ Министра национальной экономики Республики Казахстан от 6 января 2015 года № 4 «Об утверждении форм уведомлений и Правил приема уведомлений государственными органами, а также об определении государственных органов, осуществляющих прием уведомлений</w:t>
      </w:r>
      <w:r w:rsidR="000910DB" w:rsidRPr="000910D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»</w:t>
      </w:r>
    </w:p>
    <w:p w:rsidR="009A25B2" w:rsidRPr="000910DB" w:rsidRDefault="009A25B2" w:rsidP="009A25B2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1A190C" w:rsidRDefault="001A190C" w:rsidP="001A190C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9B2053" w:rsidRPr="000910DB" w:rsidRDefault="009B2053" w:rsidP="000910DB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9A25B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Министерство национальной экономики Республики Казахстан оповещает о размещении проекта </w:t>
      </w:r>
      <w:bookmarkStart w:id="0" w:name="_GoBack"/>
      <w:r w:rsidR="000910DB" w:rsidRPr="000910DB">
        <w:rPr>
          <w:rFonts w:ascii="Times New Roman" w:eastAsia="Times New Roman" w:hAnsi="Times New Roman" w:cs="Times New Roman"/>
          <w:sz w:val="28"/>
          <w:szCs w:val="28"/>
          <w:lang w:val="ru-RU"/>
        </w:rPr>
        <w:t>«О внесении изменения в приказ Министра национальной экономики Республики Казахстан от 6 января 2015 года № 4 «Об утверждении форм уведомлений и Правил приема уведомлений государственными органами, а также об определении государственных органов, осуществляющих прием уведомлений</w:t>
      </w:r>
      <w:r w:rsidR="000910DB" w:rsidRPr="000910DB"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 w:rsidR="000910DB" w:rsidRPr="000910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910DB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Pr="009A25B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bookmarkEnd w:id="0"/>
      <w:r w:rsidRPr="009A25B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официальном </w:t>
      </w:r>
      <w:proofErr w:type="spellStart"/>
      <w:r w:rsidRPr="009A25B2">
        <w:rPr>
          <w:rFonts w:ascii="Times New Roman" w:eastAsia="Times New Roman" w:hAnsi="Times New Roman" w:cs="Times New Roman"/>
          <w:sz w:val="28"/>
          <w:szCs w:val="28"/>
          <w:lang w:val="ru-RU"/>
        </w:rPr>
        <w:t>интернет-ресурсе</w:t>
      </w:r>
      <w:proofErr w:type="spellEnd"/>
      <w:r w:rsidRPr="009A25B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на интернет-портале «Открытые НПА».</w:t>
      </w:r>
    </w:p>
    <w:p w:rsidR="009B2053" w:rsidRPr="009B2053" w:rsidRDefault="009B2053" w:rsidP="001A190C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2053">
        <w:rPr>
          <w:rFonts w:ascii="Times New Roman" w:eastAsia="Times New Roman" w:hAnsi="Times New Roman" w:cs="Times New Roman"/>
          <w:sz w:val="28"/>
          <w:szCs w:val="28"/>
          <w:lang w:val="ru-RU"/>
        </w:rPr>
        <w:t>В этой связи Министерство приглашает принять участие в обсуждении данного проекта.</w:t>
      </w:r>
    </w:p>
    <w:p w:rsidR="009B2053" w:rsidRDefault="009B2053" w:rsidP="001A190C">
      <w:pPr>
        <w:shd w:val="clear" w:color="auto" w:fill="FFFFFF"/>
        <w:spacing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2053">
        <w:rPr>
          <w:rFonts w:ascii="Times New Roman" w:eastAsia="Times New Roman" w:hAnsi="Times New Roman" w:cs="Times New Roman"/>
          <w:sz w:val="28"/>
          <w:szCs w:val="28"/>
          <w:lang w:val="ru-RU"/>
        </w:rPr>
        <w:t>Проект доступен по ссылке:</w:t>
      </w:r>
      <w:r w:rsidRPr="009B2053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history="1">
        <w:r w:rsidRPr="006357ED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</w:t>
        </w:r>
        <w:r w:rsidRPr="006357ED">
          <w:rPr>
            <w:rStyle w:val="a4"/>
            <w:rFonts w:ascii="Times New Roman" w:eastAsia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Pr="006357ED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legalacts</w:t>
        </w:r>
        <w:proofErr w:type="spellEnd"/>
        <w:r w:rsidRPr="006357ED">
          <w:rPr>
            <w:rStyle w:val="a4"/>
            <w:rFonts w:ascii="Times New Roman" w:eastAsia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6357ED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egov</w:t>
        </w:r>
        <w:proofErr w:type="spellEnd"/>
        <w:r w:rsidRPr="006357ED">
          <w:rPr>
            <w:rStyle w:val="a4"/>
            <w:rFonts w:ascii="Times New Roman" w:eastAsia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6357ED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kz</w:t>
        </w:r>
        <w:proofErr w:type="spellEnd"/>
        <w:r w:rsidRPr="006357ED">
          <w:rPr>
            <w:rStyle w:val="a4"/>
            <w:rFonts w:ascii="Times New Roman" w:eastAsia="Times New Roman" w:hAnsi="Times New Roman" w:cs="Times New Roman"/>
            <w:sz w:val="28"/>
            <w:szCs w:val="28"/>
            <w:lang w:val="ru-RU"/>
          </w:rPr>
          <w:t>/</w:t>
        </w:r>
        <w:r w:rsidRPr="006357ED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list</w:t>
        </w:r>
        <w:r w:rsidRPr="006357ED">
          <w:rPr>
            <w:rStyle w:val="a4"/>
            <w:rFonts w:ascii="Times New Roman" w:eastAsia="Times New Roman" w:hAnsi="Times New Roman" w:cs="Times New Roman"/>
            <w:sz w:val="28"/>
            <w:szCs w:val="28"/>
            <w:lang w:val="ru-RU"/>
          </w:rPr>
          <w:t>?</w:t>
        </w:r>
        <w:proofErr w:type="spellStart"/>
        <w:r w:rsidRPr="006357ED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governmentId</w:t>
        </w:r>
        <w:proofErr w:type="spellEnd"/>
        <w:r w:rsidRPr="006357ED">
          <w:rPr>
            <w:rStyle w:val="a4"/>
            <w:rFonts w:ascii="Times New Roman" w:eastAsia="Times New Roman" w:hAnsi="Times New Roman" w:cs="Times New Roman"/>
            <w:sz w:val="28"/>
            <w:szCs w:val="28"/>
            <w:lang w:val="ru-RU"/>
          </w:rPr>
          <w:t>=776</w:t>
        </w:r>
      </w:hyperlink>
    </w:p>
    <w:p w:rsidR="009B2053" w:rsidRPr="009B2053" w:rsidRDefault="009B2053" w:rsidP="001A190C">
      <w:pPr>
        <w:shd w:val="clear" w:color="auto" w:fill="FFFFFF"/>
        <w:spacing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633FB" w:rsidRPr="009B2053" w:rsidRDefault="00C633FB" w:rsidP="009B205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633FB" w:rsidRPr="009B2053" w:rsidRDefault="00C633FB" w:rsidP="009B2053">
      <w:pPr>
        <w:pStyle w:val="a3"/>
        <w:shd w:val="clear" w:color="auto" w:fill="FFFFFF"/>
        <w:spacing w:before="0" w:beforeAutospacing="0" w:after="0"/>
        <w:jc w:val="center"/>
        <w:rPr>
          <w:color w:val="151515"/>
          <w:sz w:val="28"/>
          <w:szCs w:val="28"/>
          <w:lang w:val="ru-RU"/>
        </w:rPr>
      </w:pPr>
    </w:p>
    <w:sectPr w:rsidR="00C633FB" w:rsidRPr="009B205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3FB"/>
    <w:rsid w:val="000910DB"/>
    <w:rsid w:val="001A190C"/>
    <w:rsid w:val="001D152C"/>
    <w:rsid w:val="00273301"/>
    <w:rsid w:val="00577073"/>
    <w:rsid w:val="008C3154"/>
    <w:rsid w:val="009A25B2"/>
    <w:rsid w:val="009B2053"/>
    <w:rsid w:val="00A92189"/>
    <w:rsid w:val="00BA5613"/>
    <w:rsid w:val="00C633FB"/>
    <w:rsid w:val="00CE44C2"/>
    <w:rsid w:val="00F01C2B"/>
    <w:rsid w:val="00FD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D208A"/>
  <w15:chartTrackingRefBased/>
  <w15:docId w15:val="{57E7FD39-C6FD-4E53-88E8-AE2D9553C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33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3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C633F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633F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FollowedHyperlink"/>
    <w:basedOn w:val="a0"/>
    <w:uiPriority w:val="99"/>
    <w:semiHidden/>
    <w:unhideWhenUsed/>
    <w:rsid w:val="00C633FB"/>
    <w:rPr>
      <w:color w:val="954F72" w:themeColor="followedHyperlink"/>
      <w:u w:val="single"/>
    </w:rPr>
  </w:style>
  <w:style w:type="paragraph" w:customStyle="1" w:styleId="article-view-count">
    <w:name w:val="article-view-count"/>
    <w:basedOn w:val="a"/>
    <w:rsid w:val="009B2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1A190C"/>
    <w:pPr>
      <w:spacing w:after="0" w:line="240" w:lineRule="auto"/>
    </w:pPr>
    <w:rPr>
      <w:lang w:val="ru-RU"/>
    </w:rPr>
  </w:style>
  <w:style w:type="character" w:customStyle="1" w:styleId="a7">
    <w:name w:val="Абзац списка Знак"/>
    <w:aliases w:val="маркированный Знак,Перечисление Знак,Heading1 Знак,Colorful List - Accent 11 Знак,Bullet List Знак,FooterText Знак,numbered Знак,List Paragraph Знак,Bullets before Знак,Elenco Normale Знак,Абзац с отступом Знак,Список 1 Знак"/>
    <w:link w:val="a8"/>
    <w:uiPriority w:val="34"/>
    <w:qFormat/>
    <w:locked/>
    <w:rsid w:val="00CE44C2"/>
    <w:rPr>
      <w:rFonts w:ascii="Calibri" w:eastAsia="Calibri" w:hAnsi="Calibri" w:cs="Times New Roman"/>
    </w:rPr>
  </w:style>
  <w:style w:type="paragraph" w:styleId="a8">
    <w:name w:val="List Paragraph"/>
    <w:aliases w:val="маркированный,Перечисление,Heading1,Colorful List - Accent 11,Bullet List,FooterText,numbered,List Paragraph,Bullets before,Elenco Normale,Абзац с отступом,Список 1,Средняя сетка 1 - Акцент 21,N_List Paragraph,References,Akapit z listą BS"/>
    <w:basedOn w:val="a"/>
    <w:link w:val="a7"/>
    <w:uiPriority w:val="34"/>
    <w:qFormat/>
    <w:rsid w:val="00CE44C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1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40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0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8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91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14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737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1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56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996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9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85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77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7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50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441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8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legalacts.egov.kz/list?governmentId=77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930C2-F2C0-44DA-BCA6-D5068D0A9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Жамалиев Адлет</dc:creator>
  <cp:keywords/>
  <dc:description/>
  <cp:lastModifiedBy>Жамалиев Адлет </cp:lastModifiedBy>
  <cp:revision>2</cp:revision>
  <dcterms:created xsi:type="dcterms:W3CDTF">2024-11-01T02:49:00Z</dcterms:created>
  <dcterms:modified xsi:type="dcterms:W3CDTF">2024-11-01T02:49:00Z</dcterms:modified>
</cp:coreProperties>
</file>