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BD57CA" w14:textId="4CA6A98D" w:rsidR="00EF4E93" w:rsidRPr="006D578B" w:rsidRDefault="00EF4E93" w:rsidP="00ED137C">
      <w:pPr>
        <w:rPr>
          <w:color w:val="3399FF"/>
          <w:lang w:val="kk-KZ"/>
        </w:rPr>
      </w:pPr>
      <w:r>
        <w:rPr>
          <w:color w:val="3399FF"/>
          <w:lang w:val="kk-KZ"/>
        </w:rPr>
        <w:t xml:space="preserve">         </w:t>
      </w:r>
      <w:r w:rsidR="006A0DF0">
        <w:rPr>
          <w:color w:val="3399FF"/>
          <w:lang w:val="kk-KZ"/>
        </w:rPr>
        <w:t xml:space="preserve">Астана </w:t>
      </w:r>
      <w:r w:rsidRPr="006D578B">
        <w:rPr>
          <w:color w:val="3399FF"/>
          <w:lang w:val="kk-KZ"/>
        </w:rPr>
        <w:t>қ</w:t>
      </w:r>
      <w:proofErr w:type="spellStart"/>
      <w:r w:rsidRPr="006D578B">
        <w:rPr>
          <w:color w:val="3399FF"/>
        </w:rPr>
        <w:t>аласы</w:t>
      </w:r>
      <w:proofErr w:type="spellEnd"/>
      <w:r w:rsidRPr="006D578B">
        <w:rPr>
          <w:color w:val="3399FF"/>
          <w:lang w:val="kk-KZ"/>
        </w:rPr>
        <w:t xml:space="preserve">                                                                                              </w:t>
      </w:r>
      <w:r w:rsidR="006A0DF0">
        <w:rPr>
          <w:color w:val="3399FF"/>
          <w:lang w:val="kk-KZ"/>
        </w:rPr>
        <w:t xml:space="preserve">            </w:t>
      </w:r>
      <w:r w:rsidRPr="006D578B">
        <w:rPr>
          <w:color w:val="3399FF"/>
          <w:lang w:val="kk-KZ"/>
        </w:rPr>
        <w:t xml:space="preserve">           город </w:t>
      </w:r>
      <w:r w:rsidR="006A0DF0">
        <w:rPr>
          <w:color w:val="3399FF"/>
          <w:lang w:val="kk-KZ"/>
        </w:rPr>
        <w:t>Астана</w:t>
      </w:r>
      <w:r w:rsidRPr="006D578B">
        <w:rPr>
          <w:color w:val="3399FF"/>
          <w:lang w:val="kk-KZ"/>
        </w:rPr>
        <w:t xml:space="preserve">                                                                                                               </w:t>
      </w:r>
    </w:p>
    <w:p w14:paraId="082B390C" w14:textId="77777777" w:rsidR="00105B87" w:rsidRPr="006D578B" w:rsidRDefault="00105B87" w:rsidP="00ED137C">
      <w:pPr>
        <w:jc w:val="center"/>
        <w:rPr>
          <w:b/>
          <w:sz w:val="28"/>
          <w:szCs w:val="28"/>
          <w:lang w:val="kk-KZ"/>
        </w:rPr>
      </w:pPr>
    </w:p>
    <w:p w14:paraId="3C0C49E0" w14:textId="77777777" w:rsidR="00C1344C" w:rsidRDefault="00C1344C" w:rsidP="00831A43">
      <w:pPr>
        <w:jc w:val="center"/>
        <w:rPr>
          <w:b/>
          <w:sz w:val="28"/>
          <w:szCs w:val="28"/>
        </w:rPr>
      </w:pPr>
    </w:p>
    <w:p w14:paraId="4DE16FF9" w14:textId="316CB5D8" w:rsidR="000E1F4A" w:rsidRPr="00D91B1D" w:rsidRDefault="00634181" w:rsidP="00634181">
      <w:pPr>
        <w:jc w:val="center"/>
        <w:rPr>
          <w:sz w:val="28"/>
          <w:szCs w:val="24"/>
          <w:lang w:val="kk-KZ"/>
        </w:rPr>
      </w:pPr>
      <w:r>
        <w:rPr>
          <w:b/>
          <w:sz w:val="28"/>
          <w:szCs w:val="28"/>
          <w:lang w:val="kk-KZ"/>
        </w:rPr>
        <w:t>«</w:t>
      </w:r>
      <w:proofErr w:type="spellStart"/>
      <w:r w:rsidRPr="00634181">
        <w:rPr>
          <w:b/>
          <w:sz w:val="28"/>
          <w:szCs w:val="28"/>
        </w:rPr>
        <w:t>Реттеуші</w:t>
      </w:r>
      <w:proofErr w:type="spellEnd"/>
      <w:r w:rsidRPr="00634181">
        <w:rPr>
          <w:b/>
          <w:sz w:val="28"/>
          <w:szCs w:val="28"/>
        </w:rPr>
        <w:t xml:space="preserve"> </w:t>
      </w:r>
      <w:proofErr w:type="spellStart"/>
      <w:r w:rsidRPr="00634181">
        <w:rPr>
          <w:b/>
          <w:sz w:val="28"/>
          <w:szCs w:val="28"/>
        </w:rPr>
        <w:t>құралдардың</w:t>
      </w:r>
      <w:proofErr w:type="spellEnd"/>
      <w:r w:rsidRPr="00634181">
        <w:rPr>
          <w:b/>
          <w:sz w:val="28"/>
          <w:szCs w:val="28"/>
        </w:rPr>
        <w:t xml:space="preserve"> </w:t>
      </w:r>
      <w:proofErr w:type="spellStart"/>
      <w:r w:rsidRPr="00634181">
        <w:rPr>
          <w:b/>
          <w:sz w:val="28"/>
          <w:szCs w:val="28"/>
        </w:rPr>
        <w:t>және</w:t>
      </w:r>
      <w:proofErr w:type="spellEnd"/>
      <w:r w:rsidRPr="00634181">
        <w:rPr>
          <w:b/>
          <w:sz w:val="28"/>
          <w:szCs w:val="28"/>
        </w:rPr>
        <w:t xml:space="preserve"> (</w:t>
      </w:r>
      <w:proofErr w:type="spellStart"/>
      <w:r w:rsidRPr="00634181">
        <w:rPr>
          <w:b/>
          <w:sz w:val="28"/>
          <w:szCs w:val="28"/>
        </w:rPr>
        <w:t>немесе</w:t>
      </w:r>
      <w:proofErr w:type="spellEnd"/>
      <w:r w:rsidRPr="00634181">
        <w:rPr>
          <w:b/>
          <w:sz w:val="28"/>
          <w:szCs w:val="28"/>
        </w:rPr>
        <w:t xml:space="preserve">) </w:t>
      </w:r>
      <w:proofErr w:type="spellStart"/>
      <w:r w:rsidRPr="00634181">
        <w:rPr>
          <w:b/>
          <w:sz w:val="28"/>
          <w:szCs w:val="28"/>
        </w:rPr>
        <w:t>талаптардың</w:t>
      </w:r>
      <w:proofErr w:type="spellEnd"/>
      <w:r w:rsidRPr="00634181">
        <w:rPr>
          <w:b/>
          <w:sz w:val="28"/>
          <w:szCs w:val="28"/>
        </w:rPr>
        <w:t xml:space="preserve"> </w:t>
      </w:r>
      <w:proofErr w:type="spellStart"/>
      <w:r w:rsidRPr="00634181">
        <w:rPr>
          <w:b/>
          <w:sz w:val="28"/>
          <w:szCs w:val="28"/>
        </w:rPr>
        <w:t>реттеушілік</w:t>
      </w:r>
      <w:proofErr w:type="spellEnd"/>
      <w:r w:rsidRPr="00634181">
        <w:rPr>
          <w:b/>
          <w:sz w:val="28"/>
          <w:szCs w:val="28"/>
        </w:rPr>
        <w:t xml:space="preserve"> </w:t>
      </w:r>
      <w:proofErr w:type="spellStart"/>
      <w:r w:rsidRPr="00634181">
        <w:rPr>
          <w:b/>
          <w:sz w:val="28"/>
          <w:szCs w:val="28"/>
        </w:rPr>
        <w:t>әсеріне</w:t>
      </w:r>
      <w:proofErr w:type="spellEnd"/>
      <w:r w:rsidRPr="00634181">
        <w:rPr>
          <w:b/>
          <w:sz w:val="28"/>
          <w:szCs w:val="28"/>
        </w:rPr>
        <w:t xml:space="preserve"> </w:t>
      </w:r>
      <w:proofErr w:type="spellStart"/>
      <w:r w:rsidRPr="00634181">
        <w:rPr>
          <w:b/>
          <w:sz w:val="28"/>
          <w:szCs w:val="28"/>
        </w:rPr>
        <w:t>талдау</w:t>
      </w:r>
      <w:proofErr w:type="spellEnd"/>
      <w:r w:rsidRPr="00634181">
        <w:rPr>
          <w:b/>
          <w:sz w:val="28"/>
          <w:szCs w:val="28"/>
        </w:rPr>
        <w:t xml:space="preserve"> </w:t>
      </w:r>
      <w:proofErr w:type="spellStart"/>
      <w:r w:rsidRPr="00634181">
        <w:rPr>
          <w:b/>
          <w:sz w:val="28"/>
          <w:szCs w:val="28"/>
        </w:rPr>
        <w:t>жүргізу</w:t>
      </w:r>
      <w:proofErr w:type="spellEnd"/>
      <w:r w:rsidRPr="00634181">
        <w:rPr>
          <w:b/>
          <w:sz w:val="28"/>
          <w:szCs w:val="28"/>
        </w:rPr>
        <w:t xml:space="preserve"> </w:t>
      </w:r>
      <w:proofErr w:type="spellStart"/>
      <w:r w:rsidRPr="00634181">
        <w:rPr>
          <w:b/>
          <w:sz w:val="28"/>
          <w:szCs w:val="28"/>
        </w:rPr>
        <w:t>және</w:t>
      </w:r>
      <w:proofErr w:type="spellEnd"/>
      <w:r w:rsidRPr="00634181">
        <w:rPr>
          <w:b/>
          <w:sz w:val="28"/>
          <w:szCs w:val="28"/>
        </w:rPr>
        <w:t xml:space="preserve"> </w:t>
      </w:r>
      <w:proofErr w:type="spellStart"/>
      <w:r w:rsidRPr="00634181">
        <w:rPr>
          <w:b/>
          <w:sz w:val="28"/>
          <w:szCs w:val="28"/>
        </w:rPr>
        <w:t>пайд</w:t>
      </w:r>
      <w:r>
        <w:rPr>
          <w:b/>
          <w:sz w:val="28"/>
          <w:szCs w:val="28"/>
        </w:rPr>
        <w:t>алану</w:t>
      </w:r>
      <w:proofErr w:type="spellEnd"/>
      <w:r>
        <w:rPr>
          <w:b/>
          <w:sz w:val="28"/>
          <w:szCs w:val="28"/>
        </w:rPr>
        <w:t xml:space="preserve"> </w:t>
      </w:r>
      <w:proofErr w:type="spellStart"/>
      <w:r>
        <w:rPr>
          <w:b/>
          <w:sz w:val="28"/>
          <w:szCs w:val="28"/>
        </w:rPr>
        <w:t>қағидаларын</w:t>
      </w:r>
      <w:proofErr w:type="spellEnd"/>
      <w:r>
        <w:rPr>
          <w:b/>
          <w:sz w:val="28"/>
          <w:szCs w:val="28"/>
        </w:rPr>
        <w:t xml:space="preserve"> </w:t>
      </w:r>
      <w:proofErr w:type="spellStart"/>
      <w:r>
        <w:rPr>
          <w:b/>
          <w:sz w:val="28"/>
          <w:szCs w:val="28"/>
        </w:rPr>
        <w:t>бекіту</w:t>
      </w:r>
      <w:proofErr w:type="spellEnd"/>
      <w:r>
        <w:rPr>
          <w:b/>
          <w:sz w:val="28"/>
          <w:szCs w:val="28"/>
        </w:rPr>
        <w:t xml:space="preserve"> </w:t>
      </w:r>
      <w:proofErr w:type="spellStart"/>
      <w:r>
        <w:rPr>
          <w:b/>
          <w:sz w:val="28"/>
          <w:szCs w:val="28"/>
        </w:rPr>
        <w:t>туралы</w:t>
      </w:r>
      <w:proofErr w:type="spellEnd"/>
      <w:r>
        <w:rPr>
          <w:b/>
          <w:sz w:val="28"/>
          <w:szCs w:val="28"/>
          <w:lang w:val="kk-KZ"/>
        </w:rPr>
        <w:t>»</w:t>
      </w:r>
      <w:r w:rsidRPr="00634181">
        <w:rPr>
          <w:b/>
          <w:sz w:val="28"/>
          <w:szCs w:val="28"/>
        </w:rPr>
        <w:t xml:space="preserve"> </w:t>
      </w:r>
      <w:proofErr w:type="spellStart"/>
      <w:r w:rsidRPr="00634181">
        <w:rPr>
          <w:b/>
          <w:sz w:val="28"/>
          <w:szCs w:val="28"/>
        </w:rPr>
        <w:t>Қазақстан</w:t>
      </w:r>
      <w:proofErr w:type="spellEnd"/>
      <w:r>
        <w:rPr>
          <w:b/>
          <w:sz w:val="28"/>
          <w:szCs w:val="28"/>
        </w:rPr>
        <w:t xml:space="preserve"> </w:t>
      </w:r>
      <w:proofErr w:type="spellStart"/>
      <w:r>
        <w:rPr>
          <w:b/>
          <w:sz w:val="28"/>
          <w:szCs w:val="28"/>
        </w:rPr>
        <w:t>Республикасы</w:t>
      </w:r>
      <w:proofErr w:type="spellEnd"/>
      <w:r>
        <w:rPr>
          <w:b/>
          <w:sz w:val="28"/>
          <w:szCs w:val="28"/>
        </w:rPr>
        <w:t xml:space="preserve"> </w:t>
      </w:r>
      <w:proofErr w:type="spellStart"/>
      <w:r>
        <w:rPr>
          <w:b/>
          <w:sz w:val="28"/>
          <w:szCs w:val="28"/>
        </w:rPr>
        <w:t>Ұлттық</w:t>
      </w:r>
      <w:proofErr w:type="spellEnd"/>
      <w:r>
        <w:rPr>
          <w:b/>
          <w:sz w:val="28"/>
          <w:szCs w:val="28"/>
        </w:rPr>
        <w:t xml:space="preserve"> экономика </w:t>
      </w:r>
      <w:r>
        <w:rPr>
          <w:b/>
          <w:sz w:val="28"/>
          <w:szCs w:val="28"/>
          <w:lang w:val="kk-KZ"/>
        </w:rPr>
        <w:t>М</w:t>
      </w:r>
      <w:proofErr w:type="spellStart"/>
      <w:r w:rsidRPr="00634181">
        <w:rPr>
          <w:b/>
          <w:sz w:val="28"/>
          <w:szCs w:val="28"/>
        </w:rPr>
        <w:t>инистрінің</w:t>
      </w:r>
      <w:proofErr w:type="spellEnd"/>
      <w:r w:rsidRPr="00634181">
        <w:rPr>
          <w:b/>
          <w:sz w:val="28"/>
          <w:szCs w:val="28"/>
        </w:rPr>
        <w:t xml:space="preserve"> 2015 </w:t>
      </w:r>
      <w:proofErr w:type="spellStart"/>
      <w:r w:rsidRPr="00634181">
        <w:rPr>
          <w:b/>
          <w:sz w:val="28"/>
          <w:szCs w:val="28"/>
        </w:rPr>
        <w:t>жылғы</w:t>
      </w:r>
      <w:proofErr w:type="spellEnd"/>
      <w:r w:rsidRPr="00634181">
        <w:rPr>
          <w:b/>
          <w:sz w:val="28"/>
          <w:szCs w:val="28"/>
        </w:rPr>
        <w:t xml:space="preserve"> 30 </w:t>
      </w:r>
      <w:proofErr w:type="spellStart"/>
      <w:r w:rsidRPr="00634181">
        <w:rPr>
          <w:b/>
          <w:sz w:val="28"/>
          <w:szCs w:val="28"/>
        </w:rPr>
        <w:t>қарашадағы</w:t>
      </w:r>
      <w:proofErr w:type="spellEnd"/>
      <w:r w:rsidRPr="00634181">
        <w:rPr>
          <w:b/>
          <w:sz w:val="28"/>
          <w:szCs w:val="28"/>
        </w:rPr>
        <w:t xml:space="preserve"> № 748 </w:t>
      </w:r>
      <w:proofErr w:type="spellStart"/>
      <w:r w:rsidRPr="00634181">
        <w:rPr>
          <w:b/>
          <w:sz w:val="28"/>
          <w:szCs w:val="28"/>
        </w:rPr>
        <w:t>бұйрығына</w:t>
      </w:r>
      <w:proofErr w:type="spellEnd"/>
      <w:r w:rsidRPr="00634181">
        <w:rPr>
          <w:b/>
          <w:sz w:val="28"/>
          <w:szCs w:val="28"/>
        </w:rPr>
        <w:t xml:space="preserve"> </w:t>
      </w:r>
      <w:proofErr w:type="spellStart"/>
      <w:r w:rsidRPr="00634181">
        <w:rPr>
          <w:b/>
          <w:sz w:val="28"/>
          <w:szCs w:val="28"/>
        </w:rPr>
        <w:t>өзгерістер</w:t>
      </w:r>
      <w:proofErr w:type="spellEnd"/>
      <w:r w:rsidRPr="00634181">
        <w:rPr>
          <w:b/>
          <w:sz w:val="28"/>
          <w:szCs w:val="28"/>
        </w:rPr>
        <w:t xml:space="preserve"> </w:t>
      </w:r>
      <w:proofErr w:type="spellStart"/>
      <w:r w:rsidRPr="00634181">
        <w:rPr>
          <w:b/>
          <w:sz w:val="28"/>
          <w:szCs w:val="28"/>
        </w:rPr>
        <w:t>енгізу</w:t>
      </w:r>
      <w:proofErr w:type="spellEnd"/>
      <w:r w:rsidRPr="00634181">
        <w:rPr>
          <w:b/>
          <w:sz w:val="28"/>
          <w:szCs w:val="28"/>
        </w:rPr>
        <w:t xml:space="preserve"> </w:t>
      </w:r>
      <w:r w:rsidR="00D91B1D">
        <w:rPr>
          <w:b/>
          <w:sz w:val="28"/>
          <w:szCs w:val="28"/>
          <w:lang w:val="kk-KZ"/>
        </w:rPr>
        <w:t>туралы</w:t>
      </w:r>
    </w:p>
    <w:p w14:paraId="68477039" w14:textId="77777777" w:rsidR="00105B87" w:rsidRPr="00D2459B" w:rsidRDefault="00105B87" w:rsidP="00ED137C">
      <w:pPr>
        <w:rPr>
          <w:sz w:val="28"/>
          <w:szCs w:val="24"/>
        </w:rPr>
      </w:pPr>
    </w:p>
    <w:p w14:paraId="5C917E1E" w14:textId="0F30EE58" w:rsidR="000E1F4A" w:rsidRPr="00D2459B" w:rsidRDefault="00634181" w:rsidP="00ED137C">
      <w:pPr>
        <w:ind w:firstLine="708"/>
        <w:jc w:val="both"/>
        <w:rPr>
          <w:color w:val="000000" w:themeColor="text1"/>
          <w:sz w:val="28"/>
          <w:szCs w:val="28"/>
        </w:rPr>
      </w:pPr>
      <w:r>
        <w:rPr>
          <w:b/>
          <w:bCs/>
          <w:color w:val="000000" w:themeColor="text1"/>
          <w:sz w:val="28"/>
          <w:szCs w:val="28"/>
          <w:lang w:val="kk-KZ"/>
        </w:rPr>
        <w:t>БҰЙЫРАМЫН</w:t>
      </w:r>
      <w:r w:rsidR="000E1F4A" w:rsidRPr="00D2459B">
        <w:rPr>
          <w:color w:val="000000" w:themeColor="text1"/>
          <w:sz w:val="28"/>
          <w:szCs w:val="28"/>
        </w:rPr>
        <w:t>:</w:t>
      </w:r>
    </w:p>
    <w:p w14:paraId="42657A85" w14:textId="446CB447" w:rsidR="00C63F46" w:rsidRDefault="000E1F4A" w:rsidP="00ED137C">
      <w:pPr>
        <w:ind w:firstLine="708"/>
        <w:jc w:val="both"/>
        <w:rPr>
          <w:color w:val="000000" w:themeColor="text1"/>
          <w:sz w:val="28"/>
          <w:szCs w:val="28"/>
        </w:rPr>
      </w:pPr>
      <w:r w:rsidRPr="00D2459B">
        <w:rPr>
          <w:color w:val="000000" w:themeColor="text1"/>
          <w:sz w:val="28"/>
          <w:szCs w:val="28"/>
        </w:rPr>
        <w:t>1. </w:t>
      </w:r>
      <w:r w:rsidR="00634181">
        <w:rPr>
          <w:color w:val="000000" w:themeColor="text1"/>
          <w:sz w:val="28"/>
          <w:szCs w:val="28"/>
          <w:lang w:val="kk-KZ"/>
        </w:rPr>
        <w:t>«</w:t>
      </w:r>
      <w:proofErr w:type="spellStart"/>
      <w:r w:rsidR="00634181" w:rsidRPr="00634181">
        <w:rPr>
          <w:color w:val="000000" w:themeColor="text1"/>
          <w:sz w:val="28"/>
          <w:szCs w:val="28"/>
        </w:rPr>
        <w:t>Реттеуші</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құралдардың</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және</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немесе</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талаптардың</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реттеушілік</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әсеріне</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талдау</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жүргізу</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және</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пайд</w:t>
      </w:r>
      <w:r w:rsidR="00634181">
        <w:rPr>
          <w:color w:val="000000" w:themeColor="text1"/>
          <w:sz w:val="28"/>
          <w:szCs w:val="28"/>
        </w:rPr>
        <w:t>алану</w:t>
      </w:r>
      <w:proofErr w:type="spellEnd"/>
      <w:r w:rsidR="00634181">
        <w:rPr>
          <w:color w:val="000000" w:themeColor="text1"/>
          <w:sz w:val="28"/>
          <w:szCs w:val="28"/>
        </w:rPr>
        <w:t xml:space="preserve"> </w:t>
      </w:r>
      <w:proofErr w:type="spellStart"/>
      <w:r w:rsidR="00634181">
        <w:rPr>
          <w:color w:val="000000" w:themeColor="text1"/>
          <w:sz w:val="28"/>
          <w:szCs w:val="28"/>
        </w:rPr>
        <w:t>қағидаларын</w:t>
      </w:r>
      <w:proofErr w:type="spellEnd"/>
      <w:r w:rsidR="00634181">
        <w:rPr>
          <w:color w:val="000000" w:themeColor="text1"/>
          <w:sz w:val="28"/>
          <w:szCs w:val="28"/>
        </w:rPr>
        <w:t xml:space="preserve"> </w:t>
      </w:r>
      <w:proofErr w:type="spellStart"/>
      <w:r w:rsidR="00634181">
        <w:rPr>
          <w:color w:val="000000" w:themeColor="text1"/>
          <w:sz w:val="28"/>
          <w:szCs w:val="28"/>
        </w:rPr>
        <w:t>бекіту</w:t>
      </w:r>
      <w:proofErr w:type="spellEnd"/>
      <w:r w:rsidR="00634181">
        <w:rPr>
          <w:color w:val="000000" w:themeColor="text1"/>
          <w:sz w:val="28"/>
          <w:szCs w:val="28"/>
        </w:rPr>
        <w:t xml:space="preserve"> </w:t>
      </w:r>
      <w:proofErr w:type="spellStart"/>
      <w:r w:rsidR="00634181">
        <w:rPr>
          <w:color w:val="000000" w:themeColor="text1"/>
          <w:sz w:val="28"/>
          <w:szCs w:val="28"/>
        </w:rPr>
        <w:t>туралы</w:t>
      </w:r>
      <w:proofErr w:type="spellEnd"/>
      <w:r w:rsidR="00634181">
        <w:rPr>
          <w:color w:val="000000" w:themeColor="text1"/>
          <w:sz w:val="28"/>
          <w:szCs w:val="28"/>
          <w:lang w:val="kk-KZ"/>
        </w:rPr>
        <w:t>»</w:t>
      </w:r>
      <w:r w:rsidR="00634181" w:rsidRPr="00634181">
        <w:rPr>
          <w:color w:val="000000" w:themeColor="text1"/>
          <w:sz w:val="28"/>
          <w:szCs w:val="28"/>
        </w:rPr>
        <w:t xml:space="preserve"> </w:t>
      </w:r>
      <w:proofErr w:type="spellStart"/>
      <w:r w:rsidR="00634181" w:rsidRPr="00634181">
        <w:rPr>
          <w:color w:val="000000" w:themeColor="text1"/>
          <w:sz w:val="28"/>
          <w:szCs w:val="28"/>
        </w:rPr>
        <w:t>Қазақстан</w:t>
      </w:r>
      <w:proofErr w:type="spellEnd"/>
      <w:r w:rsidR="00634181">
        <w:rPr>
          <w:color w:val="000000" w:themeColor="text1"/>
          <w:sz w:val="28"/>
          <w:szCs w:val="28"/>
        </w:rPr>
        <w:t xml:space="preserve"> </w:t>
      </w:r>
      <w:bookmarkStart w:id="0" w:name="_GoBack"/>
      <w:bookmarkEnd w:id="0"/>
      <w:proofErr w:type="spellStart"/>
      <w:r w:rsidR="00634181">
        <w:rPr>
          <w:color w:val="000000" w:themeColor="text1"/>
          <w:sz w:val="28"/>
          <w:szCs w:val="28"/>
        </w:rPr>
        <w:t>Республикасы</w:t>
      </w:r>
      <w:proofErr w:type="spellEnd"/>
      <w:r w:rsidR="00634181">
        <w:rPr>
          <w:color w:val="000000" w:themeColor="text1"/>
          <w:sz w:val="28"/>
          <w:szCs w:val="28"/>
        </w:rPr>
        <w:t xml:space="preserve"> </w:t>
      </w:r>
      <w:proofErr w:type="spellStart"/>
      <w:r w:rsidR="00634181">
        <w:rPr>
          <w:color w:val="000000" w:themeColor="text1"/>
          <w:sz w:val="28"/>
          <w:szCs w:val="28"/>
        </w:rPr>
        <w:t>Ұлттық</w:t>
      </w:r>
      <w:proofErr w:type="spellEnd"/>
      <w:r w:rsidR="00634181">
        <w:rPr>
          <w:color w:val="000000" w:themeColor="text1"/>
          <w:sz w:val="28"/>
          <w:szCs w:val="28"/>
        </w:rPr>
        <w:t xml:space="preserve"> экономика </w:t>
      </w:r>
      <w:r w:rsidR="00634181">
        <w:rPr>
          <w:color w:val="000000" w:themeColor="text1"/>
          <w:sz w:val="28"/>
          <w:szCs w:val="28"/>
          <w:lang w:val="kk-KZ"/>
        </w:rPr>
        <w:t>М</w:t>
      </w:r>
      <w:proofErr w:type="spellStart"/>
      <w:r w:rsidR="00634181" w:rsidRPr="00634181">
        <w:rPr>
          <w:color w:val="000000" w:themeColor="text1"/>
          <w:sz w:val="28"/>
          <w:szCs w:val="28"/>
        </w:rPr>
        <w:t>инистрінің</w:t>
      </w:r>
      <w:proofErr w:type="spellEnd"/>
      <w:r w:rsidR="00634181" w:rsidRPr="00634181">
        <w:rPr>
          <w:color w:val="000000" w:themeColor="text1"/>
          <w:sz w:val="28"/>
          <w:szCs w:val="28"/>
        </w:rPr>
        <w:t xml:space="preserve"> 2015 </w:t>
      </w:r>
      <w:proofErr w:type="spellStart"/>
      <w:r w:rsidR="00634181" w:rsidRPr="00634181">
        <w:rPr>
          <w:color w:val="000000" w:themeColor="text1"/>
          <w:sz w:val="28"/>
          <w:szCs w:val="28"/>
        </w:rPr>
        <w:t>жылғы</w:t>
      </w:r>
      <w:proofErr w:type="spellEnd"/>
      <w:r w:rsidR="00634181" w:rsidRPr="00634181">
        <w:rPr>
          <w:color w:val="000000" w:themeColor="text1"/>
          <w:sz w:val="28"/>
          <w:szCs w:val="28"/>
        </w:rPr>
        <w:t xml:space="preserve"> 30 </w:t>
      </w:r>
      <w:proofErr w:type="spellStart"/>
      <w:r w:rsidR="00634181" w:rsidRPr="00634181">
        <w:rPr>
          <w:color w:val="000000" w:themeColor="text1"/>
          <w:sz w:val="28"/>
          <w:szCs w:val="28"/>
        </w:rPr>
        <w:t>қарашадағы</w:t>
      </w:r>
      <w:proofErr w:type="spellEnd"/>
      <w:r w:rsidR="00634181" w:rsidRPr="00634181">
        <w:rPr>
          <w:color w:val="000000" w:themeColor="text1"/>
          <w:sz w:val="28"/>
          <w:szCs w:val="28"/>
        </w:rPr>
        <w:t xml:space="preserve"> № 748 </w:t>
      </w:r>
      <w:proofErr w:type="spellStart"/>
      <w:r w:rsidR="00634181" w:rsidRPr="00634181">
        <w:rPr>
          <w:color w:val="000000" w:themeColor="text1"/>
          <w:sz w:val="28"/>
          <w:szCs w:val="28"/>
        </w:rPr>
        <w:t>бұйрығына</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нормативтік</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құқықтық</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актілерді</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мемлекеттік</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тіркеу</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тізілімінде</w:t>
      </w:r>
      <w:proofErr w:type="spellEnd"/>
      <w:r w:rsidR="00634181" w:rsidRPr="00634181">
        <w:rPr>
          <w:color w:val="000000" w:themeColor="text1"/>
          <w:sz w:val="28"/>
          <w:szCs w:val="28"/>
        </w:rPr>
        <w:t xml:space="preserve"> </w:t>
      </w:r>
      <w:r w:rsidR="00634181">
        <w:rPr>
          <w:color w:val="000000" w:themeColor="text1"/>
          <w:sz w:val="28"/>
          <w:szCs w:val="28"/>
        </w:rPr>
        <w:t xml:space="preserve">№ 12517 </w:t>
      </w:r>
      <w:proofErr w:type="spellStart"/>
      <w:r w:rsidR="00634181">
        <w:rPr>
          <w:color w:val="000000" w:themeColor="text1"/>
          <w:sz w:val="28"/>
          <w:szCs w:val="28"/>
        </w:rPr>
        <w:t>болып</w:t>
      </w:r>
      <w:proofErr w:type="spellEnd"/>
      <w:r w:rsidR="00634181">
        <w:rPr>
          <w:color w:val="000000" w:themeColor="text1"/>
          <w:sz w:val="28"/>
          <w:szCs w:val="28"/>
        </w:rPr>
        <w:t xml:space="preserve"> </w:t>
      </w:r>
      <w:proofErr w:type="spellStart"/>
      <w:r w:rsidR="00634181">
        <w:rPr>
          <w:color w:val="000000" w:themeColor="text1"/>
          <w:sz w:val="28"/>
          <w:szCs w:val="28"/>
        </w:rPr>
        <w:t>тіркелген</w:t>
      </w:r>
      <w:proofErr w:type="spellEnd"/>
      <w:r w:rsidR="00634181">
        <w:rPr>
          <w:color w:val="000000" w:themeColor="text1"/>
          <w:sz w:val="28"/>
          <w:szCs w:val="28"/>
        </w:rPr>
        <w:t xml:space="preserve">) </w:t>
      </w:r>
      <w:r w:rsidR="00634181">
        <w:rPr>
          <w:color w:val="000000" w:themeColor="text1"/>
          <w:sz w:val="28"/>
          <w:szCs w:val="28"/>
          <w:lang w:val="kk-KZ"/>
        </w:rPr>
        <w:t>келесі</w:t>
      </w:r>
      <w:r w:rsidR="00634181" w:rsidRPr="00634181">
        <w:rPr>
          <w:color w:val="000000" w:themeColor="text1"/>
          <w:sz w:val="28"/>
          <w:szCs w:val="28"/>
        </w:rPr>
        <w:t xml:space="preserve"> </w:t>
      </w:r>
      <w:proofErr w:type="spellStart"/>
      <w:r w:rsidR="00634181" w:rsidRPr="00634181">
        <w:rPr>
          <w:color w:val="000000" w:themeColor="text1"/>
          <w:sz w:val="28"/>
          <w:szCs w:val="28"/>
        </w:rPr>
        <w:t>өзгерістер</w:t>
      </w:r>
      <w:proofErr w:type="spellEnd"/>
      <w:r w:rsidR="00634181" w:rsidRPr="00634181">
        <w:rPr>
          <w:color w:val="000000" w:themeColor="text1"/>
          <w:sz w:val="28"/>
          <w:szCs w:val="28"/>
        </w:rPr>
        <w:t xml:space="preserve"> </w:t>
      </w:r>
      <w:proofErr w:type="spellStart"/>
      <w:r w:rsidR="00634181" w:rsidRPr="00634181">
        <w:rPr>
          <w:color w:val="000000" w:themeColor="text1"/>
          <w:sz w:val="28"/>
          <w:szCs w:val="28"/>
        </w:rPr>
        <w:t>енгізілсін</w:t>
      </w:r>
      <w:proofErr w:type="spellEnd"/>
      <w:r w:rsidR="00634181" w:rsidRPr="00634181">
        <w:rPr>
          <w:color w:val="000000" w:themeColor="text1"/>
          <w:sz w:val="28"/>
          <w:szCs w:val="28"/>
        </w:rPr>
        <w:t>:</w:t>
      </w:r>
    </w:p>
    <w:p w14:paraId="5557CB81" w14:textId="77777777" w:rsidR="00634181" w:rsidRDefault="00634181" w:rsidP="00ED137C">
      <w:pPr>
        <w:ind w:firstLine="708"/>
        <w:jc w:val="both"/>
        <w:rPr>
          <w:color w:val="000000" w:themeColor="text1"/>
          <w:sz w:val="28"/>
          <w:szCs w:val="28"/>
          <w:lang w:val="kk-KZ"/>
        </w:rPr>
      </w:pPr>
      <w:r>
        <w:rPr>
          <w:color w:val="000000" w:themeColor="text1"/>
          <w:sz w:val="28"/>
          <w:szCs w:val="28"/>
          <w:lang w:val="kk-KZ"/>
        </w:rPr>
        <w:t>Р</w:t>
      </w:r>
      <w:proofErr w:type="spellStart"/>
      <w:r w:rsidRPr="00634181">
        <w:rPr>
          <w:color w:val="000000" w:themeColor="text1"/>
          <w:sz w:val="28"/>
          <w:szCs w:val="28"/>
        </w:rPr>
        <w:t>еттеуші</w:t>
      </w:r>
      <w:proofErr w:type="spellEnd"/>
      <w:r w:rsidRPr="00634181">
        <w:rPr>
          <w:color w:val="000000" w:themeColor="text1"/>
          <w:sz w:val="28"/>
          <w:szCs w:val="28"/>
        </w:rPr>
        <w:t xml:space="preserve"> </w:t>
      </w:r>
      <w:proofErr w:type="spellStart"/>
      <w:r w:rsidRPr="00634181">
        <w:rPr>
          <w:color w:val="000000" w:themeColor="text1"/>
          <w:sz w:val="28"/>
          <w:szCs w:val="28"/>
        </w:rPr>
        <w:t>құралдардың</w:t>
      </w:r>
      <w:proofErr w:type="spellEnd"/>
      <w:r w:rsidRPr="00634181">
        <w:rPr>
          <w:color w:val="000000" w:themeColor="text1"/>
          <w:sz w:val="28"/>
          <w:szCs w:val="28"/>
        </w:rPr>
        <w:t xml:space="preserve"> </w:t>
      </w:r>
      <w:proofErr w:type="spellStart"/>
      <w:r w:rsidRPr="00634181">
        <w:rPr>
          <w:color w:val="000000" w:themeColor="text1"/>
          <w:sz w:val="28"/>
          <w:szCs w:val="28"/>
        </w:rPr>
        <w:t>реттеушілік</w:t>
      </w:r>
      <w:proofErr w:type="spellEnd"/>
      <w:r w:rsidRPr="00634181">
        <w:rPr>
          <w:color w:val="000000" w:themeColor="text1"/>
          <w:sz w:val="28"/>
          <w:szCs w:val="28"/>
        </w:rPr>
        <w:t xml:space="preserve"> </w:t>
      </w:r>
      <w:proofErr w:type="spellStart"/>
      <w:r w:rsidRPr="00634181">
        <w:rPr>
          <w:color w:val="000000" w:themeColor="text1"/>
          <w:sz w:val="28"/>
          <w:szCs w:val="28"/>
        </w:rPr>
        <w:t>әсеріне</w:t>
      </w:r>
      <w:proofErr w:type="spellEnd"/>
      <w:r>
        <w:rPr>
          <w:color w:val="000000" w:themeColor="text1"/>
          <w:sz w:val="28"/>
          <w:szCs w:val="28"/>
        </w:rPr>
        <w:t xml:space="preserve"> </w:t>
      </w:r>
      <w:proofErr w:type="spellStart"/>
      <w:r>
        <w:rPr>
          <w:color w:val="000000" w:themeColor="text1"/>
          <w:sz w:val="28"/>
          <w:szCs w:val="28"/>
        </w:rPr>
        <w:t>талдау</w:t>
      </w:r>
      <w:proofErr w:type="spellEnd"/>
      <w:r>
        <w:rPr>
          <w:color w:val="000000" w:themeColor="text1"/>
          <w:sz w:val="28"/>
          <w:szCs w:val="28"/>
        </w:rPr>
        <w:t xml:space="preserve"> </w:t>
      </w:r>
      <w:proofErr w:type="spellStart"/>
      <w:r>
        <w:rPr>
          <w:color w:val="000000" w:themeColor="text1"/>
          <w:sz w:val="28"/>
          <w:szCs w:val="28"/>
        </w:rPr>
        <w:t>жүргізу</w:t>
      </w:r>
      <w:proofErr w:type="spellEnd"/>
      <w:r>
        <w:rPr>
          <w:color w:val="000000" w:themeColor="text1"/>
          <w:sz w:val="28"/>
          <w:szCs w:val="28"/>
        </w:rPr>
        <w:t xml:space="preserve"> </w:t>
      </w:r>
      <w:proofErr w:type="spellStart"/>
      <w:r>
        <w:rPr>
          <w:color w:val="000000" w:themeColor="text1"/>
          <w:sz w:val="28"/>
          <w:szCs w:val="28"/>
        </w:rPr>
        <w:t>және</w:t>
      </w:r>
      <w:proofErr w:type="spellEnd"/>
      <w:r>
        <w:rPr>
          <w:color w:val="000000" w:themeColor="text1"/>
          <w:sz w:val="28"/>
          <w:szCs w:val="28"/>
        </w:rPr>
        <w:t xml:space="preserve"> </w:t>
      </w:r>
      <w:proofErr w:type="spellStart"/>
      <w:r>
        <w:rPr>
          <w:color w:val="000000" w:themeColor="text1"/>
          <w:sz w:val="28"/>
          <w:szCs w:val="28"/>
        </w:rPr>
        <w:t>пайдалану</w:t>
      </w:r>
      <w:proofErr w:type="spellEnd"/>
      <w:r>
        <w:rPr>
          <w:color w:val="000000" w:themeColor="text1"/>
          <w:sz w:val="28"/>
          <w:szCs w:val="28"/>
        </w:rPr>
        <w:t xml:space="preserve"> </w:t>
      </w:r>
      <w:r>
        <w:rPr>
          <w:color w:val="000000" w:themeColor="text1"/>
          <w:sz w:val="28"/>
          <w:szCs w:val="28"/>
          <w:lang w:val="kk-KZ"/>
        </w:rPr>
        <w:t>Қ</w:t>
      </w:r>
      <w:proofErr w:type="spellStart"/>
      <w:r w:rsidRPr="00634181">
        <w:rPr>
          <w:color w:val="000000" w:themeColor="text1"/>
          <w:sz w:val="28"/>
          <w:szCs w:val="28"/>
        </w:rPr>
        <w:t>ағидаларында</w:t>
      </w:r>
      <w:proofErr w:type="spellEnd"/>
      <w:r w:rsidRPr="00634181">
        <w:rPr>
          <w:color w:val="000000" w:themeColor="text1"/>
          <w:sz w:val="28"/>
          <w:szCs w:val="28"/>
        </w:rPr>
        <w:t xml:space="preserve"> </w:t>
      </w:r>
      <w:proofErr w:type="spellStart"/>
      <w:r w:rsidRPr="00634181">
        <w:rPr>
          <w:color w:val="000000" w:themeColor="text1"/>
          <w:sz w:val="28"/>
          <w:szCs w:val="28"/>
        </w:rPr>
        <w:t>және</w:t>
      </w:r>
      <w:proofErr w:type="spellEnd"/>
      <w:r w:rsidRPr="00634181">
        <w:rPr>
          <w:color w:val="000000" w:themeColor="text1"/>
          <w:sz w:val="28"/>
          <w:szCs w:val="28"/>
        </w:rPr>
        <w:t xml:space="preserve"> (</w:t>
      </w:r>
      <w:proofErr w:type="spellStart"/>
      <w:r w:rsidRPr="00634181">
        <w:rPr>
          <w:color w:val="000000" w:themeColor="text1"/>
          <w:sz w:val="28"/>
          <w:szCs w:val="28"/>
        </w:rPr>
        <w:t>немесе</w:t>
      </w:r>
      <w:proofErr w:type="spellEnd"/>
      <w:r w:rsidRPr="00634181">
        <w:rPr>
          <w:color w:val="000000" w:themeColor="text1"/>
          <w:sz w:val="28"/>
          <w:szCs w:val="28"/>
        </w:rPr>
        <w:t xml:space="preserve">) </w:t>
      </w:r>
      <w:proofErr w:type="spellStart"/>
      <w:r w:rsidRPr="00634181">
        <w:rPr>
          <w:color w:val="000000" w:themeColor="text1"/>
          <w:sz w:val="28"/>
          <w:szCs w:val="28"/>
        </w:rPr>
        <w:t>көрсетілген</w:t>
      </w:r>
      <w:proofErr w:type="spellEnd"/>
      <w:r w:rsidRPr="00634181">
        <w:rPr>
          <w:color w:val="000000" w:themeColor="text1"/>
          <w:sz w:val="28"/>
          <w:szCs w:val="28"/>
        </w:rPr>
        <w:t xml:space="preserve"> </w:t>
      </w:r>
      <w:proofErr w:type="spellStart"/>
      <w:r w:rsidRPr="00634181">
        <w:rPr>
          <w:color w:val="000000" w:themeColor="text1"/>
          <w:sz w:val="28"/>
          <w:szCs w:val="28"/>
        </w:rPr>
        <w:t>бұйрықпен</w:t>
      </w:r>
      <w:proofErr w:type="spellEnd"/>
      <w:r w:rsidRPr="00634181">
        <w:rPr>
          <w:color w:val="000000" w:themeColor="text1"/>
          <w:sz w:val="28"/>
          <w:szCs w:val="28"/>
        </w:rPr>
        <w:t xml:space="preserve"> </w:t>
      </w:r>
      <w:proofErr w:type="spellStart"/>
      <w:r w:rsidRPr="00634181">
        <w:rPr>
          <w:color w:val="000000" w:themeColor="text1"/>
          <w:sz w:val="28"/>
          <w:szCs w:val="28"/>
        </w:rPr>
        <w:t>бекітілген</w:t>
      </w:r>
      <w:proofErr w:type="spellEnd"/>
      <w:r w:rsidRPr="00634181">
        <w:rPr>
          <w:color w:val="000000" w:themeColor="text1"/>
          <w:sz w:val="28"/>
          <w:szCs w:val="28"/>
        </w:rPr>
        <w:t xml:space="preserve"> </w:t>
      </w:r>
      <w:proofErr w:type="spellStart"/>
      <w:r w:rsidRPr="00634181">
        <w:rPr>
          <w:color w:val="000000" w:themeColor="text1"/>
          <w:sz w:val="28"/>
          <w:szCs w:val="28"/>
        </w:rPr>
        <w:t>талаптарда</w:t>
      </w:r>
      <w:proofErr w:type="spellEnd"/>
      <w:r w:rsidRPr="00634181">
        <w:rPr>
          <w:color w:val="000000" w:themeColor="text1"/>
          <w:sz w:val="28"/>
          <w:szCs w:val="28"/>
        </w:rPr>
        <w:t>:</w:t>
      </w:r>
    </w:p>
    <w:p w14:paraId="73C10C72" w14:textId="177A4CF7" w:rsidR="002927F5" w:rsidRPr="00634181" w:rsidRDefault="00634181" w:rsidP="00ED137C">
      <w:pPr>
        <w:ind w:firstLine="708"/>
        <w:jc w:val="both"/>
        <w:rPr>
          <w:color w:val="000000" w:themeColor="text1"/>
          <w:sz w:val="28"/>
          <w:szCs w:val="28"/>
          <w:lang w:val="kk-KZ"/>
        </w:rPr>
      </w:pPr>
      <w:r w:rsidRPr="00634181">
        <w:rPr>
          <w:color w:val="000000" w:themeColor="text1"/>
          <w:sz w:val="28"/>
          <w:szCs w:val="28"/>
          <w:lang w:val="kk-KZ"/>
        </w:rPr>
        <w:t>4 тармақтың екінші бөлігі мынадай редакцияда жазылсын:</w:t>
      </w:r>
    </w:p>
    <w:p w14:paraId="5137867C" w14:textId="7CB390DE" w:rsidR="002927F5" w:rsidRPr="00634181" w:rsidRDefault="00634181" w:rsidP="003F67CE">
      <w:pPr>
        <w:ind w:firstLine="708"/>
        <w:jc w:val="both"/>
        <w:rPr>
          <w:color w:val="000000" w:themeColor="text1"/>
          <w:sz w:val="28"/>
          <w:szCs w:val="28"/>
          <w:lang w:val="kk-KZ"/>
        </w:rPr>
      </w:pPr>
      <w:r>
        <w:rPr>
          <w:color w:val="000000" w:themeColor="text1"/>
          <w:sz w:val="28"/>
          <w:szCs w:val="28"/>
          <w:lang w:val="kk-KZ"/>
        </w:rPr>
        <w:t>«</w:t>
      </w:r>
      <w:r w:rsidRPr="00634181">
        <w:rPr>
          <w:color w:val="000000" w:themeColor="text1"/>
          <w:sz w:val="28"/>
          <w:szCs w:val="28"/>
          <w:lang w:val="kk-KZ"/>
        </w:rPr>
        <w:t>Осы тармақтың бірінші бөлігінің талаптары қаржы ұйымдарының, Қазақстан Республикасының резидент емес банктері филиалдарының, Қазақстан Республикасының резидент емес сақтандыру (қайта сақтандыру) ұйымдары филиалдарының, Қазақстан Республикасының резидент емес сақтандыру брокерлері филиалдарының және сақтандыру топтары мен банк конгломераттарының құрамына кіретін тұлғалардың қызметін реттеуге, сондай – ақ Ұлттық Банктің нормативтік құқықтық актілерінің жобаларына қолданылмайды Қазақстан Республикасының және Қаржы нарығын және қаржы ұйымдарын реттеу, бақылау және қадағалау жөніндегі уәкілетті органның</w:t>
      </w:r>
      <w:r w:rsidR="00613297" w:rsidRPr="00634181">
        <w:rPr>
          <w:color w:val="000000" w:themeColor="text1"/>
          <w:sz w:val="28"/>
          <w:szCs w:val="28"/>
          <w:lang w:val="kk-KZ"/>
        </w:rPr>
        <w:t xml:space="preserve">, </w:t>
      </w:r>
      <w:r>
        <w:rPr>
          <w:color w:val="000000" w:themeColor="text1"/>
          <w:sz w:val="28"/>
          <w:szCs w:val="28"/>
          <w:lang w:val="kk-KZ"/>
        </w:rPr>
        <w:t>сонымен қатар</w:t>
      </w:r>
      <w:r w:rsidRPr="00634181">
        <w:rPr>
          <w:color w:val="000000" w:themeColor="text1"/>
          <w:sz w:val="28"/>
          <w:szCs w:val="28"/>
          <w:lang w:val="kk-KZ"/>
        </w:rPr>
        <w:t xml:space="preserve"> валюталық реттеу мәселелері бойынша салықтардың және бюджетке төленетін басқа да міндетті төлемдердің түсуін қамтамасыз ету саласында басшылықты жүзеге асыратын уәкілетті органның нормативтік құқықтық актілерінің жобаларына.»;</w:t>
      </w:r>
    </w:p>
    <w:p w14:paraId="6C5F0886" w14:textId="540CBF68" w:rsidR="002927F5" w:rsidRPr="00634181" w:rsidRDefault="00634181" w:rsidP="002927F5">
      <w:pPr>
        <w:ind w:firstLine="708"/>
        <w:jc w:val="both"/>
        <w:rPr>
          <w:color w:val="000000" w:themeColor="text1"/>
          <w:sz w:val="28"/>
          <w:szCs w:val="28"/>
          <w:lang w:val="kk-KZ"/>
        </w:rPr>
      </w:pPr>
      <w:r w:rsidRPr="00634181">
        <w:rPr>
          <w:color w:val="000000" w:themeColor="text1"/>
          <w:sz w:val="28"/>
          <w:szCs w:val="28"/>
          <w:lang w:val="kk-KZ"/>
        </w:rPr>
        <w:t>7 тармақ</w:t>
      </w:r>
      <w:r>
        <w:rPr>
          <w:color w:val="000000" w:themeColor="text1"/>
          <w:sz w:val="28"/>
          <w:szCs w:val="28"/>
          <w:lang w:val="kk-KZ"/>
        </w:rPr>
        <w:t>та</w:t>
      </w:r>
      <w:r w:rsidRPr="00634181">
        <w:rPr>
          <w:color w:val="000000" w:themeColor="text1"/>
          <w:sz w:val="28"/>
          <w:szCs w:val="28"/>
          <w:lang w:val="kk-KZ"/>
        </w:rPr>
        <w:t xml:space="preserve"> мынадай редакцияда жазылсын</w:t>
      </w:r>
      <w:r w:rsidR="002927F5" w:rsidRPr="00634181">
        <w:rPr>
          <w:color w:val="000000" w:themeColor="text1"/>
          <w:sz w:val="28"/>
          <w:szCs w:val="28"/>
          <w:lang w:val="kk-KZ"/>
        </w:rPr>
        <w:t>:</w:t>
      </w:r>
    </w:p>
    <w:p w14:paraId="33E24C4A" w14:textId="1EDC382E" w:rsidR="00634181" w:rsidRPr="00634181" w:rsidRDefault="00634181" w:rsidP="00634181">
      <w:pPr>
        <w:ind w:firstLine="708"/>
        <w:jc w:val="both"/>
        <w:rPr>
          <w:color w:val="000000" w:themeColor="text1"/>
          <w:sz w:val="28"/>
          <w:szCs w:val="28"/>
          <w:lang w:val="kk-KZ"/>
        </w:rPr>
      </w:pPr>
      <w:r>
        <w:rPr>
          <w:color w:val="000000" w:themeColor="text1"/>
          <w:sz w:val="28"/>
          <w:szCs w:val="28"/>
          <w:lang w:val="kk-KZ"/>
        </w:rPr>
        <w:t>«7. Реттеуші м</w:t>
      </w:r>
      <w:r w:rsidRPr="00634181">
        <w:rPr>
          <w:color w:val="000000" w:themeColor="text1"/>
          <w:sz w:val="28"/>
          <w:szCs w:val="28"/>
          <w:lang w:val="kk-KZ"/>
        </w:rPr>
        <w:t>емлекеттік орган / әзірлеуші орган уәкілетті органның атына мынадай құжаттарды жібереді:</w:t>
      </w:r>
    </w:p>
    <w:p w14:paraId="0B95763F" w14:textId="77777777" w:rsidR="00634181" w:rsidRPr="00634181" w:rsidRDefault="00634181" w:rsidP="00634181">
      <w:pPr>
        <w:ind w:firstLine="708"/>
        <w:jc w:val="both"/>
        <w:rPr>
          <w:color w:val="000000" w:themeColor="text1"/>
          <w:sz w:val="28"/>
          <w:szCs w:val="28"/>
        </w:rPr>
      </w:pPr>
      <w:r w:rsidRPr="00634181">
        <w:rPr>
          <w:color w:val="000000" w:themeColor="text1"/>
          <w:sz w:val="28"/>
          <w:szCs w:val="28"/>
        </w:rPr>
        <w:t xml:space="preserve">1) </w:t>
      </w:r>
      <w:proofErr w:type="spellStart"/>
      <w:r w:rsidRPr="00634181">
        <w:rPr>
          <w:color w:val="000000" w:themeColor="text1"/>
          <w:sz w:val="28"/>
          <w:szCs w:val="28"/>
        </w:rPr>
        <w:t>реттеушілік</w:t>
      </w:r>
      <w:proofErr w:type="spellEnd"/>
      <w:r w:rsidRPr="00634181">
        <w:rPr>
          <w:color w:val="000000" w:themeColor="text1"/>
          <w:sz w:val="28"/>
          <w:szCs w:val="28"/>
        </w:rPr>
        <w:t xml:space="preserve"> </w:t>
      </w:r>
      <w:proofErr w:type="spellStart"/>
      <w:r w:rsidRPr="00634181">
        <w:rPr>
          <w:color w:val="000000" w:themeColor="text1"/>
          <w:sz w:val="28"/>
          <w:szCs w:val="28"/>
        </w:rPr>
        <w:t>әсерді</w:t>
      </w:r>
      <w:proofErr w:type="spellEnd"/>
      <w:r w:rsidRPr="00634181">
        <w:rPr>
          <w:color w:val="000000" w:themeColor="text1"/>
          <w:sz w:val="28"/>
          <w:szCs w:val="28"/>
        </w:rPr>
        <w:t xml:space="preserve"> </w:t>
      </w:r>
      <w:proofErr w:type="spellStart"/>
      <w:r w:rsidRPr="00634181">
        <w:rPr>
          <w:color w:val="000000" w:themeColor="text1"/>
          <w:sz w:val="28"/>
          <w:szCs w:val="28"/>
        </w:rPr>
        <w:t>талдау</w:t>
      </w:r>
      <w:proofErr w:type="spellEnd"/>
      <w:r w:rsidRPr="00634181">
        <w:rPr>
          <w:color w:val="000000" w:themeColor="text1"/>
          <w:sz w:val="28"/>
          <w:szCs w:val="28"/>
        </w:rPr>
        <w:t xml:space="preserve"> </w:t>
      </w:r>
      <w:proofErr w:type="spellStart"/>
      <w:r w:rsidRPr="00634181">
        <w:rPr>
          <w:color w:val="000000" w:themeColor="text1"/>
          <w:sz w:val="28"/>
          <w:szCs w:val="28"/>
        </w:rPr>
        <w:t>нәтижелері</w:t>
      </w:r>
      <w:proofErr w:type="spellEnd"/>
      <w:r w:rsidRPr="00634181">
        <w:rPr>
          <w:color w:val="000000" w:themeColor="text1"/>
          <w:sz w:val="28"/>
          <w:szCs w:val="28"/>
        </w:rPr>
        <w:t>:</w:t>
      </w:r>
    </w:p>
    <w:p w14:paraId="37A787EE" w14:textId="77777777" w:rsidR="00634181" w:rsidRDefault="00634181" w:rsidP="00634181">
      <w:pPr>
        <w:ind w:firstLine="708"/>
        <w:jc w:val="both"/>
        <w:rPr>
          <w:color w:val="000000" w:themeColor="text1"/>
          <w:sz w:val="28"/>
          <w:szCs w:val="28"/>
          <w:lang w:val="kk-KZ"/>
        </w:rPr>
      </w:pPr>
      <w:proofErr w:type="spellStart"/>
      <w:r w:rsidRPr="00634181">
        <w:rPr>
          <w:color w:val="000000" w:themeColor="text1"/>
          <w:sz w:val="28"/>
          <w:szCs w:val="28"/>
        </w:rPr>
        <w:t>құқықтық</w:t>
      </w:r>
      <w:proofErr w:type="spellEnd"/>
      <w:r w:rsidRPr="00634181">
        <w:rPr>
          <w:color w:val="000000" w:themeColor="text1"/>
          <w:sz w:val="28"/>
          <w:szCs w:val="28"/>
        </w:rPr>
        <w:t xml:space="preserve"> </w:t>
      </w:r>
      <w:proofErr w:type="spellStart"/>
      <w:r w:rsidRPr="00634181">
        <w:rPr>
          <w:color w:val="000000" w:themeColor="text1"/>
          <w:sz w:val="28"/>
          <w:szCs w:val="28"/>
        </w:rPr>
        <w:t>актінің</w:t>
      </w:r>
      <w:proofErr w:type="spellEnd"/>
      <w:r w:rsidRPr="00634181">
        <w:rPr>
          <w:color w:val="000000" w:themeColor="text1"/>
          <w:sz w:val="28"/>
          <w:szCs w:val="28"/>
        </w:rPr>
        <w:t xml:space="preserve"> </w:t>
      </w:r>
      <w:proofErr w:type="spellStart"/>
      <w:r w:rsidRPr="00634181">
        <w:rPr>
          <w:color w:val="000000" w:themeColor="text1"/>
          <w:sz w:val="28"/>
          <w:szCs w:val="28"/>
        </w:rPr>
        <w:t>жобасы</w:t>
      </w:r>
      <w:proofErr w:type="spellEnd"/>
      <w:r w:rsidRPr="00634181">
        <w:rPr>
          <w:color w:val="000000" w:themeColor="text1"/>
          <w:sz w:val="28"/>
          <w:szCs w:val="28"/>
        </w:rPr>
        <w:t xml:space="preserve"> </w:t>
      </w:r>
      <w:proofErr w:type="spellStart"/>
      <w:r w:rsidRPr="00634181">
        <w:rPr>
          <w:color w:val="000000" w:themeColor="text1"/>
          <w:sz w:val="28"/>
          <w:szCs w:val="28"/>
        </w:rPr>
        <w:t>бойынша</w:t>
      </w:r>
      <w:proofErr w:type="spellEnd"/>
      <w:r w:rsidRPr="00634181">
        <w:rPr>
          <w:color w:val="000000" w:themeColor="text1"/>
          <w:sz w:val="28"/>
          <w:szCs w:val="28"/>
        </w:rPr>
        <w:t xml:space="preserve"> </w:t>
      </w:r>
      <w:proofErr w:type="spellStart"/>
      <w:proofErr w:type="gramStart"/>
      <w:r w:rsidRPr="00634181">
        <w:rPr>
          <w:color w:val="000000" w:themeColor="text1"/>
          <w:sz w:val="28"/>
          <w:szCs w:val="28"/>
        </w:rPr>
        <w:t>жалпы</w:t>
      </w:r>
      <w:proofErr w:type="spellEnd"/>
      <w:proofErr w:type="gramEnd"/>
      <w:r w:rsidRPr="00634181">
        <w:rPr>
          <w:color w:val="000000" w:themeColor="text1"/>
          <w:sz w:val="28"/>
          <w:szCs w:val="28"/>
        </w:rPr>
        <w:t xml:space="preserve"> </w:t>
      </w:r>
      <w:proofErr w:type="spellStart"/>
      <w:r w:rsidRPr="00634181">
        <w:rPr>
          <w:color w:val="000000" w:themeColor="text1"/>
          <w:sz w:val="28"/>
          <w:szCs w:val="28"/>
        </w:rPr>
        <w:t>ақпарат</w:t>
      </w:r>
      <w:proofErr w:type="spellEnd"/>
      <w:r w:rsidRPr="00634181">
        <w:rPr>
          <w:color w:val="000000" w:themeColor="text1"/>
          <w:sz w:val="28"/>
          <w:szCs w:val="28"/>
        </w:rPr>
        <w:t>;</w:t>
      </w:r>
    </w:p>
    <w:p w14:paraId="747FE11C" w14:textId="77777777" w:rsidR="00634181" w:rsidRPr="00634181" w:rsidRDefault="00634181" w:rsidP="00634181">
      <w:pPr>
        <w:ind w:firstLine="708"/>
        <w:jc w:val="both"/>
        <w:rPr>
          <w:color w:val="000000" w:themeColor="text1"/>
          <w:sz w:val="28"/>
          <w:szCs w:val="28"/>
          <w:lang w:val="kk-KZ"/>
        </w:rPr>
      </w:pPr>
      <w:r w:rsidRPr="00634181">
        <w:rPr>
          <w:color w:val="000000" w:themeColor="text1"/>
          <w:sz w:val="28"/>
          <w:szCs w:val="28"/>
          <w:lang w:val="kk-KZ"/>
        </w:rPr>
        <w:lastRenderedPageBreak/>
        <w:t>реттеуші құралдарды және (немесе) талаптарды қалыптастыру шарттарына сәйкестігін бағалау;</w:t>
      </w:r>
    </w:p>
    <w:p w14:paraId="3B400A98" w14:textId="77777777" w:rsidR="00634181" w:rsidRDefault="00634181" w:rsidP="00634181">
      <w:pPr>
        <w:ind w:firstLine="708"/>
        <w:jc w:val="both"/>
        <w:rPr>
          <w:color w:val="000000" w:themeColor="text1"/>
          <w:sz w:val="28"/>
          <w:szCs w:val="28"/>
          <w:lang w:val="kk-KZ"/>
        </w:rPr>
      </w:pPr>
      <w:proofErr w:type="spellStart"/>
      <w:r w:rsidRPr="00634181">
        <w:rPr>
          <w:color w:val="000000" w:themeColor="text1"/>
          <w:sz w:val="28"/>
          <w:szCs w:val="28"/>
        </w:rPr>
        <w:t>реттеуші</w:t>
      </w:r>
      <w:proofErr w:type="spellEnd"/>
      <w:r w:rsidRPr="00634181">
        <w:rPr>
          <w:color w:val="000000" w:themeColor="text1"/>
          <w:sz w:val="28"/>
          <w:szCs w:val="28"/>
        </w:rPr>
        <w:t xml:space="preserve"> </w:t>
      </w:r>
      <w:proofErr w:type="spellStart"/>
      <w:r w:rsidRPr="00634181">
        <w:rPr>
          <w:color w:val="000000" w:themeColor="text1"/>
          <w:sz w:val="28"/>
          <w:szCs w:val="28"/>
        </w:rPr>
        <w:t>әсерді</w:t>
      </w:r>
      <w:proofErr w:type="spellEnd"/>
      <w:r w:rsidRPr="00634181">
        <w:rPr>
          <w:color w:val="000000" w:themeColor="text1"/>
          <w:sz w:val="28"/>
          <w:szCs w:val="28"/>
        </w:rPr>
        <w:t xml:space="preserve"> </w:t>
      </w:r>
      <w:proofErr w:type="spellStart"/>
      <w:r w:rsidRPr="00634181">
        <w:rPr>
          <w:color w:val="000000" w:themeColor="text1"/>
          <w:sz w:val="28"/>
          <w:szCs w:val="28"/>
        </w:rPr>
        <w:t>талдаудың</w:t>
      </w:r>
      <w:proofErr w:type="spellEnd"/>
      <w:r w:rsidRPr="00634181">
        <w:rPr>
          <w:color w:val="000000" w:themeColor="text1"/>
          <w:sz w:val="28"/>
          <w:szCs w:val="28"/>
        </w:rPr>
        <w:t xml:space="preserve"> </w:t>
      </w:r>
      <w:proofErr w:type="spellStart"/>
      <w:r w:rsidRPr="00634181">
        <w:rPr>
          <w:color w:val="000000" w:themeColor="text1"/>
          <w:sz w:val="28"/>
          <w:szCs w:val="28"/>
        </w:rPr>
        <w:t>аналитикалық</w:t>
      </w:r>
      <w:proofErr w:type="spellEnd"/>
      <w:r w:rsidRPr="00634181">
        <w:rPr>
          <w:color w:val="000000" w:themeColor="text1"/>
          <w:sz w:val="28"/>
          <w:szCs w:val="28"/>
        </w:rPr>
        <w:t xml:space="preserve"> </w:t>
      </w:r>
      <w:proofErr w:type="spellStart"/>
      <w:r w:rsidRPr="00634181">
        <w:rPr>
          <w:color w:val="000000" w:themeColor="text1"/>
          <w:sz w:val="28"/>
          <w:szCs w:val="28"/>
        </w:rPr>
        <w:t>нысаны</w:t>
      </w:r>
      <w:proofErr w:type="spellEnd"/>
      <w:r w:rsidRPr="00634181">
        <w:rPr>
          <w:color w:val="000000" w:themeColor="text1"/>
          <w:sz w:val="28"/>
          <w:szCs w:val="28"/>
        </w:rPr>
        <w:t>;</w:t>
      </w:r>
    </w:p>
    <w:p w14:paraId="32E1CC6C" w14:textId="77777777" w:rsidR="00E57202" w:rsidRPr="00E57202" w:rsidRDefault="00E57202" w:rsidP="00E57202">
      <w:pPr>
        <w:ind w:firstLine="708"/>
        <w:jc w:val="both"/>
        <w:rPr>
          <w:color w:val="000000" w:themeColor="text1"/>
          <w:sz w:val="28"/>
          <w:szCs w:val="28"/>
          <w:lang w:val="kk-KZ"/>
        </w:rPr>
      </w:pPr>
      <w:r w:rsidRPr="00E57202">
        <w:rPr>
          <w:color w:val="000000" w:themeColor="text1"/>
          <w:sz w:val="28"/>
          <w:szCs w:val="28"/>
          <w:lang w:val="kk-KZ"/>
        </w:rPr>
        <w:t>2) жаңа реттеуші құралдарды және (немесе) талаптарды енгізу немесе реттеуді қатаңдату үшін құқықтық актінің, сондай-ақ осы Қағидалардың 3-тармағында көзделген құжаттардың жобалары;</w:t>
      </w:r>
    </w:p>
    <w:p w14:paraId="1E5001A8" w14:textId="33376C13" w:rsidR="00E57202" w:rsidRDefault="00E57202" w:rsidP="00E57202">
      <w:pPr>
        <w:ind w:firstLine="708"/>
        <w:jc w:val="both"/>
        <w:rPr>
          <w:color w:val="000000" w:themeColor="text1"/>
          <w:sz w:val="28"/>
          <w:szCs w:val="28"/>
          <w:lang w:val="kk-KZ"/>
        </w:rPr>
      </w:pPr>
      <w:r w:rsidRPr="00E57202">
        <w:rPr>
          <w:color w:val="000000" w:themeColor="text1"/>
          <w:sz w:val="28"/>
          <w:szCs w:val="28"/>
          <w:lang w:val="kk-KZ"/>
        </w:rPr>
        <w:t xml:space="preserve">3) ашық нормативтік құқықтық актілердің интернет-порталынан (бұдан әрі – </w:t>
      </w:r>
      <w:r>
        <w:rPr>
          <w:color w:val="000000" w:themeColor="text1"/>
          <w:sz w:val="28"/>
          <w:szCs w:val="28"/>
          <w:lang w:val="kk-KZ"/>
        </w:rPr>
        <w:t>«ашық НҚА»</w:t>
      </w:r>
      <w:r w:rsidRPr="00E57202">
        <w:rPr>
          <w:color w:val="000000" w:themeColor="text1"/>
          <w:sz w:val="28"/>
          <w:szCs w:val="28"/>
          <w:lang w:val="kk-KZ"/>
        </w:rPr>
        <w:t xml:space="preserve"> порталы) және қоғамдық талқылау хаттамаларын қоса бере отырып, қазақ және орыс тілдеріндегі қоғамдық талқылаулар есебі;</w:t>
      </w:r>
    </w:p>
    <w:p w14:paraId="4D6E42FB" w14:textId="1AA2C636" w:rsidR="00E57202" w:rsidRDefault="00613297" w:rsidP="00613297">
      <w:pPr>
        <w:ind w:firstLine="708"/>
        <w:jc w:val="both"/>
        <w:rPr>
          <w:color w:val="000000" w:themeColor="text1"/>
          <w:sz w:val="28"/>
          <w:szCs w:val="28"/>
          <w:lang w:val="kk-KZ"/>
        </w:rPr>
      </w:pPr>
      <w:r w:rsidRPr="00E57202">
        <w:rPr>
          <w:color w:val="000000" w:themeColor="text1"/>
          <w:sz w:val="28"/>
          <w:szCs w:val="28"/>
          <w:lang w:val="kk-KZ"/>
        </w:rPr>
        <w:t xml:space="preserve">4) </w:t>
      </w:r>
      <w:r w:rsidR="00E57202">
        <w:rPr>
          <w:color w:val="000000" w:themeColor="text1"/>
          <w:sz w:val="28"/>
          <w:szCs w:val="28"/>
          <w:lang w:val="kk-KZ"/>
        </w:rPr>
        <w:t>Қазақстан Республикасы б</w:t>
      </w:r>
      <w:r w:rsidR="00E57202" w:rsidRPr="00E57202">
        <w:rPr>
          <w:color w:val="000000" w:themeColor="text1"/>
          <w:sz w:val="28"/>
          <w:szCs w:val="28"/>
          <w:lang w:val="kk-KZ"/>
        </w:rPr>
        <w:t>әсекелестікт</w:t>
      </w:r>
      <w:r w:rsidR="00E57202">
        <w:rPr>
          <w:color w:val="000000" w:themeColor="text1"/>
          <w:sz w:val="28"/>
          <w:szCs w:val="28"/>
          <w:lang w:val="kk-KZ"/>
        </w:rPr>
        <w:t>і қорғау және дамыту Агенттігі Т</w:t>
      </w:r>
      <w:r w:rsidR="00E57202" w:rsidRPr="00E57202">
        <w:rPr>
          <w:color w:val="000000" w:themeColor="text1"/>
          <w:sz w:val="28"/>
          <w:szCs w:val="28"/>
          <w:lang w:val="kk-KZ"/>
        </w:rPr>
        <w:t>өрағасының 2023 жылғы 10 тамыздағы</w:t>
      </w:r>
      <w:r w:rsidR="00E57202">
        <w:rPr>
          <w:color w:val="000000" w:themeColor="text1"/>
          <w:sz w:val="28"/>
          <w:szCs w:val="28"/>
          <w:lang w:val="kk-KZ"/>
        </w:rPr>
        <w:t xml:space="preserve"> №198НҚ бұйрығымен бекітілген (н</w:t>
      </w:r>
      <w:r w:rsidR="00E57202" w:rsidRPr="00E57202">
        <w:rPr>
          <w:color w:val="000000" w:themeColor="text1"/>
          <w:sz w:val="28"/>
          <w:szCs w:val="28"/>
          <w:lang w:val="kk-KZ"/>
        </w:rPr>
        <w:t>ормативтік құқықтық актілерді мемлекеттік тіркеу тізілімінде №184950 болып тіркелген) бәсекелес</w:t>
      </w:r>
      <w:r w:rsidR="00E57202">
        <w:rPr>
          <w:color w:val="000000" w:themeColor="text1"/>
          <w:sz w:val="28"/>
          <w:szCs w:val="28"/>
          <w:lang w:val="kk-KZ"/>
        </w:rPr>
        <w:t>тікке әсерді бағалауды жүргізу Қ</w:t>
      </w:r>
      <w:r w:rsidR="00E57202" w:rsidRPr="00E57202">
        <w:rPr>
          <w:color w:val="000000" w:themeColor="text1"/>
          <w:sz w:val="28"/>
          <w:szCs w:val="28"/>
          <w:lang w:val="kk-KZ"/>
        </w:rPr>
        <w:t>ағидаларына сәйкес монополияға қарсы орган толтырған бәсекелестікке әсерді ба</w:t>
      </w:r>
      <w:r w:rsidR="00E57202">
        <w:rPr>
          <w:color w:val="000000" w:themeColor="text1"/>
          <w:sz w:val="28"/>
          <w:szCs w:val="28"/>
          <w:lang w:val="kk-KZ"/>
        </w:rPr>
        <w:t>ғалаудың т</w:t>
      </w:r>
      <w:r w:rsidR="00E57202" w:rsidRPr="00E57202">
        <w:rPr>
          <w:color w:val="000000" w:themeColor="text1"/>
          <w:sz w:val="28"/>
          <w:szCs w:val="28"/>
          <w:lang w:val="kk-KZ"/>
        </w:rPr>
        <w:t>алдамалық нысаны.».</w:t>
      </w:r>
    </w:p>
    <w:p w14:paraId="17C71194" w14:textId="1773C87A" w:rsidR="00E57202" w:rsidRDefault="00D73B74" w:rsidP="00ED137C">
      <w:pPr>
        <w:ind w:firstLine="708"/>
        <w:jc w:val="both"/>
        <w:rPr>
          <w:color w:val="000000" w:themeColor="text1"/>
          <w:sz w:val="28"/>
          <w:szCs w:val="28"/>
          <w:lang w:val="kk-KZ"/>
        </w:rPr>
      </w:pPr>
      <w:r w:rsidRPr="00E57202">
        <w:rPr>
          <w:color w:val="000000" w:themeColor="text1"/>
          <w:sz w:val="28"/>
          <w:szCs w:val="28"/>
          <w:lang w:val="kk-KZ"/>
        </w:rPr>
        <w:t>2</w:t>
      </w:r>
      <w:r w:rsidR="00E57202">
        <w:rPr>
          <w:color w:val="000000" w:themeColor="text1"/>
          <w:sz w:val="28"/>
          <w:szCs w:val="28"/>
          <w:lang w:val="kk-KZ"/>
        </w:rPr>
        <w:t>. Қазақстан Республикасы ұлттық экономика Министрлігінің к</w:t>
      </w:r>
      <w:r w:rsidR="00E57202" w:rsidRPr="00E57202">
        <w:rPr>
          <w:color w:val="000000" w:themeColor="text1"/>
          <w:sz w:val="28"/>
          <w:szCs w:val="28"/>
          <w:lang w:val="kk-KZ"/>
        </w:rPr>
        <w:t>әсіпкерлікті дамыту саясаты департаменті заңнамада белгіленген тәртіппен осы бұ</w:t>
      </w:r>
      <w:r w:rsidR="00E57202">
        <w:rPr>
          <w:color w:val="000000" w:themeColor="text1"/>
          <w:sz w:val="28"/>
          <w:szCs w:val="28"/>
          <w:lang w:val="kk-KZ"/>
        </w:rPr>
        <w:t>йрықтың Қазақстан Республикасы әділет М</w:t>
      </w:r>
      <w:r w:rsidR="00E57202" w:rsidRPr="00E57202">
        <w:rPr>
          <w:color w:val="000000" w:themeColor="text1"/>
          <w:sz w:val="28"/>
          <w:szCs w:val="28"/>
          <w:lang w:val="kk-KZ"/>
        </w:rPr>
        <w:t>инистрлігінде мемлекеттік тіркелуін және оны Қазақстан</w:t>
      </w:r>
      <w:r w:rsidR="00E57202">
        <w:rPr>
          <w:color w:val="000000" w:themeColor="text1"/>
          <w:sz w:val="28"/>
          <w:szCs w:val="28"/>
          <w:lang w:val="kk-KZ"/>
        </w:rPr>
        <w:t xml:space="preserve"> Республикасы Ұлттық экономика М</w:t>
      </w:r>
      <w:r w:rsidR="00E57202" w:rsidRPr="00E57202">
        <w:rPr>
          <w:color w:val="000000" w:themeColor="text1"/>
          <w:sz w:val="28"/>
          <w:szCs w:val="28"/>
          <w:lang w:val="kk-KZ"/>
        </w:rPr>
        <w:t>инистрлігінің интернет-ресурсында орналастыруды қамтамасыз етсін.</w:t>
      </w:r>
    </w:p>
    <w:p w14:paraId="10D42F41" w14:textId="77777777" w:rsidR="00E57202" w:rsidRDefault="00011E04" w:rsidP="00ED137C">
      <w:pPr>
        <w:ind w:firstLine="708"/>
        <w:jc w:val="both"/>
        <w:rPr>
          <w:color w:val="000000" w:themeColor="text1"/>
          <w:sz w:val="28"/>
          <w:szCs w:val="28"/>
          <w:lang w:val="kk-KZ"/>
        </w:rPr>
      </w:pPr>
      <w:r w:rsidRPr="00E57202">
        <w:rPr>
          <w:color w:val="000000" w:themeColor="text1"/>
          <w:sz w:val="28"/>
          <w:szCs w:val="28"/>
          <w:lang w:val="kk-KZ"/>
        </w:rPr>
        <w:t>3</w:t>
      </w:r>
      <w:r w:rsidR="000E1F4A" w:rsidRPr="00E57202">
        <w:rPr>
          <w:color w:val="000000" w:themeColor="text1"/>
          <w:sz w:val="28"/>
          <w:szCs w:val="28"/>
          <w:lang w:val="kk-KZ"/>
        </w:rPr>
        <w:t>. </w:t>
      </w:r>
      <w:r w:rsidR="00E57202" w:rsidRPr="00E57202">
        <w:rPr>
          <w:color w:val="000000" w:themeColor="text1"/>
          <w:sz w:val="28"/>
          <w:szCs w:val="28"/>
          <w:lang w:val="kk-KZ"/>
        </w:rPr>
        <w:t>Осы бұйрықтың орындалуын бақылау Қазақстан Республикасының Ұлттық экономика бірінші вице-министріне жүктелсін.</w:t>
      </w:r>
    </w:p>
    <w:p w14:paraId="7A1DA455" w14:textId="3145D9C4" w:rsidR="000E1F4A" w:rsidRPr="00E57202" w:rsidRDefault="00011E04" w:rsidP="00ED137C">
      <w:pPr>
        <w:ind w:firstLine="708"/>
        <w:jc w:val="both"/>
        <w:rPr>
          <w:sz w:val="28"/>
          <w:szCs w:val="28"/>
          <w:lang w:val="kk-KZ"/>
        </w:rPr>
      </w:pPr>
      <w:r w:rsidRPr="00E57202">
        <w:rPr>
          <w:sz w:val="28"/>
          <w:szCs w:val="28"/>
          <w:lang w:val="kk-KZ"/>
        </w:rPr>
        <w:t>4</w:t>
      </w:r>
      <w:r w:rsidR="000E1F4A" w:rsidRPr="00E57202">
        <w:rPr>
          <w:sz w:val="28"/>
          <w:szCs w:val="28"/>
          <w:lang w:val="kk-KZ"/>
        </w:rPr>
        <w:t>. </w:t>
      </w:r>
      <w:r w:rsidR="00E57202" w:rsidRPr="00E57202">
        <w:rPr>
          <w:sz w:val="28"/>
          <w:szCs w:val="28"/>
          <w:lang w:val="kk-KZ"/>
        </w:rPr>
        <w:t>Осы бұйрық 2024 жылғы 1 қаңтардан бастап қолданысқа енгізілетін осы бұйрықтың 1-тармағының үшінші және төртінші абзацтарын қоспағанда, алғашқы ресми жарияланған күнінен кейін күнтізбелік он күн өткен соң қолданысқа енгізіледі.</w:t>
      </w:r>
    </w:p>
    <w:p w14:paraId="5E364671" w14:textId="77777777" w:rsidR="000E1F4A" w:rsidRPr="00E57202" w:rsidRDefault="000E1F4A" w:rsidP="00ED137C">
      <w:pPr>
        <w:ind w:firstLine="708"/>
        <w:rPr>
          <w:sz w:val="28"/>
          <w:szCs w:val="28"/>
          <w:lang w:val="kk-KZ"/>
        </w:rPr>
      </w:pPr>
    </w:p>
    <w:p w14:paraId="633936BD" w14:textId="77777777" w:rsidR="000E1F4A" w:rsidRPr="00E57202" w:rsidRDefault="000E1F4A" w:rsidP="00ED137C">
      <w:pPr>
        <w:ind w:firstLine="708"/>
        <w:rPr>
          <w:sz w:val="28"/>
          <w:szCs w:val="28"/>
          <w:lang w:val="kk-KZ"/>
        </w:rPr>
      </w:pPr>
    </w:p>
    <w:p w14:paraId="5FCEB045" w14:textId="3C4024F5" w:rsidR="00ED137C" w:rsidRPr="00E57202" w:rsidRDefault="00E57202" w:rsidP="006A0DF0">
      <w:pPr>
        <w:ind w:firstLine="709"/>
        <w:rPr>
          <w:lang w:val="kk-KZ"/>
        </w:rPr>
      </w:pPr>
      <w:r>
        <w:rPr>
          <w:b/>
          <w:bCs/>
          <w:sz w:val="28"/>
          <w:szCs w:val="28"/>
          <w:lang w:val="kk-KZ"/>
        </w:rPr>
        <w:t>Лауазымы</w:t>
      </w:r>
      <w:r w:rsidR="00D11EAB" w:rsidRPr="00D2459B">
        <w:rPr>
          <w:b/>
          <w:bCs/>
          <w:sz w:val="28"/>
          <w:szCs w:val="28"/>
        </w:rPr>
        <w:t xml:space="preserve">       </w:t>
      </w:r>
      <w:r w:rsidR="00D11EAB" w:rsidRPr="00D2459B">
        <w:rPr>
          <w:b/>
          <w:bCs/>
          <w:sz w:val="28"/>
          <w:szCs w:val="28"/>
        </w:rPr>
        <w:tab/>
      </w:r>
      <w:r w:rsidR="00D11EAB" w:rsidRPr="00D2459B">
        <w:rPr>
          <w:b/>
          <w:bCs/>
          <w:sz w:val="28"/>
          <w:szCs w:val="28"/>
        </w:rPr>
        <w:tab/>
      </w:r>
      <w:r w:rsidR="00D11EAB" w:rsidRPr="00D2459B">
        <w:rPr>
          <w:b/>
          <w:bCs/>
          <w:sz w:val="28"/>
          <w:szCs w:val="28"/>
        </w:rPr>
        <w:tab/>
      </w:r>
      <w:r w:rsidR="00D11EAB" w:rsidRPr="00D2459B">
        <w:rPr>
          <w:b/>
          <w:bCs/>
          <w:sz w:val="28"/>
          <w:szCs w:val="28"/>
        </w:rPr>
        <w:tab/>
        <w:t xml:space="preserve">           </w:t>
      </w:r>
      <w:r w:rsidR="006A0DF0" w:rsidRPr="00D2459B">
        <w:rPr>
          <w:b/>
          <w:bCs/>
          <w:sz w:val="28"/>
          <w:szCs w:val="28"/>
        </w:rPr>
        <w:tab/>
      </w:r>
      <w:r w:rsidR="00D11EAB" w:rsidRPr="00D2459B">
        <w:rPr>
          <w:b/>
          <w:bCs/>
          <w:sz w:val="28"/>
          <w:szCs w:val="28"/>
        </w:rPr>
        <w:t xml:space="preserve"> </w:t>
      </w:r>
      <w:r w:rsidR="00293834" w:rsidRPr="00D2459B">
        <w:rPr>
          <w:b/>
          <w:bCs/>
          <w:sz w:val="28"/>
          <w:szCs w:val="28"/>
        </w:rPr>
        <w:tab/>
      </w:r>
      <w:r w:rsidR="00293834" w:rsidRPr="00D2459B">
        <w:rPr>
          <w:b/>
          <w:bCs/>
          <w:sz w:val="28"/>
          <w:szCs w:val="28"/>
        </w:rPr>
        <w:tab/>
      </w:r>
      <w:r w:rsidR="00293834" w:rsidRPr="00D2459B">
        <w:rPr>
          <w:b/>
          <w:bCs/>
          <w:sz w:val="28"/>
          <w:szCs w:val="28"/>
        </w:rPr>
        <w:tab/>
        <w:t xml:space="preserve">    </w:t>
      </w:r>
      <w:r>
        <w:rPr>
          <w:b/>
          <w:bCs/>
          <w:sz w:val="28"/>
          <w:szCs w:val="28"/>
          <w:lang w:val="kk-KZ"/>
        </w:rPr>
        <w:t>ТАӘ</w:t>
      </w:r>
    </w:p>
    <w:sectPr w:rsidR="00ED137C" w:rsidRPr="00E57202" w:rsidSect="00ED137C">
      <w:headerReference w:type="even" r:id="rId8"/>
      <w:headerReference w:type="default" r:id="rId9"/>
      <w:headerReference w:type="first" r:id="rId10"/>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63E590" w14:textId="77777777" w:rsidR="00D17B68" w:rsidRDefault="00D17B68">
      <w:r>
        <w:separator/>
      </w:r>
    </w:p>
  </w:endnote>
  <w:endnote w:type="continuationSeparator" w:id="0">
    <w:p w14:paraId="6F28AD27" w14:textId="77777777" w:rsidR="00D17B68" w:rsidRDefault="00D17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3A759B" w14:textId="77777777" w:rsidR="00D17B68" w:rsidRDefault="00D17B68">
      <w:r>
        <w:separator/>
      </w:r>
    </w:p>
  </w:footnote>
  <w:footnote w:type="continuationSeparator" w:id="0">
    <w:p w14:paraId="7DC642FE" w14:textId="77777777" w:rsidR="00D17B68" w:rsidRDefault="00D17B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5F3DD6"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36D40991" w14:textId="77777777"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46E8EF" w14:textId="20973016" w:rsidR="00BE78CA" w:rsidRPr="00D73B74" w:rsidRDefault="00BE78CA" w:rsidP="00E43190">
    <w:pPr>
      <w:pStyle w:val="aa"/>
      <w:framePr w:wrap="around" w:vAnchor="text" w:hAnchor="margin" w:xAlign="center" w:y="1"/>
      <w:rPr>
        <w:rStyle w:val="af0"/>
        <w:sz w:val="28"/>
        <w:szCs w:val="28"/>
      </w:rPr>
    </w:pPr>
    <w:r w:rsidRPr="00D73B74">
      <w:rPr>
        <w:rStyle w:val="af0"/>
        <w:sz w:val="28"/>
        <w:szCs w:val="28"/>
      </w:rPr>
      <w:fldChar w:fldCharType="begin"/>
    </w:r>
    <w:r w:rsidRPr="00D73B74">
      <w:rPr>
        <w:rStyle w:val="af0"/>
        <w:sz w:val="28"/>
        <w:szCs w:val="28"/>
      </w:rPr>
      <w:instrText xml:space="preserve">PAGE  </w:instrText>
    </w:r>
    <w:r w:rsidRPr="00D73B74">
      <w:rPr>
        <w:rStyle w:val="af0"/>
        <w:sz w:val="28"/>
        <w:szCs w:val="28"/>
      </w:rPr>
      <w:fldChar w:fldCharType="separate"/>
    </w:r>
    <w:r w:rsidR="00D91B1D">
      <w:rPr>
        <w:rStyle w:val="af0"/>
        <w:noProof/>
        <w:sz w:val="28"/>
        <w:szCs w:val="28"/>
      </w:rPr>
      <w:t>2</w:t>
    </w:r>
    <w:r w:rsidRPr="00D73B74">
      <w:rPr>
        <w:rStyle w:val="af0"/>
        <w:sz w:val="28"/>
        <w:szCs w:val="28"/>
      </w:rPr>
      <w:fldChar w:fldCharType="end"/>
    </w:r>
  </w:p>
  <w:p w14:paraId="2662FCDB" w14:textId="77777777" w:rsidR="00BE78CA" w:rsidRPr="00D73B74" w:rsidRDefault="00BE78CA">
    <w:pPr>
      <w:pStyle w:val="aa"/>
      <w:rPr>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25" w:type="dxa"/>
      <w:tblLayout w:type="fixed"/>
      <w:tblLook w:val="01E0" w:firstRow="1" w:lastRow="1" w:firstColumn="1" w:lastColumn="1" w:noHBand="0" w:noVBand="0"/>
    </w:tblPr>
    <w:tblGrid>
      <w:gridCol w:w="3936"/>
      <w:gridCol w:w="2126"/>
      <w:gridCol w:w="4263"/>
    </w:tblGrid>
    <w:tr w:rsidR="004B400D" w:rsidRPr="00D100F6" w14:paraId="784468E4" w14:textId="77777777" w:rsidTr="00073119">
      <w:trPr>
        <w:trHeight w:val="1348"/>
      </w:trPr>
      <w:tc>
        <w:tcPr>
          <w:tcW w:w="3936" w:type="dxa"/>
          <w:shd w:val="clear" w:color="auto" w:fill="auto"/>
        </w:tcPr>
        <w:p w14:paraId="7AEAD77A" w14:textId="77777777" w:rsidR="004B400D" w:rsidRPr="00D100F6" w:rsidRDefault="00A646AF" w:rsidP="00D52DE8">
          <w:pPr>
            <w:spacing w:line="288" w:lineRule="auto"/>
            <w:ind w:right="459"/>
            <w:jc w:val="center"/>
            <w:rPr>
              <w:b/>
              <w:color w:val="3A7298"/>
              <w:sz w:val="32"/>
              <w:szCs w:val="32"/>
              <w:lang w:val="kk-KZ"/>
            </w:rPr>
          </w:pPr>
          <w:r w:rsidRPr="00A646AF">
            <w:rPr>
              <w:b/>
              <w:bCs/>
              <w:color w:val="3399FF"/>
            </w:rPr>
            <w:t xml:space="preserve">ҚАЗАҚСТАН РЕСПУБЛИКАСЫ </w:t>
          </w:r>
          <w:r w:rsidR="009877EC">
            <w:rPr>
              <w:b/>
              <w:bCs/>
              <w:color w:val="3399FF"/>
              <w:lang w:val="kk-KZ"/>
            </w:rPr>
            <w:t>ҰЛТТЫҚ ЭКОНОМИКА</w:t>
          </w:r>
          <w:r w:rsidR="009877EC" w:rsidRPr="00A646AF">
            <w:rPr>
              <w:b/>
              <w:bCs/>
              <w:color w:val="3399FF"/>
            </w:rPr>
            <w:t xml:space="preserve"> МИНИСТРЛІГІ</w:t>
          </w:r>
        </w:p>
      </w:tc>
      <w:tc>
        <w:tcPr>
          <w:tcW w:w="2126" w:type="dxa"/>
          <w:shd w:val="clear" w:color="auto" w:fill="auto"/>
        </w:tcPr>
        <w:p w14:paraId="1E596480" w14:textId="77777777" w:rsidR="004B400D" w:rsidRPr="00D100F6" w:rsidRDefault="00D42C93" w:rsidP="00782A16">
          <w:pPr>
            <w:jc w:val="center"/>
            <w:rPr>
              <w:sz w:val="22"/>
              <w:szCs w:val="22"/>
              <w:lang w:val="kk-KZ"/>
            </w:rPr>
          </w:pPr>
          <w:r>
            <w:rPr>
              <w:noProof/>
              <w:sz w:val="22"/>
              <w:szCs w:val="22"/>
            </w:rPr>
            <w:drawing>
              <wp:inline distT="0" distB="0" distL="0" distR="0" wp14:anchorId="0E49F050" wp14:editId="4594EB2E">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66713BAB" w14:textId="77777777" w:rsidR="00ED137C" w:rsidRPr="006543CD" w:rsidRDefault="009877EC" w:rsidP="009877EC">
          <w:pPr>
            <w:spacing w:line="288" w:lineRule="auto"/>
            <w:jc w:val="center"/>
            <w:rPr>
              <w:b/>
              <w:bCs/>
              <w:color w:val="3399FF"/>
            </w:rPr>
          </w:pPr>
          <w:r w:rsidRPr="00A646AF">
            <w:rPr>
              <w:b/>
              <w:bCs/>
              <w:color w:val="3399FF"/>
              <w:lang w:val="kk-KZ"/>
            </w:rPr>
            <w:t xml:space="preserve">МИНИСТЕРСТВО </w:t>
          </w:r>
        </w:p>
        <w:p w14:paraId="210AFFAA" w14:textId="77777777" w:rsidR="009877EC" w:rsidRDefault="009877EC" w:rsidP="009877EC">
          <w:pPr>
            <w:spacing w:line="288" w:lineRule="auto"/>
            <w:jc w:val="center"/>
            <w:rPr>
              <w:b/>
              <w:bCs/>
              <w:color w:val="3399FF"/>
              <w:lang w:val="kk-KZ"/>
            </w:rPr>
          </w:pPr>
          <w:r>
            <w:rPr>
              <w:b/>
              <w:bCs/>
              <w:color w:val="3399FF"/>
              <w:lang w:val="kk-KZ"/>
            </w:rPr>
            <w:t>НАЦИОНАЛЬНОЙ ЭКОНОМИКИ</w:t>
          </w:r>
        </w:p>
        <w:p w14:paraId="3DFEEFDB" w14:textId="77777777" w:rsidR="004B400D" w:rsidRPr="00D100F6" w:rsidRDefault="00A646AF" w:rsidP="001A1881">
          <w:pPr>
            <w:spacing w:line="288" w:lineRule="auto"/>
            <w:jc w:val="center"/>
            <w:rPr>
              <w:b/>
              <w:color w:val="3A7298"/>
              <w:sz w:val="29"/>
              <w:szCs w:val="29"/>
              <w:lang w:val="kk-KZ"/>
            </w:rPr>
          </w:pPr>
          <w:r w:rsidRPr="00A646AF">
            <w:rPr>
              <w:b/>
              <w:bCs/>
              <w:color w:val="3399FF"/>
              <w:lang w:val="kk-KZ"/>
            </w:rPr>
            <w:t>РЕСПУБЛИКИ КАЗАХСТАН</w:t>
          </w:r>
        </w:p>
      </w:tc>
    </w:tr>
    <w:tr w:rsidR="00642211" w:rsidRPr="00D100F6" w14:paraId="13EEE3BB" w14:textId="77777777" w:rsidTr="00073119">
      <w:trPr>
        <w:trHeight w:val="591"/>
      </w:trPr>
      <w:tc>
        <w:tcPr>
          <w:tcW w:w="3936" w:type="dxa"/>
          <w:shd w:val="clear" w:color="auto" w:fill="auto"/>
        </w:tcPr>
        <w:p w14:paraId="7378E5D7" w14:textId="77777777" w:rsidR="00642211" w:rsidRDefault="00642211" w:rsidP="00642211">
          <w:pPr>
            <w:widowControl w:val="0"/>
            <w:ind w:right="459"/>
            <w:jc w:val="center"/>
            <w:rPr>
              <w:b/>
              <w:bCs/>
              <w:color w:val="3399FF"/>
              <w:sz w:val="22"/>
              <w:szCs w:val="22"/>
            </w:rPr>
          </w:pPr>
        </w:p>
        <w:p w14:paraId="0016626B" w14:textId="77777777" w:rsidR="00642211" w:rsidRPr="00642211" w:rsidRDefault="00642211" w:rsidP="00642211">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14:paraId="75CA5957" w14:textId="77777777" w:rsidR="00642211" w:rsidRDefault="00642211" w:rsidP="00782A16">
          <w:pPr>
            <w:jc w:val="center"/>
            <w:rPr>
              <w:sz w:val="22"/>
              <w:szCs w:val="22"/>
              <w:lang w:val="kk-KZ"/>
            </w:rPr>
          </w:pPr>
        </w:p>
      </w:tc>
      <w:tc>
        <w:tcPr>
          <w:tcW w:w="4263" w:type="dxa"/>
          <w:shd w:val="clear" w:color="auto" w:fill="auto"/>
        </w:tcPr>
        <w:p w14:paraId="6ED260D4" w14:textId="77777777" w:rsidR="00642211" w:rsidRDefault="00642211" w:rsidP="001A1881">
          <w:pPr>
            <w:spacing w:line="288" w:lineRule="auto"/>
            <w:jc w:val="center"/>
            <w:rPr>
              <w:b/>
              <w:bCs/>
              <w:color w:val="3399FF"/>
              <w:sz w:val="22"/>
              <w:szCs w:val="22"/>
            </w:rPr>
          </w:pPr>
        </w:p>
        <w:p w14:paraId="17D9A72B" w14:textId="77777777" w:rsidR="00642211" w:rsidRDefault="00642211" w:rsidP="001A1881">
          <w:pPr>
            <w:spacing w:line="288" w:lineRule="auto"/>
            <w:jc w:val="center"/>
            <w:rPr>
              <w:b/>
              <w:bCs/>
              <w:color w:val="3399FF"/>
              <w:lang w:val="kk-KZ"/>
            </w:rPr>
          </w:pPr>
          <w:r w:rsidRPr="0087566C">
            <w:rPr>
              <w:b/>
              <w:bCs/>
              <w:color w:val="3399FF"/>
              <w:sz w:val="22"/>
              <w:szCs w:val="22"/>
            </w:rPr>
            <w:t>ПРИКАЗ</w:t>
          </w:r>
        </w:p>
      </w:tc>
    </w:tr>
  </w:tbl>
  <w:p w14:paraId="4EA33EDF" w14:textId="77777777" w:rsidR="00C7780A" w:rsidRDefault="00C7780A" w:rsidP="004B400D">
    <w:pPr>
      <w:pStyle w:val="aa"/>
      <w:rPr>
        <w:color w:val="3A7298"/>
        <w:sz w:val="22"/>
        <w:szCs w:val="22"/>
        <w:lang w:val="kk-KZ"/>
      </w:rPr>
    </w:pPr>
  </w:p>
  <w:p w14:paraId="67AFC4DB" w14:textId="7B7CCA87" w:rsidR="004B400D" w:rsidRPr="00207569" w:rsidRDefault="00073119" w:rsidP="004B400D">
    <w:pPr>
      <w:pStyle w:val="aa"/>
      <w:rPr>
        <w:color w:val="3A7298"/>
        <w:sz w:val="22"/>
        <w:szCs w:val="22"/>
      </w:rPr>
    </w:pPr>
    <w:r w:rsidRPr="00642211">
      <w:rPr>
        <w:noProof/>
        <w:color w:val="3399FF"/>
        <w:sz w:val="22"/>
        <w:szCs w:val="22"/>
        <w:lang w:eastAsia="ru-RU"/>
      </w:rPr>
      <mc:AlternateContent>
        <mc:Choice Requires="wps">
          <w:drawing>
            <wp:anchor distT="0" distB="0" distL="114300" distR="114300" simplePos="0" relativeHeight="251657728" behindDoc="0" locked="0" layoutInCell="1" allowOverlap="1" wp14:anchorId="7D0F0D70" wp14:editId="458377B3">
              <wp:simplePos x="0" y="0"/>
              <wp:positionH relativeFrom="column">
                <wp:posOffset>6985</wp:posOffset>
              </wp:positionH>
              <wp:positionV relativeFrom="page">
                <wp:posOffset>1523365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6E73CFA4"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" strokecolor="#39f" strokeweight="1.25pt">
              <w10:wrap anchory="page"/>
            </v:line>
          </w:pict>
        </mc:Fallback>
      </mc:AlternateContent>
    </w:r>
    <w:r w:rsidR="00642211" w:rsidRPr="00E04401">
      <w:rPr>
        <w:b/>
        <w:bCs/>
        <w:color w:val="3399FF"/>
        <w:sz w:val="22"/>
        <w:szCs w:val="22"/>
        <w:lang w:eastAsia="ru-RU"/>
      </w:rPr>
      <w:t>№  _______</w:t>
    </w:r>
    <w:r w:rsidR="00966736">
      <w:rPr>
        <w:b/>
        <w:bCs/>
        <w:color w:val="3399FF"/>
        <w:sz w:val="22"/>
        <w:szCs w:val="22"/>
        <w:lang w:eastAsia="ru-RU"/>
      </w:rPr>
      <w:t>___</w:t>
    </w:r>
    <w:r w:rsidR="00642211" w:rsidRPr="00E04401">
      <w:rPr>
        <w:b/>
        <w:bCs/>
        <w:color w:val="3399FF"/>
        <w:sz w:val="22"/>
        <w:szCs w:val="22"/>
        <w:lang w:eastAsia="ru-RU"/>
      </w:rPr>
      <w:t xml:space="preserve">__________                                  </w:t>
    </w:r>
    <w:r w:rsidR="006F61EC">
      <w:rPr>
        <w:b/>
        <w:bCs/>
        <w:color w:val="3399FF"/>
        <w:sz w:val="22"/>
        <w:szCs w:val="22"/>
        <w:lang w:eastAsia="ru-RU"/>
      </w:rPr>
      <w:t xml:space="preserve">                  </w:t>
    </w:r>
    <w:r w:rsidR="00966736">
      <w:rPr>
        <w:b/>
        <w:bCs/>
        <w:color w:val="3399FF"/>
        <w:sz w:val="22"/>
        <w:szCs w:val="22"/>
        <w:lang w:eastAsia="ru-RU"/>
      </w:rPr>
      <w:t xml:space="preserve">                     </w:t>
    </w:r>
    <w:r w:rsidR="008856E3">
      <w:rPr>
        <w:b/>
        <w:bCs/>
        <w:color w:val="3399FF"/>
        <w:sz w:val="22"/>
        <w:szCs w:val="22"/>
        <w:lang w:eastAsia="ru-RU"/>
      </w:rPr>
      <w:t xml:space="preserve">   </w:t>
    </w:r>
    <w:r w:rsidR="006A0DF0">
      <w:rPr>
        <w:b/>
        <w:bCs/>
        <w:color w:val="3399FF"/>
        <w:sz w:val="22"/>
        <w:szCs w:val="22"/>
        <w:lang w:eastAsia="ru-RU"/>
      </w:rPr>
      <w:t xml:space="preserve">    </w:t>
    </w:r>
    <w:r w:rsidR="008856E3">
      <w:rPr>
        <w:b/>
        <w:bCs/>
        <w:color w:val="3399FF"/>
        <w:sz w:val="22"/>
        <w:szCs w:val="22"/>
        <w:lang w:eastAsia="ru-RU"/>
      </w:rPr>
      <w:t xml:space="preserve">от </w:t>
    </w:r>
    <w:r w:rsidR="00966736">
      <w:rPr>
        <w:b/>
        <w:bCs/>
        <w:color w:val="3399FF"/>
        <w:sz w:val="22"/>
        <w:szCs w:val="22"/>
        <w:lang w:eastAsia="ru-RU"/>
      </w:rPr>
      <w:t>__</w:t>
    </w:r>
    <w:r w:rsidR="006A0DF0">
      <w:rPr>
        <w:b/>
        <w:bCs/>
        <w:color w:val="3399FF"/>
        <w:sz w:val="22"/>
        <w:szCs w:val="22"/>
        <w:lang w:val="kk-KZ" w:eastAsia="ru-RU"/>
      </w:rPr>
      <w:t xml:space="preserve"> « »</w:t>
    </w:r>
    <w:r w:rsidR="002E4367">
      <w:rPr>
        <w:b/>
        <w:bCs/>
        <w:color w:val="3399FF"/>
        <w:sz w:val="22"/>
        <w:szCs w:val="22"/>
        <w:lang w:val="kk-KZ" w:eastAsia="ru-RU"/>
      </w:rPr>
      <w:t xml:space="preserve"> </w:t>
    </w:r>
    <w:r w:rsidR="006A0DF0">
      <w:rPr>
        <w:b/>
        <w:bCs/>
        <w:color w:val="3399FF"/>
        <w:sz w:val="22"/>
        <w:szCs w:val="22"/>
        <w:lang w:val="kk-KZ" w:eastAsia="ru-RU"/>
      </w:rPr>
      <w:t>____</w:t>
    </w:r>
    <w:r w:rsidR="00966736">
      <w:rPr>
        <w:b/>
        <w:bCs/>
        <w:color w:val="3399FF"/>
        <w:sz w:val="22"/>
        <w:szCs w:val="22"/>
        <w:lang w:eastAsia="ru-RU"/>
      </w:rPr>
      <w:t>_</w:t>
    </w:r>
    <w:r w:rsidR="008856E3">
      <w:rPr>
        <w:b/>
        <w:bCs/>
        <w:color w:val="3399FF"/>
        <w:sz w:val="22"/>
        <w:szCs w:val="22"/>
        <w:lang w:eastAsia="ru-RU"/>
      </w:rPr>
      <w:t>20</w:t>
    </w:r>
    <w:r w:rsidR="00966736">
      <w:rPr>
        <w:b/>
        <w:bCs/>
        <w:color w:val="3399FF"/>
        <w:sz w:val="22"/>
        <w:szCs w:val="22"/>
        <w:lang w:eastAsia="ru-RU"/>
      </w:rPr>
      <w:t>2</w:t>
    </w:r>
    <w:r w:rsidR="00D11EAB">
      <w:rPr>
        <w:b/>
        <w:bCs/>
        <w:color w:val="3399FF"/>
        <w:sz w:val="22"/>
        <w:szCs w:val="22"/>
        <w:lang w:val="kk-KZ" w:eastAsia="ru-RU"/>
      </w:rPr>
      <w:t>2</w:t>
    </w:r>
    <w:r w:rsidR="00642211" w:rsidRPr="00E04401">
      <w:rPr>
        <w:b/>
        <w:bCs/>
        <w:color w:val="3399FF"/>
        <w:sz w:val="22"/>
        <w:szCs w:val="22"/>
        <w:lang w:eastAsia="ru-RU"/>
      </w:rPr>
      <w:t xml:space="preserve"> года</w:t>
    </w:r>
  </w:p>
  <w:p w14:paraId="5D1FE936" w14:textId="77777777" w:rsidR="004B400D" w:rsidRPr="00123C1D" w:rsidRDefault="004B400D" w:rsidP="004B400D">
    <w:pPr>
      <w:rPr>
        <w:color w:val="3A7234"/>
        <w:sz w:val="14"/>
        <w:szCs w:val="14"/>
        <w:lang w:val="kk-KZ"/>
      </w:rPr>
    </w:pPr>
  </w:p>
  <w:p w14:paraId="2C42ACC9"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121F6618"/>
    <w:multiLevelType w:val="hybridMultilevel"/>
    <w:tmpl w:val="D8D2B2DA"/>
    <w:lvl w:ilvl="0" w:tplc="060673F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11E04"/>
    <w:rsid w:val="00015D75"/>
    <w:rsid w:val="000220D7"/>
    <w:rsid w:val="00047957"/>
    <w:rsid w:val="00053E1D"/>
    <w:rsid w:val="00066A87"/>
    <w:rsid w:val="00073119"/>
    <w:rsid w:val="00085F65"/>
    <w:rsid w:val="000922AA"/>
    <w:rsid w:val="000948FD"/>
    <w:rsid w:val="000956A2"/>
    <w:rsid w:val="000A79F1"/>
    <w:rsid w:val="000C266F"/>
    <w:rsid w:val="000D4DAC"/>
    <w:rsid w:val="000E1F4A"/>
    <w:rsid w:val="000F48E7"/>
    <w:rsid w:val="00105B87"/>
    <w:rsid w:val="00107D3F"/>
    <w:rsid w:val="001204BA"/>
    <w:rsid w:val="001319EE"/>
    <w:rsid w:val="00143292"/>
    <w:rsid w:val="001466C5"/>
    <w:rsid w:val="0017040C"/>
    <w:rsid w:val="001763DE"/>
    <w:rsid w:val="00191AAB"/>
    <w:rsid w:val="001A1761"/>
    <w:rsid w:val="001A1881"/>
    <w:rsid w:val="001B4F26"/>
    <w:rsid w:val="001B61C1"/>
    <w:rsid w:val="001F1683"/>
    <w:rsid w:val="001F4925"/>
    <w:rsid w:val="001F64CB"/>
    <w:rsid w:val="001F73C9"/>
    <w:rsid w:val="002000F4"/>
    <w:rsid w:val="002117BB"/>
    <w:rsid w:val="0022101F"/>
    <w:rsid w:val="0023152D"/>
    <w:rsid w:val="0023374B"/>
    <w:rsid w:val="00237807"/>
    <w:rsid w:val="00251910"/>
    <w:rsid w:val="00251F3F"/>
    <w:rsid w:val="002772DB"/>
    <w:rsid w:val="002927F5"/>
    <w:rsid w:val="00293834"/>
    <w:rsid w:val="002A394A"/>
    <w:rsid w:val="002B0407"/>
    <w:rsid w:val="002B16E0"/>
    <w:rsid w:val="002E4367"/>
    <w:rsid w:val="00301E35"/>
    <w:rsid w:val="00321080"/>
    <w:rsid w:val="00330B0F"/>
    <w:rsid w:val="003406D0"/>
    <w:rsid w:val="00356048"/>
    <w:rsid w:val="00364E0B"/>
    <w:rsid w:val="00374C12"/>
    <w:rsid w:val="00382C3F"/>
    <w:rsid w:val="0038799B"/>
    <w:rsid w:val="00390918"/>
    <w:rsid w:val="003A6A48"/>
    <w:rsid w:val="003D781A"/>
    <w:rsid w:val="003F0480"/>
    <w:rsid w:val="003F241E"/>
    <w:rsid w:val="003F67CE"/>
    <w:rsid w:val="004043BE"/>
    <w:rsid w:val="00423754"/>
    <w:rsid w:val="004260D6"/>
    <w:rsid w:val="00426D31"/>
    <w:rsid w:val="00430E89"/>
    <w:rsid w:val="004726FE"/>
    <w:rsid w:val="0047379D"/>
    <w:rsid w:val="0049623C"/>
    <w:rsid w:val="004B400D"/>
    <w:rsid w:val="004C27A6"/>
    <w:rsid w:val="004C34B8"/>
    <w:rsid w:val="004C4C4E"/>
    <w:rsid w:val="004C4E8F"/>
    <w:rsid w:val="004D0867"/>
    <w:rsid w:val="004D3101"/>
    <w:rsid w:val="004E49BE"/>
    <w:rsid w:val="004F05EF"/>
    <w:rsid w:val="004F2220"/>
    <w:rsid w:val="004F3375"/>
    <w:rsid w:val="004F37E1"/>
    <w:rsid w:val="00513BB4"/>
    <w:rsid w:val="00530DF8"/>
    <w:rsid w:val="00533A88"/>
    <w:rsid w:val="005405AF"/>
    <w:rsid w:val="00566609"/>
    <w:rsid w:val="00573931"/>
    <w:rsid w:val="005856E5"/>
    <w:rsid w:val="005A4ACE"/>
    <w:rsid w:val="005C14F1"/>
    <w:rsid w:val="005C6D38"/>
    <w:rsid w:val="005F33EB"/>
    <w:rsid w:val="005F582C"/>
    <w:rsid w:val="00613297"/>
    <w:rsid w:val="006168EF"/>
    <w:rsid w:val="00623984"/>
    <w:rsid w:val="00627238"/>
    <w:rsid w:val="00634181"/>
    <w:rsid w:val="00642211"/>
    <w:rsid w:val="006439A1"/>
    <w:rsid w:val="0064406F"/>
    <w:rsid w:val="00650AE0"/>
    <w:rsid w:val="006543CD"/>
    <w:rsid w:val="006856D4"/>
    <w:rsid w:val="006A0DF0"/>
    <w:rsid w:val="006B3385"/>
    <w:rsid w:val="006B6938"/>
    <w:rsid w:val="006B7055"/>
    <w:rsid w:val="006C2A62"/>
    <w:rsid w:val="006D578B"/>
    <w:rsid w:val="006F61EC"/>
    <w:rsid w:val="007006E3"/>
    <w:rsid w:val="007111E8"/>
    <w:rsid w:val="00727E42"/>
    <w:rsid w:val="00731B2A"/>
    <w:rsid w:val="00740441"/>
    <w:rsid w:val="00757BCF"/>
    <w:rsid w:val="00770EE3"/>
    <w:rsid w:val="007767CD"/>
    <w:rsid w:val="00782A16"/>
    <w:rsid w:val="007873A5"/>
    <w:rsid w:val="00787A78"/>
    <w:rsid w:val="00792469"/>
    <w:rsid w:val="007B0F09"/>
    <w:rsid w:val="007B4829"/>
    <w:rsid w:val="007D5C5B"/>
    <w:rsid w:val="007E588D"/>
    <w:rsid w:val="007F188B"/>
    <w:rsid w:val="007F36A2"/>
    <w:rsid w:val="0080342A"/>
    <w:rsid w:val="0081000A"/>
    <w:rsid w:val="00831A43"/>
    <w:rsid w:val="00834F4C"/>
    <w:rsid w:val="008436CA"/>
    <w:rsid w:val="00845FF0"/>
    <w:rsid w:val="00866964"/>
    <w:rsid w:val="00867FA4"/>
    <w:rsid w:val="00883129"/>
    <w:rsid w:val="008856E3"/>
    <w:rsid w:val="008E08D0"/>
    <w:rsid w:val="00903A12"/>
    <w:rsid w:val="009139A9"/>
    <w:rsid w:val="00914138"/>
    <w:rsid w:val="00915A4B"/>
    <w:rsid w:val="00934587"/>
    <w:rsid w:val="00936070"/>
    <w:rsid w:val="009463F6"/>
    <w:rsid w:val="0094678B"/>
    <w:rsid w:val="009522FE"/>
    <w:rsid w:val="00963F97"/>
    <w:rsid w:val="00966736"/>
    <w:rsid w:val="0098641C"/>
    <w:rsid w:val="009877EC"/>
    <w:rsid w:val="0099160B"/>
    <w:rsid w:val="009924CE"/>
    <w:rsid w:val="00992BF9"/>
    <w:rsid w:val="00994951"/>
    <w:rsid w:val="009B69F4"/>
    <w:rsid w:val="009D2D6E"/>
    <w:rsid w:val="00A037E8"/>
    <w:rsid w:val="00A10052"/>
    <w:rsid w:val="00A13E05"/>
    <w:rsid w:val="00A17FE7"/>
    <w:rsid w:val="00A338BC"/>
    <w:rsid w:val="00A360D8"/>
    <w:rsid w:val="00A47D62"/>
    <w:rsid w:val="00A646AF"/>
    <w:rsid w:val="00A720B9"/>
    <w:rsid w:val="00A721B9"/>
    <w:rsid w:val="00A95773"/>
    <w:rsid w:val="00A96F86"/>
    <w:rsid w:val="00AA225A"/>
    <w:rsid w:val="00AC76FB"/>
    <w:rsid w:val="00AD462C"/>
    <w:rsid w:val="00AE2052"/>
    <w:rsid w:val="00B010DC"/>
    <w:rsid w:val="00B34D80"/>
    <w:rsid w:val="00B36C15"/>
    <w:rsid w:val="00B4498B"/>
    <w:rsid w:val="00B6257B"/>
    <w:rsid w:val="00B64EA3"/>
    <w:rsid w:val="00B6579D"/>
    <w:rsid w:val="00B86340"/>
    <w:rsid w:val="00B86E7B"/>
    <w:rsid w:val="00BD42EA"/>
    <w:rsid w:val="00BE0D09"/>
    <w:rsid w:val="00BE3CFA"/>
    <w:rsid w:val="00BE78CA"/>
    <w:rsid w:val="00BF25CE"/>
    <w:rsid w:val="00C034BE"/>
    <w:rsid w:val="00C1344C"/>
    <w:rsid w:val="00C36789"/>
    <w:rsid w:val="00C47DB4"/>
    <w:rsid w:val="00C61F03"/>
    <w:rsid w:val="00C63F46"/>
    <w:rsid w:val="00C7780A"/>
    <w:rsid w:val="00C856E6"/>
    <w:rsid w:val="00C87B7F"/>
    <w:rsid w:val="00C936FE"/>
    <w:rsid w:val="00CA1875"/>
    <w:rsid w:val="00CC326A"/>
    <w:rsid w:val="00CC7D90"/>
    <w:rsid w:val="00CD2DD4"/>
    <w:rsid w:val="00CE6A1B"/>
    <w:rsid w:val="00D02BDF"/>
    <w:rsid w:val="00D03D0C"/>
    <w:rsid w:val="00D11982"/>
    <w:rsid w:val="00D11EAB"/>
    <w:rsid w:val="00D14F06"/>
    <w:rsid w:val="00D17B68"/>
    <w:rsid w:val="00D2459B"/>
    <w:rsid w:val="00D407DF"/>
    <w:rsid w:val="00D42C93"/>
    <w:rsid w:val="00D52159"/>
    <w:rsid w:val="00D52DE8"/>
    <w:rsid w:val="00D73B74"/>
    <w:rsid w:val="00D91B1D"/>
    <w:rsid w:val="00DF63AC"/>
    <w:rsid w:val="00E0656F"/>
    <w:rsid w:val="00E23F0E"/>
    <w:rsid w:val="00E256D5"/>
    <w:rsid w:val="00E32983"/>
    <w:rsid w:val="00E43190"/>
    <w:rsid w:val="00E501B1"/>
    <w:rsid w:val="00E57202"/>
    <w:rsid w:val="00E57A5B"/>
    <w:rsid w:val="00E60F43"/>
    <w:rsid w:val="00E8227B"/>
    <w:rsid w:val="00E866E0"/>
    <w:rsid w:val="00E90017"/>
    <w:rsid w:val="00EA0890"/>
    <w:rsid w:val="00EB54A3"/>
    <w:rsid w:val="00EC3C11"/>
    <w:rsid w:val="00EC6599"/>
    <w:rsid w:val="00ED137C"/>
    <w:rsid w:val="00EE1A39"/>
    <w:rsid w:val="00EF4E93"/>
    <w:rsid w:val="00F22932"/>
    <w:rsid w:val="00F25E12"/>
    <w:rsid w:val="00F32A0B"/>
    <w:rsid w:val="00F525B9"/>
    <w:rsid w:val="00F64017"/>
    <w:rsid w:val="00F66167"/>
    <w:rsid w:val="00F762F6"/>
    <w:rsid w:val="00F80160"/>
    <w:rsid w:val="00F93EE0"/>
    <w:rsid w:val="00FA225B"/>
    <w:rsid w:val="00FA7E02"/>
    <w:rsid w:val="00FB6AF5"/>
    <w:rsid w:val="00FE67C8"/>
    <w:rsid w:val="00FE7525"/>
    <w:rsid w:val="00FF4CC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B17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34"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uiPriority w:val="34"/>
    <w:qFormat/>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64406F"/>
    <w:rPr>
      <w:rFonts w:ascii="Tahoma" w:hAnsi="Tahoma" w:cs="Tahoma"/>
      <w:sz w:val="16"/>
      <w:szCs w:val="16"/>
    </w:rPr>
  </w:style>
  <w:style w:type="character" w:customStyle="1" w:styleId="af8">
    <w:name w:val="Текст выноски Знак"/>
    <w:basedOn w:val="a0"/>
    <w:link w:val="af7"/>
    <w:semiHidden/>
    <w:rsid w:val="006440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34"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uiPriority w:val="34"/>
    <w:qFormat/>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64406F"/>
    <w:rPr>
      <w:rFonts w:ascii="Tahoma" w:hAnsi="Tahoma" w:cs="Tahoma"/>
      <w:sz w:val="16"/>
      <w:szCs w:val="16"/>
    </w:rPr>
  </w:style>
  <w:style w:type="character" w:customStyle="1" w:styleId="af8">
    <w:name w:val="Текст выноски Знак"/>
    <w:basedOn w:val="a0"/>
    <w:link w:val="af7"/>
    <w:semiHidden/>
    <w:rsid w:val="006440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153565501">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559</Words>
  <Characters>3190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Максат Кайрешов</cp:lastModifiedBy>
  <cp:revision>11</cp:revision>
  <cp:lastPrinted>2023-09-08T08:45:00Z</cp:lastPrinted>
  <dcterms:created xsi:type="dcterms:W3CDTF">2023-09-07T09:54:00Z</dcterms:created>
  <dcterms:modified xsi:type="dcterms:W3CDTF">2023-09-08T11:49:00Z</dcterms:modified>
</cp:coreProperties>
</file>