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ABD37" w14:textId="77777777" w:rsidR="00E33C3B" w:rsidRPr="00390A28" w:rsidRDefault="00E33C3B" w:rsidP="005175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28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14:paraId="26259584" w14:textId="77777777" w:rsidR="00F147C0" w:rsidRPr="00F147C0" w:rsidRDefault="00F147C0" w:rsidP="00F147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7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проекту </w:t>
      </w:r>
      <w:bookmarkStart w:id="0" w:name="_Hlk174709742"/>
      <w:r w:rsidRPr="00F147C0">
        <w:rPr>
          <w:rFonts w:ascii="Times New Roman" w:hAnsi="Times New Roman" w:cs="Times New Roman"/>
          <w:b/>
          <w:sz w:val="24"/>
          <w:szCs w:val="24"/>
          <w:lang w:val="kk-KZ"/>
        </w:rPr>
        <w:t>приказа Заместителя Премьер-Министра – Министра</w:t>
      </w:r>
    </w:p>
    <w:p w14:paraId="1949166F" w14:textId="2590B4EC" w:rsidR="00C307AE" w:rsidRDefault="00F147C0" w:rsidP="00F147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7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национальной экономики Республики Казахстан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B6342" w:rsidRPr="00FB6342">
        <w:rPr>
          <w:rFonts w:ascii="Times New Roman" w:hAnsi="Times New Roman" w:cs="Times New Roman"/>
          <w:b/>
          <w:sz w:val="24"/>
          <w:szCs w:val="24"/>
          <w:lang w:val="kk-KZ"/>
        </w:rPr>
        <w:t>О внесений изменения в приказ Министра национальной экономики Республики Казахстан от 6 января 2015 года № 4 «Об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уведомлений»</w:t>
      </w:r>
    </w:p>
    <w:bookmarkEnd w:id="0"/>
    <w:p w14:paraId="4C394629" w14:textId="77777777" w:rsidR="00FB6342" w:rsidRPr="00FB6342" w:rsidRDefault="00FB6342" w:rsidP="005175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0"/>
        <w:tblW w:w="1561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"/>
        <w:gridCol w:w="576"/>
        <w:gridCol w:w="6379"/>
        <w:gridCol w:w="5954"/>
        <w:gridCol w:w="2132"/>
        <w:gridCol w:w="11"/>
      </w:tblGrid>
      <w:tr w:rsidR="00390A28" w:rsidRPr="00390A28" w14:paraId="16430F01" w14:textId="77777777" w:rsidTr="00CC31FB">
        <w:trPr>
          <w:gridAfter w:val="1"/>
          <w:wAfter w:w="11" w:type="dxa"/>
        </w:trPr>
        <w:tc>
          <w:tcPr>
            <w:tcW w:w="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7153" w14:textId="77777777" w:rsidR="00C307AE" w:rsidRPr="00390A28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3E32" w14:textId="77777777" w:rsidR="00C307AE" w:rsidRPr="00390A28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Структурный элемент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AAC1" w14:textId="77777777" w:rsidR="00C307AE" w:rsidRPr="00390A28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767E" w14:textId="77777777" w:rsidR="00C307AE" w:rsidRPr="00390A28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  <w:tc>
          <w:tcPr>
            <w:tcW w:w="2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AB73" w14:textId="77777777" w:rsidR="00C307AE" w:rsidRPr="00390A28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</w:tr>
      <w:tr w:rsidR="00390A28" w:rsidRPr="00390A28" w14:paraId="5688BE23" w14:textId="77777777" w:rsidTr="00CC31FB">
        <w:trPr>
          <w:gridAfter w:val="1"/>
          <w:wAfter w:w="11" w:type="dxa"/>
          <w:trHeight w:val="231"/>
        </w:trPr>
        <w:tc>
          <w:tcPr>
            <w:tcW w:w="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63FE" w14:textId="77777777" w:rsidR="00E33C3B" w:rsidRPr="00390A28" w:rsidRDefault="00E33C3B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DDD2" w14:textId="77777777" w:rsidR="00E33C3B" w:rsidRPr="00390A28" w:rsidRDefault="00E3618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6CE6" w14:textId="77777777" w:rsidR="00E33C3B" w:rsidRPr="00390A28" w:rsidRDefault="00E3618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8275" w14:textId="77777777" w:rsidR="00E33C3B" w:rsidRPr="00390A28" w:rsidRDefault="00E3618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803F" w14:textId="77777777" w:rsidR="00E33C3B" w:rsidRPr="00390A28" w:rsidRDefault="00E3618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B014E2" w:rsidRPr="00390A28" w14:paraId="242C72EE" w14:textId="77777777" w:rsidTr="00CC31FB">
        <w:trPr>
          <w:trHeight w:val="231"/>
        </w:trPr>
        <w:tc>
          <w:tcPr>
            <w:tcW w:w="156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13DB" w14:textId="0FE3F8C9" w:rsidR="00B014E2" w:rsidRPr="00390A28" w:rsidRDefault="00B014E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14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Перечень государственных органов, осуществляющих прием уведомлений</w:t>
            </w:r>
          </w:p>
        </w:tc>
      </w:tr>
      <w:tr w:rsidR="00F3507B" w:rsidRPr="00390A28" w14:paraId="24824D72" w14:textId="77777777" w:rsidTr="00CC31FB">
        <w:trPr>
          <w:gridAfter w:val="1"/>
          <w:wAfter w:w="11" w:type="dxa"/>
        </w:trPr>
        <w:tc>
          <w:tcPr>
            <w:tcW w:w="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7C7D" w14:textId="6ED430F3" w:rsidR="00F3507B" w:rsidRPr="00390A28" w:rsidRDefault="00F3507B" w:rsidP="00F35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0A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BE53" w14:textId="1FEA065B" w:rsidR="00F3507B" w:rsidRPr="00C40DE7" w:rsidRDefault="00B014E2" w:rsidP="00F350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Pr="00390A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353"/>
              <w:gridCol w:w="1843"/>
              <w:gridCol w:w="1559"/>
              <w:gridCol w:w="709"/>
            </w:tblGrid>
            <w:tr w:rsidR="000A624D" w:rsidRPr="000A624D" w14:paraId="7916CFD8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6BE5BF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№ п/п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859B96F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Государственный орган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52BCA7E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Ведомства, структурные подразделения центрального государственного органа и их территориальные подразделения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C03FE4C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Виды уведомлений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03F57C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Примечание</w:t>
                  </w:r>
                </w:p>
              </w:tc>
            </w:tr>
            <w:tr w:rsidR="000A624D" w:rsidRPr="000A624D" w14:paraId="1D11A39D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B3082E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F1AFEC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9AD2C47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3886FAB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4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430BEB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5</w:t>
                  </w:r>
                </w:p>
              </w:tc>
            </w:tr>
            <w:tr w:rsidR="000A624D" w:rsidRPr="000A624D" w14:paraId="2C8E9033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8BE80CC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5FE5E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культуры 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информации 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D02C56D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Министерство культуры 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информации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E5CB48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деятельности по распространению периодических печатных изданий или интернет-ресурсов, размещающих материалы эротического характера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5864EE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DFB9101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43EAD8B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2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394B67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сельского хозяйства 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28CE9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7897AA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в области племенного животноводства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0321FD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73F200D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16F6CBC7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14F440C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66B217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Территориальные инспекции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Комитета ветеринарного контроля и надзора Министерства сельского хозяйства Республики Казахстан по городам Астана, Алматы и Шымкент, районам и городам областного значения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3CB1057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03EE0B3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AD221BE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BBD513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3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8E17130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юстиции 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C01FEB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подразделения Министерства юстиции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4956045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осуществления нотариальной деятельности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19B387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D4C6FDC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65612C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4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E4DA51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просвещения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3C2F72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Территориальные подразделения Комитета по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обеспечению качества в сфере образования Министерства просвещения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98FD1C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деятельности в сфере дошкольного воспитания и обучения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D6EC37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CB6C282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86C326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5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9D646F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здравоохранения 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6DA915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здравоохранение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5FC5050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проведению неинтервенционных клинических исследований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BA1E40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40EF060A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2A50AB67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73CC4E67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FE8CA4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департаменты Комитета медицинского и фармацевтического контроля Министерства здравоохранения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A46E7E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розничной реализации медицинских изделий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F2F9EE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7520BD66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2CC7817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7CBF08F9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47C828A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CB58D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деятельности по оптовой реализации медицинских изделий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81B29D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76AFDFE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040ED6E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48576F0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4A425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департаменты Комитета санитарно-эпидемиологического контроля Министерства здравоохранения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E000AA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гигиеническому обучению декретированных групп населения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86334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66DD1E19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3E9EDE2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6FBC5E3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28768593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EF10F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 прекращении деятельности (эксплуатации) объекта незначительной эпидемической значимости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F6AFF9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44D1F30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4BD88CC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4D9DBD7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377AF5F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33A0BBA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деятельности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по проведению санитарно-эпидемиологического аудита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E084A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61A2F6F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DB220DE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6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A3D9D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промышленности и строительства 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E8C3E0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промышленности и строительства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1AF601C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камней, сырьевых товаров, содержащих драгоценные металлы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006F60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40B05D9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259A7F9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331D2AD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00ED9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промышленности Министерства промышленности и строительства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A7AD3F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AAE193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61EE93D2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5EC3F5E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7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347E01A" w14:textId="77777777" w:rsidR="000A624D" w:rsidRPr="00CA2644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транспорта </w:t>
                  </w: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76D0EF3" w14:textId="77777777" w:rsidR="000A624D" w:rsidRPr="00CA2644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Комитет автомобильного транспорта и </w:t>
                  </w: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транспортного контроля Министерства транспорта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DE36163" w14:textId="77777777" w:rsidR="000A624D" w:rsidRPr="00CA2644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</w:t>
                  </w: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деятельности по изготовлению и выдаче электронных карточек к электронным (цифровым) тахографам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71BD606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FB6936C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18A9D1D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45E48DF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C27C4B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подразделения Комитета автомобильного транспорта и транспортного контроля Министерства транспорта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CB2042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операторов технического осмотра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  <w:hideMark/>
                </w:tcPr>
                <w:p w14:paraId="6456598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7E2647B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7A42733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624B1524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76F232" w14:textId="77777777" w:rsidR="000A624D" w:rsidRPr="00CA2644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железнодорожного и водного транспорта Министерства транспорта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366C7C" w14:textId="77777777" w:rsidR="000A624D" w:rsidRPr="00CA2644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подготовке (переподготовке) и повышению квалификации </w:t>
                  </w:r>
                  <w:r w:rsidRPr="00CA26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специалистов морского транспорта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  <w:hideMark/>
                </w:tcPr>
                <w:p w14:paraId="15ECC8D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7D9A2CDA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335A43F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8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BEAA50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финансов Республики Казахстан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C9FAD4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органы Комитета государственных доходов Министерства финансов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6A8561A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применяемом режиме налогообложения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2FC2166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6B6CC7A4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1EB7AF7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07D437D7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736ED60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E15706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деятельности в качестве индивидуального предпринимателя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7852F1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AB94B71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4733DE8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2BEDD0B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5D6CE23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52FE4E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в качестве налогоплательщика, осуществляющего отдельные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виды деятельности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96D21E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6959FA81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7190095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3DC2250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C13EEE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государственных доходов Министерства финансов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3C056C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CDE1B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647FA2B2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BEC27D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9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DC0478D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туризма и спорта Республики Казахстан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85E92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индустрии туризма Министерства туризма и спорта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4D690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туристской агентской деятельности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4C35423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5E83EC8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0F917AA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5B1B3966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3E75EB0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CC53CE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гида, экскурсовода,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инструктора туризма, осуществляющих деятельность в Республике Казахстан в качестве индивидуальных предпринимателей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5BD9AC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0D6064BA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9BD3AC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10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B83A527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торговли и интеграции 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46394FF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технического регулирования и метрологии Министерства торговли и интеграции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B57CD95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276A9E4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E95BFC0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604DF54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11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3F8765A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национальной экономики Республики Казахстан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DE1368F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по регулированию естественных монополий Министерства национальной экономики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F6D9F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осуществления иной деятельности субъектом естественной монополии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141C7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E17E468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11EA0883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5A55424F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13DDBDC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C7009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96DA32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73B2D03C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5A2453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12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D4559B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цифрового развития,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инноваций и аэрокосмической промышленности Республики Казахстан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88FB76B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Комитет геодезии и картографии Министерства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цифрового развития, инноваций и аэрокосмической промышленности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C7C59F7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деятельности по производству геодезических работ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994274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0B610BC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2DEB960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41E6F9F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55110CE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A295B15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производству картографических работ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97E19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08990B39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53ACBCA9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24CE7A5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2038E28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1573D5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осуществления аэросъемочных работ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D92CD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E092F8A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72502D2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08E0E16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634C52D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цифрового развития, инноваций и аэрокосмической промышленности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17D1A2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Уведомление о начале или прекращении деятельности по оказанию услуг связи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760221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941BE40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617190C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5CCC25B7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ECFCE40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5282EE4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эксплуатации радиоэлектронных средств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9B98C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0B23F145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0A2C658F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6440DD4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27763E8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E49379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эксплуатации высокочастотного устройства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E6ED2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7F6BF4AE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CEB9537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13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4C8652D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внутренних дел Республики Казахстан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6DE557A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органы Министерства внутренних дел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81F2F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монтажу, наладке и техническому обслуживанию средств охранной сигнализации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653298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1A4C516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6B96A79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0DA8AA79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1AA08A3F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E465C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профессиональных объединений по подготовке водителей транспортных средств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20994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3F33AAF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7929885F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4961AB3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42F2E70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B96B7C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учебных организаций по подготовке водителей транспортных средств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015809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7F12789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51F21E5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14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6640B4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экологии и природных ресурсов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10BE3E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Министерство экологии и природных ресурсов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85F0D24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деятельности по проведению морских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научных исследований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87F5E6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3928338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59868856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1929412F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5EB657C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453485D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метеорологическому мониторингу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0BD90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06B907F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76C0B75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5A473137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7838014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7966CD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D96E5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0F9E50ED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2993202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0C44FFC7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152655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Комитет лесного хозяйства 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животного мира Министерства экологии и природных ресурсов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C6C737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создании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зоологической коллекции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7958F1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CEFE8F4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47934E1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7927B8D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03EA42C9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D10BB1D" w14:textId="7EFC6611" w:rsidR="000A624D" w:rsidRPr="000A624D" w:rsidRDefault="000A624D" w:rsidP="00241218">
                  <w:pPr>
                    <w:spacing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искусственному разведению животных, виды которых включены в приложения I и II</w:t>
                  </w:r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 xml:space="preserve"> </w:t>
                  </w:r>
                  <w:hyperlink r:id="rId9" w:anchor="z1" w:history="1">
                    <w:r w:rsidRPr="00CC31FB">
                      <w:rPr>
                        <w:rFonts w:ascii="Times New Roman" w:eastAsia="Times New Roman" w:hAnsi="Times New Roman" w:cs="Times New Roman"/>
                        <w:color w:val="000000"/>
                        <w:spacing w:val="2"/>
                        <w:sz w:val="20"/>
                        <w:szCs w:val="20"/>
                        <w:lang w:eastAsia="ru-KZ"/>
                      </w:rPr>
                      <w:t>Конвенции</w:t>
                    </w:r>
                  </w:hyperlink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 xml:space="preserve">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о международной торговле видами дикой фауны и флоры, находящимися под угрозой исчезновения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5E713D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7DDC0FB2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AC8C30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15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2EF2DC7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энергетики 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CBBE85C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атомного и энергетического надзора и контроля Министерства энергетики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FCDECB0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энергетической экспертизе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FDEF8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796AE0E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7E531C3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556D7FC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CCF35A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энергетики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5A0A4A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деятельности, связанной с оптовыми поставками нефтепродуктов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ED9762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0313B662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0AA01A8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3B26F69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60CF3CF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962094D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0B8C5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1A3CB5F1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4879BC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16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572FA9D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Национальный Банк Республики Казахстан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705374B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Территориальные филиалы Национального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Банка Республики Казахстан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27256B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деятельности обменного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пункта уполномоченного банка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D3464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0D254C1A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1C9A5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17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259F9DC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Агентство Республики Казахстан по регулированию и развитию финансового рынка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0D3493C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Агентство Республики Казахстан по регулированию и развитию финансового рынка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AD543F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об утверждении финансовых продуктов финансовой организацией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885B96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FD4BFAC" w14:textId="77777777" w:rsidTr="006E046E">
              <w:tc>
                <w:tcPr>
                  <w:tcW w:w="5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E54C12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18</w:t>
                  </w:r>
                </w:p>
              </w:tc>
              <w:tc>
                <w:tcPr>
                  <w:tcW w:w="135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A44B7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Агентство Республики Казахстан по финансовому мониторингу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EEF267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Агентство Республики Казахстан по финансовому мониторингу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352D0" w14:textId="7EA3D0D7" w:rsidR="000A624D" w:rsidRPr="00CC31FB" w:rsidRDefault="000A624D" w:rsidP="00241218">
                  <w:pPr>
                    <w:spacing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лица, являющегося субъектом финансового мониторинга в соответствии с</w:t>
                  </w:r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 xml:space="preserve"> </w:t>
                  </w:r>
                  <w:hyperlink r:id="rId10" w:anchor="z1" w:history="1">
                    <w:r w:rsidRPr="00CC31FB">
                      <w:rPr>
                        <w:rFonts w:ascii="Times New Roman" w:eastAsia="Times New Roman" w:hAnsi="Times New Roman" w:cs="Times New Roman"/>
                        <w:color w:val="000000"/>
                        <w:spacing w:val="2"/>
                        <w:sz w:val="20"/>
                        <w:szCs w:val="20"/>
                        <w:lang w:eastAsia="ru-KZ"/>
                      </w:rPr>
                      <w:t>Законом</w:t>
                    </w:r>
                  </w:hyperlink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 xml:space="preserve">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Республики Казахстан </w:t>
                  </w:r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>«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О противодействии легализации (отмыванию) доходов, полученных преступным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путем, и финансированию терроризма</w:t>
                  </w:r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>»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FACB627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4D47A6F9" w14:textId="77777777" w:rsidTr="006E046E">
              <w:tc>
                <w:tcPr>
                  <w:tcW w:w="534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FCA0A9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19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5052C4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Местные исполнительные органы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2808F8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Органы местного управления областей, городов республиканского значения и столицы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90E67C4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проведению экспертизы сортовых и посевных качеств семян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8AF6F2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0B3D239A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50DD71B4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5A5FD8A9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2A07B62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E4633F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проведению апробации сортовых посевов сельскохозяйственных растений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8C01046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4894266A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438B7A13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58D70E6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4D508E03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64E7F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в качестве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перевозчика такси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8232D79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EE37ADB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769297D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70D7B2B9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1DF05639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8289BA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предпринимательской деятельности в области ветеринарии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8E8326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2E088913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37ECF5AE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1899F10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64C1353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32399B5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установке и обслуживанию тахографов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7CC91F6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37A2D90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187F574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6844DDB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34F9BC66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BBD5A83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автовокзалов, автостанций и пунктов обслуживания пассажиров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463C0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61D111E4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1132D6A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6661FA1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57C354D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B9B7155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курсов по подготовке судоводителей маломерных судов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557BBE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249711F9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2CA84AC5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4F493378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46485C8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111BFDD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FA7CE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584D7697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529945B0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5D135A2C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4A773B6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2F9E96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CE3C01A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4A589454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2ECB7432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4E3566DF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71B8688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8E017E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строительно-монтажных работ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4DC1684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295FBB84" w14:textId="77777777" w:rsidTr="006E046E">
              <w:tc>
                <w:tcPr>
                  <w:tcW w:w="534" w:type="dxa"/>
                  <w:vMerge/>
                  <w:shd w:val="clear" w:color="auto" w:fill="auto"/>
                  <w:vAlign w:val="bottom"/>
                  <w:hideMark/>
                </w:tcPr>
                <w:p w14:paraId="433F3434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  <w:vAlign w:val="bottom"/>
                  <w:hideMark/>
                </w:tcPr>
                <w:p w14:paraId="6AC298F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bottom"/>
                  <w:hideMark/>
                </w:tcPr>
                <w:p w14:paraId="4674038B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BB8B8F8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Декларация о воздействии на окружающую среду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89CFB41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0A624D" w:rsidRPr="000A624D" w14:paraId="3C66E6CE" w14:textId="77777777" w:rsidTr="006E046E">
              <w:tc>
                <w:tcPr>
                  <w:tcW w:w="53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8A974B1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20</w:t>
                  </w:r>
                </w:p>
              </w:tc>
              <w:tc>
                <w:tcPr>
                  <w:tcW w:w="1353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7EE9DE9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Центральные государственные органы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82CFE44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Ведомства, структурные подразделения центрального государственного 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органа и их территориальные подразделения</w:t>
                  </w:r>
                </w:p>
              </w:tc>
              <w:tc>
                <w:tcPr>
                  <w:tcW w:w="1559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232BAE" w14:textId="77777777" w:rsidR="000A624D" w:rsidRPr="000A624D" w:rsidRDefault="000A624D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Уведомление о начале или прекращении деятельности саморегулируе</w:t>
                  </w:r>
                  <w:r w:rsidRPr="000A624D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мой организации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0D4F75CD" w14:textId="77777777" w:rsidR="000A624D" w:rsidRPr="000A624D" w:rsidRDefault="000A624D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  <w:r w:rsidRPr="000A62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  <w:lastRenderedPageBreak/>
                    <w:br/>
                  </w:r>
                </w:p>
              </w:tc>
            </w:tr>
          </w:tbl>
          <w:p w14:paraId="0B454AC0" w14:textId="70E06006" w:rsidR="00F3507B" w:rsidRPr="00FB6342" w:rsidRDefault="00F3507B" w:rsidP="001137AB">
            <w:pPr>
              <w:spacing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7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"/>
              <w:gridCol w:w="850"/>
              <w:gridCol w:w="2268"/>
              <w:gridCol w:w="1564"/>
              <w:gridCol w:w="567"/>
            </w:tblGrid>
            <w:tr w:rsidR="00241218" w:rsidRPr="00241218" w14:paraId="752678AA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905751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№ п/п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1698078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Государственный орган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7724D44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Ведомства, структурные подразделения центрального государственного органа и их территориальные подразделения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70B0318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Виды уведомлений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827DF2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Примечание</w:t>
                  </w:r>
                </w:p>
              </w:tc>
            </w:tr>
            <w:tr w:rsidR="00241218" w:rsidRPr="00241218" w14:paraId="625C92CB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FF0041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5DA141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427EF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3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40EA3A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0A9EFA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5</w:t>
                  </w:r>
                </w:p>
              </w:tc>
            </w:tr>
            <w:tr w:rsidR="00241218" w:rsidRPr="00241218" w14:paraId="60B7FC39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4785283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7021A1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культуры и информации 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6B0E962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Министерство культуры 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информации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F6317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деятельности по распространению периодических печатных изданий или интернет-ресурсов, размещающих материалы эротического характера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ED3718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1DDA3968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D53F3EC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2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8C156B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сельского хозяйства 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C2863E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48C677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в области племенного животноводства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969E099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4BBA6BC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57D90CD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3CCF826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FCB915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Территориальные инспекции Комитета ветеринарного контроля и надзора Министерства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сельского хозяйства Республики Казахстан по городам Астана, Алматы и Шымкент, районам и городам областного значения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F94DA6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осуществления деятельности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C8C7D9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A8BB6AE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DF844B3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8706F0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юстиции 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603DE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подразделения Министерства юстиции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332AE83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осуществления нотариальной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5DC64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056681AB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EC0FD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728BB1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просвещения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9F4C1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Территориальные подразделения Комитета по обеспечению качества в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сфере образования Министерства просвещения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A36A7D4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деятельности в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сфере дошкольного воспитания и обучения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DD166E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2BB83F7A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889425B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5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4C3709A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здравоохранения 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8C3B21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здравоохранение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693F6A5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проведению неинтервенционных клинических исследований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69ED0F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0622CA8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5667FBC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6E3377B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7852ABB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департаменты Комитета медицинского и фармацевтического контроля Министерства здравоохранения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C5340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розничной реализации медицинских изделий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6ADB0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8E5189E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615805F1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08E8D16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66B5667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8295A45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оптовой реализации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медицинских изделий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578DDE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1C62097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17EE465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2B0DEC8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038886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департаменты Комитета санитарно-эпидемиологического контроля Министерства здравоохранения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3D4E30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гигиеническому обучению декретированных групп населения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917668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7C4A9B4E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38DD13E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14505C1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69EA4894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EF4EA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 прекращении деятельности (эксплуатации) объекта незначительной эпидемической значимости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6A82971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31927F99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5534F59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6BBDD427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6C80CE8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7F3243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деятельности по проведению санитарно-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эпидемиологического аудита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EB7F08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242A0BB5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C35D84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6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8B76235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промышленности и строительства 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3F3E2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промышленности и строительства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B3F5EA3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товаров, содержащих драгоценные металлы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1E8D9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76249D3D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7C0FE75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092B8EA4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70BD15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промышленности Министерства промышленности и строительства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B6BC7E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E1EBE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1F01B0BF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B12B9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7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8E1292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транспорта Республики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0F5728C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Комитет автомобильного транспорта и транспортного контроля Министерства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транспорта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3383E7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деятельности по изготовлению 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выдаче электронных карточек к электронным (цифровым) тахографам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FC18B1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975899B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1EE65C7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0676FDB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DF0AC0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железнодорожного и водного транспорта Министерства транспорта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5035743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подготовке (переподготовке) и повышению квалификации специалистов морского транспорта</w:t>
                  </w:r>
                </w:p>
              </w:tc>
              <w:tc>
                <w:tcPr>
                  <w:tcW w:w="567" w:type="dxa"/>
                  <w:vMerge/>
                  <w:shd w:val="clear" w:color="auto" w:fill="auto"/>
                  <w:vAlign w:val="center"/>
                  <w:hideMark/>
                </w:tcPr>
                <w:p w14:paraId="5C37885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53536CC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D2CD4A8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8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BE6E03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финансов Республики Казахстан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354845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органы Комитета государственных доходов Министерства финансов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E225D2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применяемом режиме налогообложения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5D669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A05589F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258413B1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56F4302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70E7897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90FFB4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деятельности в качестве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индивидуального предпринимателя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EAE9134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6E5C01B7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4A25B8B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242BD5A4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40AFBEE8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13BAB5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в качестве налогоплательщика, осуществляющего отдельные виды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27FE84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29A45083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5ABABBA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48BE886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084C0B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государственных доходов Министерства финансов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FE24E1B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7DB0D9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23588D1D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FB18D8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9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8F4902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туризма и спорта Республики Казахстан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8F0D12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индустрии туризма Министерства туризма и спорта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995AA8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туристской агентской деятельности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DBAD3B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2FDB0EEF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172A5A8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4EDF50A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6825A9D9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7F1D6DB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3CC4E0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E99262A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D8A1D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10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EC6A094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торговли и интеграции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50B534A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Комитет технического регулирования и метрологии Министерства торговли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и интеграции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E8722AA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деятельности иностранными 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49930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3850D668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59F7D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11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84EF9B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национальной экономики Республики Казахстан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8E8EF9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по регулированию естественных монополий Министерства национальной экономики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B3D3FDC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осуществления иной деятельности субъектом естественной монополии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C7D55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C696421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103E1F2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3A3E376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7FDFECD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C8CE092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оказания услуги, технологически связанной с регулируемыми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услугами (товарами, работами), субъектами естественной монополии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390285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6D936705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23338DA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12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218EE7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цифрового развития, инноваций и аэрокосмической промышленности Республики Казахстан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18235C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геодезии и картографии Министерства цифрового развития, инноваций и аэрокосмической промышленности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571E7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производству геодезических работ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838940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35A5854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4AE41789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2B67D231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48F75919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421EFD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производству картографических работ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4FC050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2E2E96AF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7BFB667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76975FF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2849542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2D6842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осуществления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аэросъемочных работ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9055F88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8E57AD8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4C578CD8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55C30911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63FBFC5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цифрового развития, инноваций и аэрокосмической промышленности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6ACC64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оказанию услуг связи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D405AB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7C6C221D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76A6923F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6F457CA9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7CC504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431DCB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эксплуатации радиоэлектронных средств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7ED0F2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A34CF32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5B659A89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63E6581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16CED19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74B2FC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эксплуатации высокочастотного устройства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A7589D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02191A7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6FD9AD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13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A28FBC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внутренних дел Республики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Казахстан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4EB498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Территориальные органы Министерства внутренних дел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372D56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монтажу, наладке 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техническому обслуживанию средств охранной сигнализации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71B46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6FBEF51C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32DD982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7A22B388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204E5E6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890C0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профессиональных объединений по подготовке водителей транспортных средств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99E7A1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1DC850D2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0BCE1FD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7DA77D7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1D848D88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364B7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учебных организаций по подготовке водителей транспортных средств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AFAACE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59FDC87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8D1560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14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DE228D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экологии и природных ресурсов Республики Казахстан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1E0287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экологии и природных ресурсов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7C558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проведению морских научных исследований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E8EB8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252A4A0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70DBFC1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4262B80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603B9F77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6182C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метеорологическому мониторингу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9E2F15F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0B07488E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4782632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702348A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14A80FCF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E732E8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сбору, сортировке и (или) транспортировке отходов, восстановлению и (или) уничтожению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неопасных отходов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3CC989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39A89386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317725C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42F069D4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C18C88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Комитет лесного хозяйства и животного мира Министерства экологии и природных ресурсов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D0B235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создании зоологической коллекции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51A80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5679443D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13305A3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4102B8D7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2079F26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558BFA" w14:textId="38BB8CD7" w:rsidR="00241218" w:rsidRPr="00241218" w:rsidRDefault="00241218" w:rsidP="00241218">
                  <w:pPr>
                    <w:spacing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искусственному разведению животных, виды которых включены в приложения I и II</w:t>
                  </w:r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 xml:space="preserve"> </w:t>
                  </w:r>
                  <w:hyperlink r:id="rId11" w:anchor="z1" w:history="1">
                    <w:r w:rsidRPr="00CC31FB">
                      <w:rPr>
                        <w:rFonts w:ascii="Times New Roman" w:eastAsia="Times New Roman" w:hAnsi="Times New Roman" w:cs="Times New Roman"/>
                        <w:color w:val="000000"/>
                        <w:spacing w:val="2"/>
                        <w:sz w:val="20"/>
                        <w:szCs w:val="20"/>
                        <w:lang w:eastAsia="ru-KZ"/>
                      </w:rPr>
                      <w:t>Конвенции</w:t>
                    </w:r>
                  </w:hyperlink>
                  <w:r w:rsidR="00CC31FB" w:rsidRP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о международной торговле видами дикой фауны и флоры, находящимися под угрозой исчезновения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9E7A387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6A967E52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53BC76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15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15E96A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Министерство энергетики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C79B9C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Комитет атомного и энергетического надзора и контроля Министерства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энергетики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8A94F9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 xml:space="preserve">Уведомление о начале или прекращении деятельности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по энергетической экспертизе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25F3C3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F5B7A06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2A78F64B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7D8D614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DAC0C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Министерство энергетики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23862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деятельности, связанной с оптовыми поставками нефтепродуктов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DEBF3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6D0E378E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0365238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5A11BD3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75952E3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71ACD24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3CE44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32C31A0E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576328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16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27D4D45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Национальный Банк Республики Казахстан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C0A1CF2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Территориальные филиалы Национального Банка Республики Казахстан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B053153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обменного пункта уполномоченного банка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422CF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6C1CC308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1CB524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17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01FE9F8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Агентство Республики Казахстан по регулированию и развитию финансового рынка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35FC53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Агентство Республики Казахстан по регулированию и развитию финансового рынка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C1C70D1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об утверждении финансовых продуктов финансовой организацией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20EC79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3B1B5256" w14:textId="77777777" w:rsidTr="00CC31FB">
              <w:tc>
                <w:tcPr>
                  <w:tcW w:w="46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730B62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18</w:t>
                  </w:r>
                </w:p>
              </w:tc>
              <w:tc>
                <w:tcPr>
                  <w:tcW w:w="85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8883A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Агентство Республики Казахстан по финанс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овому мониторингу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E2F30F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Агентство Республики Казахстан по финансовому мониторингу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377A198" w14:textId="0BB37D7D" w:rsidR="00241218" w:rsidRPr="00CC31FB" w:rsidRDefault="00241218" w:rsidP="00241218">
                  <w:pPr>
                    <w:spacing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лица, являющегося субъектом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финансового мониторинга в соответствии с</w:t>
                  </w:r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kk-KZ" w:eastAsia="ru-KZ"/>
                    </w:rPr>
                    <w:t xml:space="preserve"> </w:t>
                  </w:r>
                  <w:hyperlink r:id="rId12" w:anchor="z1" w:history="1">
                    <w:r w:rsidRPr="00CC31FB">
                      <w:rPr>
                        <w:rFonts w:ascii="Times New Roman" w:eastAsia="Times New Roman" w:hAnsi="Times New Roman" w:cs="Times New Roman"/>
                        <w:color w:val="000000"/>
                        <w:spacing w:val="2"/>
                        <w:sz w:val="20"/>
                        <w:szCs w:val="20"/>
                        <w:lang w:eastAsia="ru-KZ"/>
                      </w:rPr>
                      <w:t>Законом</w:t>
                    </w:r>
                  </w:hyperlink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kk-KZ" w:eastAsia="ru-KZ"/>
                    </w:rPr>
                    <w:t xml:space="preserve">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Республики Казахстан </w:t>
                  </w:r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>«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О противодействии легализации (отмыванию) доходов, полученных преступным путем, и финансированию терроризма</w:t>
                  </w:r>
                  <w:r w:rsidR="00CC31F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val="ru-RU" w:eastAsia="ru-KZ"/>
                    </w:rPr>
                    <w:t>»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F7F20D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16843CB" w14:textId="77777777" w:rsidTr="00CC31FB">
              <w:tc>
                <w:tcPr>
                  <w:tcW w:w="462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232879C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19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789216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Местные исполнительные органы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2D3029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Органы местного управления областей, городов республиканского значения и столицы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17786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проведению экспертизы сортовых и посевных качеств семян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373ED6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256CD484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57FD8A74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34B5577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2BE9231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9F4A976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проведению апробации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сортовых посевов сельскохозяйственных растений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A15E7D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0AD0D841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5B218D84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313ED85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52FD93AF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178ED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в качестве перевозчика такси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3D0C2DF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31033FF9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0904F708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1E8590F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05177A9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0C706C3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предпринимательской деятельности в области ветеринарии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E5B561C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0BFA1DD8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64B9F817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4D6F72E1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47970A7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87A34B5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установке и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обслуживанию тахографов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344A851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1A6EFE8D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1557A8F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5EF98F67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26FF387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824E83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автовокзалов, автостанций и пунктов обслуживания пассажиров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AEE7E4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1A1234A9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2F2826C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3263E1E1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3CDD42D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F5909B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курсов по подготовке судоводителей маломерных судов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D7923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12652C4E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477AEC98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51D35BB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34721C7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8BA3E9F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 xml:space="preserve">Уведомление о начале или прекращении деятельности по специальной подготовке водителей 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автотранспортных средств, осуществляющих перевозки опасных грузов в международном и внутриреспубликанском сообщениях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01213E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5F850C0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4E616B9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0A68CBEF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7164480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F2BCA80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E044C8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353EE826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623EA5B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1867969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59094BDD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4B046C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строительно-</w:t>
                  </w: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lastRenderedPageBreak/>
                    <w:t>монтажных работ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9985D45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4D580B4C" w14:textId="77777777" w:rsidTr="00CC31FB">
              <w:tc>
                <w:tcPr>
                  <w:tcW w:w="462" w:type="dxa"/>
                  <w:vMerge/>
                  <w:shd w:val="clear" w:color="auto" w:fill="auto"/>
                  <w:vAlign w:val="bottom"/>
                  <w:hideMark/>
                </w:tcPr>
                <w:p w14:paraId="495CC99A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bottom"/>
                  <w:hideMark/>
                </w:tcPr>
                <w:p w14:paraId="07AF03F2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bottom"/>
                  <w:hideMark/>
                </w:tcPr>
                <w:p w14:paraId="60371D13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D634AA7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Декларация о воздействии на окружающую среду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533BFF6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</w:p>
              </w:tc>
            </w:tr>
            <w:tr w:rsidR="00241218" w:rsidRPr="00241218" w14:paraId="6966B293" w14:textId="77777777" w:rsidTr="00CC31FB">
              <w:tc>
                <w:tcPr>
                  <w:tcW w:w="462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5B62EA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20</w:t>
                  </w:r>
                </w:p>
              </w:tc>
              <w:tc>
                <w:tcPr>
                  <w:tcW w:w="85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28F13E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Центральные государственные органы Республики Казахстан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2BBCE49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Ведомства, структурные подразделения центрального государственного органа и их территориальные подразделения</w:t>
                  </w:r>
                </w:p>
              </w:tc>
              <w:tc>
                <w:tcPr>
                  <w:tcW w:w="156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9E59C9C" w14:textId="77777777" w:rsidR="00241218" w:rsidRPr="00241218" w:rsidRDefault="00241218" w:rsidP="00241218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0"/>
                      <w:szCs w:val="20"/>
                      <w:lang w:eastAsia="ru-KZ"/>
                    </w:rPr>
                    <w:t>Уведомление о начале или прекращении деятельности саморегулируемой организации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28B60190" w14:textId="77777777" w:rsidR="00241218" w:rsidRPr="00241218" w:rsidRDefault="00241218" w:rsidP="0024121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</w:pPr>
                  <w:r w:rsidRPr="002412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KZ"/>
                    </w:rPr>
                    <w:br/>
                  </w:r>
                </w:p>
              </w:tc>
            </w:tr>
          </w:tbl>
          <w:p w14:paraId="7C515DFF" w14:textId="6400197C" w:rsidR="00F3507B" w:rsidRPr="00B014E2" w:rsidRDefault="00F3507B" w:rsidP="001137AB">
            <w:pPr>
              <w:spacing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KZ"/>
              </w:rPr>
            </w:pPr>
          </w:p>
        </w:tc>
        <w:tc>
          <w:tcPr>
            <w:tcW w:w="2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ECF5" w14:textId="2B68B9A3" w:rsidR="00F3507B" w:rsidRPr="005B243B" w:rsidRDefault="005B243B" w:rsidP="00245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Законом </w:t>
            </w:r>
            <w:r w:rsidR="002458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 внесении изменений и дополнений в некоторые законодательные акты Республики Казахстан по вопросам организации движения отдельных видов транспортных средств и цифровизации </w:t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дорожной безопасности» приложени</w:t>
            </w:r>
            <w:r w:rsidR="00AC1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 Закона «О разрешениях и уведомлениях» </w:t>
            </w:r>
            <w:r w:rsidR="00C006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дополнено сторокой</w:t>
            </w:r>
            <w:r w:rsidR="00C006CC"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84-2 </w:t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согласно которо</w:t>
            </w:r>
            <w:r w:rsidR="00C006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деятельность оператора технического осмотра перешла на разрешительную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деятельность</w:t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A26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связи с этим</w:t>
            </w:r>
            <w:r w:rsidR="003F17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06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пункт</w:t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="00C006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06CC" w:rsidRPr="00C006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Переч</w:t>
            </w:r>
            <w:r w:rsidR="00C006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ня</w:t>
            </w:r>
            <w:r w:rsidR="00C006CC" w:rsidRPr="00C006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органов, осуществляющих прием уведомлений </w:t>
            </w:r>
            <w:r w:rsidRPr="005B24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необходимо привести в соответствие с действующим 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1D146FB8" w14:textId="77777777" w:rsidR="00AE294A" w:rsidRPr="008647B4" w:rsidRDefault="00AE294A" w:rsidP="0033373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AE294A" w:rsidRPr="008647B4" w:rsidSect="00330E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426" w:right="249" w:bottom="426" w:left="99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89D39" w14:textId="77777777" w:rsidR="00B84A29" w:rsidRDefault="00B84A29">
      <w:pPr>
        <w:spacing w:line="240" w:lineRule="auto"/>
      </w:pPr>
      <w:r>
        <w:separator/>
      </w:r>
    </w:p>
  </w:endnote>
  <w:endnote w:type="continuationSeparator" w:id="0">
    <w:p w14:paraId="539F444F" w14:textId="77777777" w:rsidR="00B84A29" w:rsidRDefault="00B84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A4F33" w14:textId="77777777" w:rsidR="00241218" w:rsidRDefault="0024121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1BF48" w14:textId="77777777" w:rsidR="00241218" w:rsidRDefault="0024121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7E460" w14:textId="77777777" w:rsidR="00241218" w:rsidRDefault="0024121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295BE" w14:textId="77777777" w:rsidR="00B84A29" w:rsidRDefault="00B84A29">
      <w:pPr>
        <w:spacing w:line="240" w:lineRule="auto"/>
      </w:pPr>
      <w:r>
        <w:separator/>
      </w:r>
    </w:p>
  </w:footnote>
  <w:footnote w:type="continuationSeparator" w:id="0">
    <w:p w14:paraId="4D50E8BB" w14:textId="77777777" w:rsidR="00B84A29" w:rsidRDefault="00B84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5CF49" w14:textId="77777777" w:rsidR="00241218" w:rsidRDefault="0024121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401278452"/>
      <w:docPartObj>
        <w:docPartGallery w:val="Page Numbers (Top of Page)"/>
        <w:docPartUnique/>
      </w:docPartObj>
    </w:sdtPr>
    <w:sdtEndPr/>
    <w:sdtContent>
      <w:p w14:paraId="0D6C29EB" w14:textId="1C477402" w:rsidR="00241218" w:rsidRPr="00D8034D" w:rsidRDefault="00241218">
        <w:pPr>
          <w:pStyle w:val="aa"/>
          <w:jc w:val="center"/>
          <w:rPr>
            <w:rFonts w:ascii="Times New Roman" w:hAnsi="Times New Roman" w:cs="Times New Roman"/>
          </w:rPr>
        </w:pPr>
        <w:r w:rsidRPr="00D8034D">
          <w:rPr>
            <w:rFonts w:ascii="Times New Roman" w:hAnsi="Times New Roman" w:cs="Times New Roman"/>
          </w:rPr>
          <w:fldChar w:fldCharType="begin"/>
        </w:r>
        <w:r w:rsidRPr="00D8034D">
          <w:rPr>
            <w:rFonts w:ascii="Times New Roman" w:hAnsi="Times New Roman" w:cs="Times New Roman"/>
          </w:rPr>
          <w:instrText>PAGE   \* MERGEFORMAT</w:instrText>
        </w:r>
        <w:r w:rsidRPr="00D8034D">
          <w:rPr>
            <w:rFonts w:ascii="Times New Roman" w:hAnsi="Times New Roman" w:cs="Times New Roman"/>
          </w:rPr>
          <w:fldChar w:fldCharType="separate"/>
        </w:r>
        <w:r w:rsidRPr="00390A28">
          <w:rPr>
            <w:rFonts w:ascii="Times New Roman" w:hAnsi="Times New Roman" w:cs="Times New Roman"/>
            <w:noProof/>
            <w:lang w:val="ru-RU"/>
          </w:rPr>
          <w:t>3</w:t>
        </w:r>
        <w:r w:rsidRPr="00D8034D">
          <w:rPr>
            <w:rFonts w:ascii="Times New Roman" w:hAnsi="Times New Roman" w:cs="Times New Roman"/>
          </w:rPr>
          <w:fldChar w:fldCharType="end"/>
        </w:r>
      </w:p>
    </w:sdtContent>
  </w:sdt>
  <w:p w14:paraId="0990C908" w14:textId="77777777" w:rsidR="00241218" w:rsidRPr="00D8034D" w:rsidRDefault="00241218">
    <w:pPr>
      <w:pStyle w:val="aa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45661" w14:textId="77777777" w:rsidR="00241218" w:rsidRDefault="002412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A1CD6"/>
    <w:multiLevelType w:val="multilevel"/>
    <w:tmpl w:val="5286796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6"/>
        <w:szCs w:val="26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A6681A"/>
    <w:multiLevelType w:val="hybridMultilevel"/>
    <w:tmpl w:val="FC9473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AE"/>
    <w:rsid w:val="00033537"/>
    <w:rsid w:val="0003445A"/>
    <w:rsid w:val="00040994"/>
    <w:rsid w:val="00041A6D"/>
    <w:rsid w:val="00042AB9"/>
    <w:rsid w:val="000433AC"/>
    <w:rsid w:val="0004507D"/>
    <w:rsid w:val="00061BEE"/>
    <w:rsid w:val="00082F9E"/>
    <w:rsid w:val="000A624D"/>
    <w:rsid w:val="000D0AA5"/>
    <w:rsid w:val="000E726E"/>
    <w:rsid w:val="000E7D36"/>
    <w:rsid w:val="001002DC"/>
    <w:rsid w:val="0010212F"/>
    <w:rsid w:val="00102F51"/>
    <w:rsid w:val="00106B90"/>
    <w:rsid w:val="001137AB"/>
    <w:rsid w:val="00115C48"/>
    <w:rsid w:val="0012355C"/>
    <w:rsid w:val="00162376"/>
    <w:rsid w:val="001628A1"/>
    <w:rsid w:val="001707D1"/>
    <w:rsid w:val="00174AAA"/>
    <w:rsid w:val="00184096"/>
    <w:rsid w:val="00187214"/>
    <w:rsid w:val="001A1888"/>
    <w:rsid w:val="001E7798"/>
    <w:rsid w:val="001F610D"/>
    <w:rsid w:val="00206D0F"/>
    <w:rsid w:val="00213483"/>
    <w:rsid w:val="002169A8"/>
    <w:rsid w:val="002279D3"/>
    <w:rsid w:val="00233868"/>
    <w:rsid w:val="00241218"/>
    <w:rsid w:val="002458D1"/>
    <w:rsid w:val="00260DF3"/>
    <w:rsid w:val="002619D6"/>
    <w:rsid w:val="00280DF4"/>
    <w:rsid w:val="0029729E"/>
    <w:rsid w:val="002C0CA8"/>
    <w:rsid w:val="00314F42"/>
    <w:rsid w:val="00326A48"/>
    <w:rsid w:val="00330E05"/>
    <w:rsid w:val="00333732"/>
    <w:rsid w:val="00343D65"/>
    <w:rsid w:val="003453BD"/>
    <w:rsid w:val="0036378B"/>
    <w:rsid w:val="003651ED"/>
    <w:rsid w:val="00390A28"/>
    <w:rsid w:val="003C0DA7"/>
    <w:rsid w:val="003C5A8E"/>
    <w:rsid w:val="003D303E"/>
    <w:rsid w:val="003F17F1"/>
    <w:rsid w:val="004250FF"/>
    <w:rsid w:val="004342F6"/>
    <w:rsid w:val="004419A2"/>
    <w:rsid w:val="0046456F"/>
    <w:rsid w:val="00474B5E"/>
    <w:rsid w:val="00495E93"/>
    <w:rsid w:val="004C6906"/>
    <w:rsid w:val="004C703F"/>
    <w:rsid w:val="004D7BD8"/>
    <w:rsid w:val="004E4F81"/>
    <w:rsid w:val="004F47BF"/>
    <w:rsid w:val="00500EA0"/>
    <w:rsid w:val="00502E46"/>
    <w:rsid w:val="00517536"/>
    <w:rsid w:val="00522CD5"/>
    <w:rsid w:val="00536CDF"/>
    <w:rsid w:val="00561ADF"/>
    <w:rsid w:val="00575AE6"/>
    <w:rsid w:val="00580BCB"/>
    <w:rsid w:val="005847D5"/>
    <w:rsid w:val="00595024"/>
    <w:rsid w:val="005A6166"/>
    <w:rsid w:val="005B243B"/>
    <w:rsid w:val="005C482E"/>
    <w:rsid w:val="00606E31"/>
    <w:rsid w:val="00607BAD"/>
    <w:rsid w:val="00632928"/>
    <w:rsid w:val="00652656"/>
    <w:rsid w:val="0065610C"/>
    <w:rsid w:val="006673EF"/>
    <w:rsid w:val="00670127"/>
    <w:rsid w:val="006725FB"/>
    <w:rsid w:val="00681FD5"/>
    <w:rsid w:val="0068471E"/>
    <w:rsid w:val="006968ED"/>
    <w:rsid w:val="006B09B7"/>
    <w:rsid w:val="006C0E14"/>
    <w:rsid w:val="006E046E"/>
    <w:rsid w:val="006F15A8"/>
    <w:rsid w:val="0070389F"/>
    <w:rsid w:val="0071558F"/>
    <w:rsid w:val="00725550"/>
    <w:rsid w:val="00726DC3"/>
    <w:rsid w:val="00761CB7"/>
    <w:rsid w:val="007639D8"/>
    <w:rsid w:val="007648C8"/>
    <w:rsid w:val="00791937"/>
    <w:rsid w:val="00797651"/>
    <w:rsid w:val="007D63A3"/>
    <w:rsid w:val="007D6B93"/>
    <w:rsid w:val="007F297B"/>
    <w:rsid w:val="00804510"/>
    <w:rsid w:val="00822E0D"/>
    <w:rsid w:val="00854CC1"/>
    <w:rsid w:val="00857E03"/>
    <w:rsid w:val="00860751"/>
    <w:rsid w:val="008647B4"/>
    <w:rsid w:val="00874AB9"/>
    <w:rsid w:val="008846CC"/>
    <w:rsid w:val="00893855"/>
    <w:rsid w:val="00893BFC"/>
    <w:rsid w:val="008A489E"/>
    <w:rsid w:val="008B353A"/>
    <w:rsid w:val="008F56B5"/>
    <w:rsid w:val="008F7F0D"/>
    <w:rsid w:val="0090191E"/>
    <w:rsid w:val="00925449"/>
    <w:rsid w:val="009606A9"/>
    <w:rsid w:val="009625B3"/>
    <w:rsid w:val="00984D02"/>
    <w:rsid w:val="00986A89"/>
    <w:rsid w:val="009B3737"/>
    <w:rsid w:val="009D2940"/>
    <w:rsid w:val="009D4EB7"/>
    <w:rsid w:val="009D6315"/>
    <w:rsid w:val="009F7D7E"/>
    <w:rsid w:val="00A076A2"/>
    <w:rsid w:val="00A23433"/>
    <w:rsid w:val="00A425B9"/>
    <w:rsid w:val="00A43AC4"/>
    <w:rsid w:val="00A602C5"/>
    <w:rsid w:val="00A67D7E"/>
    <w:rsid w:val="00A704A3"/>
    <w:rsid w:val="00A77739"/>
    <w:rsid w:val="00AC1DA8"/>
    <w:rsid w:val="00AC7D9E"/>
    <w:rsid w:val="00AD516D"/>
    <w:rsid w:val="00AD5C33"/>
    <w:rsid w:val="00AE294A"/>
    <w:rsid w:val="00AF60A8"/>
    <w:rsid w:val="00B014E2"/>
    <w:rsid w:val="00B41419"/>
    <w:rsid w:val="00B41425"/>
    <w:rsid w:val="00B4624C"/>
    <w:rsid w:val="00B4684A"/>
    <w:rsid w:val="00B47EBC"/>
    <w:rsid w:val="00B618F9"/>
    <w:rsid w:val="00B66613"/>
    <w:rsid w:val="00B84A29"/>
    <w:rsid w:val="00B90145"/>
    <w:rsid w:val="00B922AF"/>
    <w:rsid w:val="00BF2F62"/>
    <w:rsid w:val="00C006CC"/>
    <w:rsid w:val="00C0197A"/>
    <w:rsid w:val="00C04339"/>
    <w:rsid w:val="00C1305C"/>
    <w:rsid w:val="00C222CC"/>
    <w:rsid w:val="00C307AE"/>
    <w:rsid w:val="00C40DE7"/>
    <w:rsid w:val="00C453EA"/>
    <w:rsid w:val="00C46AF1"/>
    <w:rsid w:val="00C530DC"/>
    <w:rsid w:val="00C611F0"/>
    <w:rsid w:val="00C7750E"/>
    <w:rsid w:val="00C81C43"/>
    <w:rsid w:val="00C90AC4"/>
    <w:rsid w:val="00CA2644"/>
    <w:rsid w:val="00CA43A6"/>
    <w:rsid w:val="00CC1EC9"/>
    <w:rsid w:val="00CC31FB"/>
    <w:rsid w:val="00CC4880"/>
    <w:rsid w:val="00CD4E53"/>
    <w:rsid w:val="00CE4916"/>
    <w:rsid w:val="00CF20C5"/>
    <w:rsid w:val="00D02887"/>
    <w:rsid w:val="00D06318"/>
    <w:rsid w:val="00D24CED"/>
    <w:rsid w:val="00D560B0"/>
    <w:rsid w:val="00D8034D"/>
    <w:rsid w:val="00D81CA1"/>
    <w:rsid w:val="00DA6382"/>
    <w:rsid w:val="00DB0BD3"/>
    <w:rsid w:val="00DD2421"/>
    <w:rsid w:val="00DE3360"/>
    <w:rsid w:val="00DF4474"/>
    <w:rsid w:val="00E14FEB"/>
    <w:rsid w:val="00E33C3B"/>
    <w:rsid w:val="00E36182"/>
    <w:rsid w:val="00E47AF1"/>
    <w:rsid w:val="00E56C41"/>
    <w:rsid w:val="00E64637"/>
    <w:rsid w:val="00E90212"/>
    <w:rsid w:val="00EA4735"/>
    <w:rsid w:val="00EC2899"/>
    <w:rsid w:val="00EC2B51"/>
    <w:rsid w:val="00ED1104"/>
    <w:rsid w:val="00ED5398"/>
    <w:rsid w:val="00F0150E"/>
    <w:rsid w:val="00F103F4"/>
    <w:rsid w:val="00F147C0"/>
    <w:rsid w:val="00F26D2E"/>
    <w:rsid w:val="00F2754E"/>
    <w:rsid w:val="00F3507B"/>
    <w:rsid w:val="00F42BCB"/>
    <w:rsid w:val="00F434AF"/>
    <w:rsid w:val="00F45AF0"/>
    <w:rsid w:val="00F467F0"/>
    <w:rsid w:val="00F56EEE"/>
    <w:rsid w:val="00F702AE"/>
    <w:rsid w:val="00F76259"/>
    <w:rsid w:val="00FA3837"/>
    <w:rsid w:val="00FB6342"/>
    <w:rsid w:val="00FC1D96"/>
    <w:rsid w:val="00FD4111"/>
    <w:rsid w:val="00FD45BC"/>
    <w:rsid w:val="00FE3475"/>
    <w:rsid w:val="00FE3D25"/>
    <w:rsid w:val="00FE762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F01B"/>
  <w15:docId w15:val="{F0D70A18-DDB9-4D67-85FA-961C4239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634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F467F0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467F0"/>
    <w:rPr>
      <w:sz w:val="20"/>
      <w:szCs w:val="20"/>
    </w:rPr>
  </w:style>
  <w:style w:type="paragraph" w:styleId="a7">
    <w:name w:val="Normal (Web)"/>
    <w:basedOn w:val="a"/>
    <w:uiPriority w:val="99"/>
    <w:unhideWhenUsed/>
    <w:rsid w:val="0057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semiHidden/>
    <w:unhideWhenUsed/>
    <w:rsid w:val="00575AE6"/>
    <w:rPr>
      <w:color w:val="0000FF"/>
      <w:u w:val="single"/>
    </w:rPr>
  </w:style>
  <w:style w:type="table" w:styleId="a9">
    <w:name w:val="Table Grid"/>
    <w:basedOn w:val="a1"/>
    <w:uiPriority w:val="39"/>
    <w:rsid w:val="00AE29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4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D8034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034D"/>
  </w:style>
  <w:style w:type="paragraph" w:styleId="ac">
    <w:name w:val="footer"/>
    <w:basedOn w:val="a"/>
    <w:link w:val="ad"/>
    <w:uiPriority w:val="99"/>
    <w:unhideWhenUsed/>
    <w:rsid w:val="00D8034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034D"/>
  </w:style>
  <w:style w:type="paragraph" w:styleId="ae">
    <w:name w:val="Balloon Text"/>
    <w:basedOn w:val="a"/>
    <w:link w:val="af"/>
    <w:uiPriority w:val="99"/>
    <w:semiHidden/>
    <w:unhideWhenUsed/>
    <w:rsid w:val="0085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4CC1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3C5A8E"/>
    <w:pPr>
      <w:spacing w:after="200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Z090000191_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990000372_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adilet.zan.kz/rus/docs/Z090000191_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dilet.zan.kz/rus/docs/Z990000372_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ylUQ6li9JNwZv7IBz/CB94CnVA==">AMUW2mXcBfDi7l1OdBNAD1NYlwb4BWnsc1RbuLINdm3Dm/iDl73pabcLQ8S1Ig6M4QAoMofg8P7giva6cfg0wq5CnDcpWAcqDdDFC7oQQKMaDkifs94bTbQIMHtf24o9p8Ynql95ScE7LF/bYcxhj3rm+7g7hpSAe0ELvIbsZ3X0eWNYth4ZnflW9iNk3CnThgpd3Fp00eXJ6nJaxeOuyAJ8JUiGVKOfE/lZaG3gkjuIsousiAsJ8BUQbwwYsfVrjl+osTSwZqO3A8ZpTfTJHJvfHFZRNtI/AAQuKn3sEiY+sS299d/OVnLwedzmmMcR3nUk/B1Es9l0Zjpp10g9t3mzyeH0ktefqizziNZTgfT9O0eJauXiLwlHagjAo/z7UoqBQ0PRJHoAzW9KWkUP/fyt1o17yw7uCKETM5oxrKcPeA0JFoTb3CR2e5QEe3i5aBHdYsmXU1ERNdG4JZXd9YDR1mK9MLNC+F3GFg3VtQT4ExUZXFV3ZQ29AdGCXoVVF2Ezo1hXhsir</go:docsCustomData>
</go:gDocsCustomXmlDataStorage>
</file>

<file path=customXml/itemProps1.xml><?xml version="1.0" encoding="utf-8"?>
<ds:datastoreItem xmlns:ds="http://schemas.openxmlformats.org/officeDocument/2006/customXml" ds:itemID="{AF95C2EB-B2DD-40BF-8007-4E616FE25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Исламбек Оналтай</dc:creator>
  <cp:keywords/>
  <dc:description/>
  <cp:lastModifiedBy>Жабатаев Руслан</cp:lastModifiedBy>
  <cp:revision>35</cp:revision>
  <cp:lastPrinted>2024-08-19T12:54:00Z</cp:lastPrinted>
  <dcterms:created xsi:type="dcterms:W3CDTF">2024-05-10T13:10:00Z</dcterms:created>
  <dcterms:modified xsi:type="dcterms:W3CDTF">2024-10-22T12:37:00Z</dcterms:modified>
</cp:coreProperties>
</file>