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70" w:rsidRPr="003849D0" w:rsidRDefault="00A85770" w:rsidP="00A8577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3849D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Техническая спецификация</w:t>
      </w:r>
    </w:p>
    <w:p w:rsidR="00A85770" w:rsidRPr="003849D0" w:rsidRDefault="00A85770" w:rsidP="00A8577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trike/>
          <w:color w:val="FF0000"/>
          <w:sz w:val="28"/>
          <w:szCs w:val="28"/>
        </w:rPr>
      </w:pPr>
      <w:r w:rsidRPr="003849D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по закупке услуг </w:t>
      </w:r>
      <w:r w:rsidRPr="003849D0">
        <w:rPr>
          <w:rFonts w:ascii="Times New Roman" w:eastAsia="Calibri" w:hAnsi="Times New Roman" w:cs="Times New Roman"/>
          <w:b/>
          <w:sz w:val="28"/>
          <w:szCs w:val="28"/>
        </w:rPr>
        <w:t>по изготовлению раздаточных материалов</w:t>
      </w:r>
      <w:r w:rsidR="003849D0" w:rsidRPr="00384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рамках компонента "Школа молодого предпринимательства" </w:t>
      </w:r>
      <w:r w:rsidRPr="003849D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849D0"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</w:r>
    </w:p>
    <w:p w:rsidR="00A85770" w:rsidRPr="007D16DD" w:rsidRDefault="00A85770" w:rsidP="007D16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6DD">
        <w:rPr>
          <w:rFonts w:ascii="Times New Roman" w:eastAsia="Calibri" w:hAnsi="Times New Roman" w:cs="Times New Roman"/>
          <w:b/>
          <w:sz w:val="28"/>
          <w:szCs w:val="28"/>
        </w:rPr>
        <w:t>Назначение раздаточного материала</w:t>
      </w:r>
      <w:r w:rsidRPr="007D16DD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A85770" w:rsidRPr="00A85770" w:rsidRDefault="00A85770" w:rsidP="007D16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</w:rPr>
        <w:t>Изготовление и тираж раздаточного материала,  необходимого для населения с предпринимательской инициативой и предпринимателей для закрепления полученных знаний на курсах, а также в качестве руководства по организации собственного дела и его эффективного ведения в современных казахстанских условиях.</w:t>
      </w:r>
    </w:p>
    <w:p w:rsidR="00A85770" w:rsidRPr="00A85770" w:rsidRDefault="00A85770" w:rsidP="007D16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</w:rPr>
        <w:t>Сертификат об окончании обучающего курса может послужить отправной точкой к ведению и развитию собственных возможностей на практике.</w:t>
      </w:r>
    </w:p>
    <w:p w:rsidR="00A85770" w:rsidRPr="00A85770" w:rsidRDefault="00A85770" w:rsidP="007D16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:rsidR="00A85770" w:rsidRPr="007D16DD" w:rsidRDefault="00A85770" w:rsidP="007D16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6D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Цель </w:t>
      </w:r>
      <w:r w:rsidRPr="007D16DD">
        <w:rPr>
          <w:rFonts w:ascii="Times New Roman" w:eastAsia="Calibri" w:hAnsi="Times New Roman" w:cs="Times New Roman"/>
          <w:b/>
          <w:sz w:val="28"/>
          <w:szCs w:val="28"/>
        </w:rPr>
        <w:t>услуги</w:t>
      </w:r>
      <w:r w:rsidRPr="007D16DD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A85770" w:rsidRPr="00A85770" w:rsidRDefault="00A85770" w:rsidP="007D16D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Целью </w:t>
      </w:r>
      <w:r w:rsidRPr="00A85770">
        <w:rPr>
          <w:rFonts w:ascii="Times New Roman" w:eastAsia="Calibri" w:hAnsi="Times New Roman" w:cs="Times New Roman"/>
          <w:sz w:val="28"/>
          <w:szCs w:val="28"/>
        </w:rPr>
        <w:t>оказания услуги по изготовлению раздаточного материала  является изготовление следующих полиграфических продуктов с нанесением логотипа и фирменного стиля Национальной палаты предпринимателей Ре</w:t>
      </w:r>
      <w:r w:rsidR="00E47CC9">
        <w:rPr>
          <w:rFonts w:ascii="Times New Roman" w:eastAsia="Calibri" w:hAnsi="Times New Roman" w:cs="Times New Roman"/>
          <w:sz w:val="28"/>
          <w:szCs w:val="28"/>
        </w:rPr>
        <w:t>спублики Казахстан «Атамекен»</w:t>
      </w:r>
      <w:r w:rsidRPr="00A85770">
        <w:rPr>
          <w:rFonts w:ascii="Times New Roman" w:eastAsia="Calibri" w:hAnsi="Times New Roman" w:cs="Times New Roman"/>
          <w:sz w:val="28"/>
          <w:szCs w:val="28"/>
        </w:rPr>
        <w:t>, а также логотипа партнеров:</w:t>
      </w:r>
    </w:p>
    <w:p w:rsidR="00A85770" w:rsidRPr="00A85770" w:rsidRDefault="007D16DD" w:rsidP="007D16DD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85770" w:rsidRPr="00A85770">
        <w:rPr>
          <w:rFonts w:ascii="Times New Roman" w:eastAsia="Calibri" w:hAnsi="Times New Roman" w:cs="Times New Roman"/>
          <w:sz w:val="28"/>
          <w:szCs w:val="28"/>
        </w:rPr>
        <w:t>зготовление и тиражирования «Экспресс курса – Уроки бизнеса»;</w:t>
      </w:r>
    </w:p>
    <w:p w:rsidR="00A85770" w:rsidRPr="00A85770" w:rsidRDefault="00A85770" w:rsidP="007D16DD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</w:rPr>
        <w:t>изготовление Сертификата об окончании курса;</w:t>
      </w:r>
    </w:p>
    <w:p w:rsidR="00A85770" w:rsidRPr="00A85770" w:rsidRDefault="00A85770" w:rsidP="007D16DD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изготовление и </w:t>
      </w:r>
      <w:proofErr w:type="spellStart"/>
      <w:r w:rsidRPr="00A85770">
        <w:rPr>
          <w:rFonts w:ascii="Times New Roman" w:eastAsia="Calibri" w:hAnsi="Times New Roman" w:cs="Times New Roman"/>
          <w:sz w:val="28"/>
          <w:szCs w:val="28"/>
        </w:rPr>
        <w:t>брендирование</w:t>
      </w:r>
      <w:proofErr w:type="spellEnd"/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 бумажных пакетов;</w:t>
      </w:r>
    </w:p>
    <w:p w:rsidR="00A85770" w:rsidRPr="00A85770" w:rsidRDefault="00A85770" w:rsidP="007D16DD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изготовление и </w:t>
      </w:r>
      <w:proofErr w:type="spellStart"/>
      <w:r w:rsidRPr="00A85770">
        <w:rPr>
          <w:rFonts w:ascii="Times New Roman" w:eastAsia="Calibri" w:hAnsi="Times New Roman" w:cs="Times New Roman"/>
          <w:sz w:val="28"/>
          <w:szCs w:val="28"/>
        </w:rPr>
        <w:t>брендирование</w:t>
      </w:r>
      <w:proofErr w:type="spellEnd"/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 конвертов под </w:t>
      </w:r>
      <w:r w:rsidRPr="00A85770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 диск;</w:t>
      </w:r>
    </w:p>
    <w:p w:rsidR="00A85770" w:rsidRPr="00A85770" w:rsidRDefault="00A85770" w:rsidP="007D16DD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изготовление и </w:t>
      </w:r>
      <w:proofErr w:type="spellStart"/>
      <w:r w:rsidRPr="00A85770">
        <w:rPr>
          <w:rFonts w:ascii="Times New Roman" w:eastAsia="Calibri" w:hAnsi="Times New Roman" w:cs="Times New Roman"/>
          <w:sz w:val="28"/>
          <w:szCs w:val="28"/>
        </w:rPr>
        <w:t>брендирование</w:t>
      </w:r>
      <w:proofErr w:type="spellEnd"/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 шариковых ручек;</w:t>
      </w:r>
    </w:p>
    <w:p w:rsidR="00A85770" w:rsidRPr="00A85770" w:rsidRDefault="00A85770" w:rsidP="007D16DD">
      <w:pPr>
        <w:numPr>
          <w:ilvl w:val="0"/>
          <w:numId w:val="4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запись и изготовление </w:t>
      </w:r>
      <w:r w:rsidRPr="00A85770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proofErr w:type="gramStart"/>
      <w:r w:rsidRPr="00A8577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 w:rsidRPr="00A85770">
        <w:rPr>
          <w:rFonts w:ascii="Times New Roman" w:eastAsia="Calibri" w:hAnsi="Times New Roman" w:cs="Times New Roman"/>
          <w:sz w:val="28"/>
          <w:szCs w:val="28"/>
        </w:rPr>
        <w:t xml:space="preserve"> диска, куда входят следующие материалы: Маркетинговые исследования, 100 проектов, разрешительные документы по 100 проектам, образец ТЭО, образец ФЭО; приоритетные сектора экономики.</w:t>
      </w:r>
    </w:p>
    <w:p w:rsidR="00A85770" w:rsidRPr="00A85770" w:rsidRDefault="00A85770" w:rsidP="00A85770">
      <w:pPr>
        <w:spacing w:after="16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770" w:rsidRPr="00E47CC9" w:rsidRDefault="00A85770" w:rsidP="00E47CC9">
      <w:pPr>
        <w:tabs>
          <w:tab w:val="left" w:pos="993"/>
        </w:tabs>
        <w:spacing w:after="160" w:line="259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7C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Ценовое предложение от </w:t>
      </w:r>
      <w:r w:rsidR="00E47CC9" w:rsidRPr="00E47C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потенциального </w:t>
      </w:r>
      <w:r w:rsidR="007D16D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</w:t>
      </w:r>
      <w:r w:rsidR="00E47CC9" w:rsidRPr="00E47C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оставщика не должно превышать</w:t>
      </w:r>
      <w:r w:rsidR="0063160B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E47CC9" w:rsidRPr="00E47CC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E47CC9" w:rsidRPr="00E47CC9">
        <w:rPr>
          <w:rFonts w:ascii="Times New Roman" w:eastAsia="Calibri" w:hAnsi="Times New Roman" w:cs="Times New Roman"/>
          <w:sz w:val="28"/>
          <w:szCs w:val="28"/>
        </w:rPr>
        <w:t>2</w:t>
      </w:r>
      <w:r w:rsidRPr="00E47CC9">
        <w:rPr>
          <w:rFonts w:ascii="Times New Roman" w:eastAsia="Calibri" w:hAnsi="Times New Roman" w:cs="Times New Roman"/>
          <w:sz w:val="28"/>
          <w:szCs w:val="28"/>
        </w:rPr>
        <w:t> </w:t>
      </w:r>
      <w:r w:rsidR="00E47CC9" w:rsidRPr="00E47CC9">
        <w:rPr>
          <w:rFonts w:ascii="Times New Roman" w:eastAsia="Calibri" w:hAnsi="Times New Roman" w:cs="Times New Roman"/>
          <w:sz w:val="28"/>
          <w:szCs w:val="28"/>
        </w:rPr>
        <w:t>200</w:t>
      </w:r>
      <w:r w:rsidRPr="00E47CC9">
        <w:rPr>
          <w:rFonts w:ascii="Times New Roman" w:eastAsia="Calibri" w:hAnsi="Times New Roman" w:cs="Times New Roman"/>
          <w:sz w:val="28"/>
          <w:szCs w:val="28"/>
        </w:rPr>
        <w:t> 000 (</w:t>
      </w:r>
      <w:r w:rsidR="00E47CC9" w:rsidRPr="00E47CC9">
        <w:rPr>
          <w:rFonts w:ascii="Times New Roman" w:eastAsia="Calibri" w:hAnsi="Times New Roman" w:cs="Times New Roman"/>
          <w:sz w:val="28"/>
          <w:szCs w:val="28"/>
        </w:rPr>
        <w:t>два</w:t>
      </w:r>
      <w:r w:rsidRPr="00E47CC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47CC9" w:rsidRPr="00E47CC9">
        <w:rPr>
          <w:rFonts w:ascii="Times New Roman" w:eastAsia="Calibri" w:hAnsi="Times New Roman" w:cs="Times New Roman"/>
          <w:sz w:val="28"/>
          <w:szCs w:val="28"/>
        </w:rPr>
        <w:t>иллиона</w:t>
      </w:r>
      <w:r w:rsidRPr="00E47CC9">
        <w:rPr>
          <w:rFonts w:ascii="Times New Roman" w:eastAsia="Calibri" w:hAnsi="Times New Roman" w:cs="Times New Roman"/>
          <w:sz w:val="28"/>
          <w:szCs w:val="28"/>
        </w:rPr>
        <w:t xml:space="preserve"> двести тысяч) тенге без учета НДС.</w:t>
      </w:r>
    </w:p>
    <w:p w:rsidR="00A85770" w:rsidRPr="00E47CC9" w:rsidRDefault="00A85770" w:rsidP="00A85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5770" w:rsidRPr="007D16DD" w:rsidRDefault="00A85770" w:rsidP="00A857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D16D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Порядок оплаты</w:t>
      </w:r>
      <w:r w:rsidRPr="007D16DD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A85770" w:rsidRPr="00E47CC9" w:rsidRDefault="00A85770" w:rsidP="00A857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E47CC9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Пр</w:t>
      </w:r>
      <w:r w:rsidR="00F25F70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едварительная оплата в размере </w:t>
      </w:r>
      <w:r w:rsidRPr="00E47CC9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30% от общей суммы Договора</w:t>
      </w:r>
      <w:r w:rsidR="007F5B44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о закупках</w:t>
      </w:r>
      <w:r w:rsidRPr="00E47CC9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производится в течение 10 (десяти) банковских дней с момента подписания Договора</w:t>
      </w:r>
      <w:r w:rsidR="007F5B44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о закупках</w:t>
      </w:r>
      <w:r w:rsidRPr="00E47CC9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;</w:t>
      </w:r>
    </w:p>
    <w:p w:rsidR="00A85770" w:rsidRPr="00A85770" w:rsidRDefault="00A85770" w:rsidP="00A85770">
      <w:pPr>
        <w:tabs>
          <w:tab w:val="left" w:pos="0"/>
          <w:tab w:val="left" w:pos="483"/>
          <w:tab w:val="left" w:pos="16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E47CC9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Последующая оплата в размере 70% от общей суммы Договора </w:t>
      </w:r>
      <w:r w:rsidR="007F5B44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о закупках </w:t>
      </w:r>
      <w:r w:rsidRPr="00E47CC9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производится по факту полного оказания услуг в течение 15 (пятнадцати) рабочих дней с даты подписания Акта</w:t>
      </w:r>
      <w:r w:rsidRPr="00A85770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 оказанных услуг.</w:t>
      </w:r>
    </w:p>
    <w:p w:rsidR="00A85770" w:rsidRPr="00A85770" w:rsidRDefault="00A85770" w:rsidP="00A85770">
      <w:pPr>
        <w:tabs>
          <w:tab w:val="left" w:pos="993"/>
        </w:tabs>
        <w:spacing w:after="16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D16DD" w:rsidRDefault="007D16DD" w:rsidP="00A85770">
      <w:pPr>
        <w:spacing w:after="16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6DD" w:rsidRDefault="007D16DD" w:rsidP="00A85770">
      <w:pPr>
        <w:spacing w:after="16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629" w:rsidRDefault="00E32629" w:rsidP="00A85770">
      <w:pPr>
        <w:spacing w:after="16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629" w:rsidRDefault="00E32629" w:rsidP="00A85770">
      <w:pPr>
        <w:spacing w:after="16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6DD" w:rsidRDefault="007D16DD" w:rsidP="00A85770">
      <w:pPr>
        <w:spacing w:after="16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CC9" w:rsidRPr="007D16DD" w:rsidRDefault="00A85770" w:rsidP="007D16DD">
      <w:pPr>
        <w:spacing w:after="16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6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и количество раздаточного материала, который необходимо подготовить:</w:t>
      </w:r>
    </w:p>
    <w:p w:rsidR="00132B46" w:rsidRDefault="00132B46" w:rsidP="0028455B">
      <w:pPr>
        <w:pStyle w:val="a6"/>
        <w:shd w:val="clear" w:color="auto" w:fill="FFFFFF"/>
        <w:spacing w:before="0" w:beforeAutospacing="0" w:after="0" w:afterAutospacing="0" w:line="270" w:lineRule="atLeast"/>
        <w:jc w:val="right"/>
        <w:rPr>
          <w:i/>
        </w:rPr>
      </w:pPr>
      <w:r w:rsidRPr="00132B46">
        <w:rPr>
          <w:i/>
        </w:rPr>
        <w:t>расшифровка статьи расходов на типографские услуги</w:t>
      </w:r>
    </w:p>
    <w:p w:rsidR="0028455B" w:rsidRPr="00132B46" w:rsidRDefault="0028455B" w:rsidP="0028455B">
      <w:pPr>
        <w:pStyle w:val="a6"/>
        <w:shd w:val="clear" w:color="auto" w:fill="FFFFFF"/>
        <w:spacing w:before="0" w:beforeAutospacing="0" w:after="0" w:afterAutospacing="0" w:line="270" w:lineRule="atLeast"/>
        <w:jc w:val="right"/>
        <w:rPr>
          <w:i/>
        </w:rPr>
      </w:pPr>
      <w:r w:rsidRPr="00132B46">
        <w:rPr>
          <w:i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5387"/>
        <w:gridCol w:w="1134"/>
      </w:tblGrid>
      <w:tr w:rsidR="00E47CC9" w:rsidRPr="00E47CC9" w:rsidTr="00E47CC9">
        <w:trPr>
          <w:trHeight w:val="1127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E47CC9" w:rsidRPr="00E47CC9" w:rsidTr="00E47CC9">
        <w:trPr>
          <w:trHeight w:val="699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Учебно-методические пособия Экспресс-курс предпринимательства «Уроки бизнеса» (на казахском и русском языках)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Формат – 297х210мм.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Кол-во стр. - 216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</w:t>
            </w:r>
            <w:proofErr w:type="spell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бумага  офсетная, 80 гр. на м</w:t>
            </w:r>
            <w:proofErr w:type="gram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. </w:t>
            </w: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Печать полноценная 4х4. Обложка: бумага мелованная, 250 гр. на м</w:t>
            </w:r>
            <w:proofErr w:type="gram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глянцевый </w:t>
            </w:r>
            <w:proofErr w:type="spell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припресс</w:t>
            </w:r>
            <w:proofErr w:type="spell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печать 4х0. 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1 000</w:t>
            </w:r>
          </w:p>
        </w:tc>
      </w:tr>
      <w:tr w:rsidR="00E47CC9" w:rsidRPr="00E47CC9" w:rsidTr="00E47CC9">
        <w:trPr>
          <w:trHeight w:val="699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Пакет бумажный с нанесением логотипов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Бумага мелованная, 250 гр. на м</w:t>
            </w:r>
            <w:proofErr w:type="gram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глянцевый </w:t>
            </w:r>
            <w:proofErr w:type="spell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припресс</w:t>
            </w:r>
            <w:proofErr w:type="spell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печать полноцветная, 4х0, формат: 33*26*9см.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Дизайн предварительно согласовывается с Заказчиком 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1 000</w:t>
            </w:r>
          </w:p>
        </w:tc>
      </w:tr>
      <w:tr w:rsidR="00E47CC9" w:rsidRPr="00E47CC9" w:rsidTr="00E47CC9">
        <w:trPr>
          <w:trHeight w:val="699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Сертификаты об окончании обучающего курса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Формат: А</w:t>
            </w:r>
            <w:proofErr w:type="gram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Бумага мелованная, 300 гр. на м</w:t>
            </w: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Печать полноцветная, 4х0.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Дизайн предварительно согласовывается с Заказчиком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1 000</w:t>
            </w:r>
          </w:p>
        </w:tc>
      </w:tr>
      <w:tr w:rsidR="00E47CC9" w:rsidRPr="00E47CC9" w:rsidTr="00E47CC9">
        <w:trPr>
          <w:trHeight w:val="699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Конверт  </w:t>
            </w:r>
            <w:proofErr w:type="gramStart"/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DVD</w:t>
            </w: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47C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RW</w:t>
            </w: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Бумага мелованная, 250 гр. на м</w:t>
            </w:r>
            <w:proofErr w:type="gram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глянцевым </w:t>
            </w:r>
            <w:proofErr w:type="spellStart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припрессом</w:t>
            </w:r>
            <w:proofErr w:type="spellEnd"/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Дизайн предварительно согласовывается с Заказчиком. 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1 000</w:t>
            </w:r>
          </w:p>
        </w:tc>
      </w:tr>
      <w:tr w:rsidR="00E47CC9" w:rsidRPr="00E47CC9" w:rsidTr="00E47CC9">
        <w:trPr>
          <w:trHeight w:val="699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Ручка шариковая с нанесением логотипа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Ручка шариковая, с оформлением под фирменный стиль НПП «Атамекен» 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Дизайн предварительно согласовывается с Заказчиком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1 000</w:t>
            </w:r>
          </w:p>
        </w:tc>
      </w:tr>
      <w:tr w:rsidR="00E47CC9" w:rsidRPr="00E47CC9" w:rsidTr="00E47CC9">
        <w:trPr>
          <w:trHeight w:val="699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DVD</w:t>
            </w: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 с нанесением логотипа 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Запись информации на </w:t>
            </w:r>
            <w:r w:rsidRPr="00E47C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DVD</w:t>
            </w: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 с нанесением логотипа</w:t>
            </w:r>
          </w:p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Дизайн предварительно согласовывается с Заказчиком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1 000</w:t>
            </w:r>
          </w:p>
        </w:tc>
      </w:tr>
      <w:tr w:rsidR="00E47CC9" w:rsidRPr="00E47CC9" w:rsidTr="00E47CC9">
        <w:trPr>
          <w:trHeight w:val="699"/>
        </w:trPr>
        <w:tc>
          <w:tcPr>
            <w:tcW w:w="53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sz w:val="20"/>
                <w:szCs w:val="20"/>
              </w:rPr>
              <w:t>Адресная доставка по 16 региональным филиалам НПП РК «Атамекен»</w:t>
            </w:r>
          </w:p>
        </w:tc>
        <w:tc>
          <w:tcPr>
            <w:tcW w:w="5387" w:type="dxa"/>
          </w:tcPr>
          <w:p w:rsidR="00E47CC9" w:rsidRPr="00E47CC9" w:rsidRDefault="00E47CC9" w:rsidP="00E87EA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Местонахождение региональных филиалов направляется Заказчиком Исполнителю</w:t>
            </w:r>
          </w:p>
        </w:tc>
        <w:tc>
          <w:tcPr>
            <w:tcW w:w="1134" w:type="dxa"/>
          </w:tcPr>
          <w:p w:rsidR="00E47CC9" w:rsidRPr="00E47CC9" w:rsidRDefault="00E47CC9" w:rsidP="00E87EA0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193F4F" w:rsidRPr="00193F4F" w:rsidRDefault="00193F4F" w:rsidP="00193F4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3F4F">
        <w:rPr>
          <w:rFonts w:ascii="Times New Roman" w:eastAsia="Calibri" w:hAnsi="Times New Roman" w:cs="Times New Roman"/>
          <w:sz w:val="20"/>
          <w:szCs w:val="20"/>
        </w:rPr>
        <w:t>Бумажные пакеты для комплектации раздаточного материала.</w:t>
      </w:r>
    </w:p>
    <w:p w:rsidR="00E47CC9" w:rsidRDefault="00E47CC9" w:rsidP="00A8577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85770" w:rsidRPr="007D16DD" w:rsidRDefault="00A85770" w:rsidP="00A8577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6DD">
        <w:rPr>
          <w:rFonts w:ascii="Times New Roman" w:eastAsia="Calibri" w:hAnsi="Times New Roman" w:cs="Times New Roman"/>
          <w:b/>
          <w:sz w:val="28"/>
          <w:szCs w:val="28"/>
        </w:rPr>
        <w:t xml:space="preserve">Сроки выполнения: </w:t>
      </w:r>
    </w:p>
    <w:p w:rsidR="00A85770" w:rsidRPr="00BB63BA" w:rsidRDefault="00A85770" w:rsidP="00A8577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Предварительные эскизы раздаточного материала должны быть представлены Поставщиком в срок до 5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 2016 года. Распечатанные   эскизы – в срок до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 2016 года.</w:t>
      </w:r>
    </w:p>
    <w:p w:rsidR="007D16DD" w:rsidRDefault="007D16DD" w:rsidP="007D16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16DD" w:rsidRDefault="007D16DD" w:rsidP="007D16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16DD" w:rsidRDefault="007D16DD" w:rsidP="007D16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16DD" w:rsidRDefault="007D16DD" w:rsidP="007D16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16DD" w:rsidRPr="0063160B" w:rsidRDefault="00A85770" w:rsidP="006316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16DD">
        <w:rPr>
          <w:rFonts w:ascii="Times New Roman" w:eastAsia="Calibri" w:hAnsi="Times New Roman" w:cs="Times New Roman"/>
          <w:b/>
          <w:sz w:val="28"/>
          <w:szCs w:val="28"/>
        </w:rPr>
        <w:t>Требования к поставщику</w:t>
      </w:r>
      <w:r w:rsidR="0063160B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A85770" w:rsidRPr="00E47CC9" w:rsidRDefault="00A85770" w:rsidP="007D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3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наличие в штате не менее </w:t>
      </w:r>
      <w:r w:rsidRPr="00BB63BA">
        <w:rPr>
          <w:rFonts w:ascii="Times New Roman" w:eastAsia="Calibri" w:hAnsi="Times New Roman" w:cs="Times New Roman"/>
          <w:sz w:val="28"/>
          <w:szCs w:val="28"/>
        </w:rPr>
        <w:t>2</w:t>
      </w:r>
      <w:r w:rsidRPr="00BB63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дипломированных специалистов по маркетингу, 1 корректора</w:t>
      </w: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 и 1 дипломированного специалиста по дизайну, и не менее 1 специалиста по технологии полиграфического производства</w:t>
      </w:r>
      <w:r w:rsidR="0063160B">
        <w:rPr>
          <w:rFonts w:ascii="Times New Roman" w:eastAsia="Calibri" w:hAnsi="Times New Roman" w:cs="Times New Roman"/>
          <w:sz w:val="28"/>
          <w:szCs w:val="28"/>
        </w:rPr>
        <w:t>.</w:t>
      </w: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63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316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Поставщику необходимо предоставить копий </w:t>
      </w:r>
      <w:r w:rsidR="00E47CC9" w:rsidRPr="0063160B">
        <w:rPr>
          <w:rFonts w:ascii="Times New Roman" w:eastAsia="Calibri" w:hAnsi="Times New Roman" w:cs="Times New Roman"/>
          <w:sz w:val="28"/>
          <w:szCs w:val="28"/>
        </w:rPr>
        <w:t>трудовых договоров/трудовых книжек/договоров об оказании услуг</w:t>
      </w:r>
      <w:r w:rsidR="00E47CC9" w:rsidRPr="00E47CC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E47CC9" w:rsidRPr="00E47CC9">
        <w:rPr>
          <w:rFonts w:ascii="Times New Roman" w:eastAsia="Calibri" w:hAnsi="Times New Roman" w:cs="Times New Roman"/>
          <w:sz w:val="28"/>
          <w:szCs w:val="28"/>
        </w:rPr>
        <w:t xml:space="preserve">кроме случаев, когда потенциальным Поставщиком выступает индивидуальный предприниматель (ИП) и он сам по совместительству является </w:t>
      </w:r>
      <w:r w:rsidR="00C85B69">
        <w:rPr>
          <w:rFonts w:ascii="Times New Roman" w:eastAsia="Calibri" w:hAnsi="Times New Roman" w:cs="Times New Roman"/>
          <w:sz w:val="28"/>
          <w:szCs w:val="28"/>
        </w:rPr>
        <w:t xml:space="preserve">требуемым </w:t>
      </w:r>
      <w:r w:rsidR="00E47CC9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E47CC9" w:rsidRPr="00E47CC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47CC9" w:rsidRPr="0063160B">
        <w:rPr>
          <w:rFonts w:ascii="Times New Roman" w:eastAsia="Calibri" w:hAnsi="Times New Roman" w:cs="Times New Roman"/>
          <w:sz w:val="28"/>
          <w:szCs w:val="28"/>
        </w:rPr>
        <w:t>а также документы, подтверждающие квалификацию экспертов (копии дипломов, сертификатов, резюме)</w:t>
      </w:r>
      <w:r w:rsidRPr="0063160B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 w:rsidRPr="00BB63B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D79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A85770" w:rsidRPr="0063160B" w:rsidRDefault="00A85770" w:rsidP="0063160B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BA">
        <w:rPr>
          <w:rFonts w:ascii="Times New Roman" w:eastAsia="Calibri" w:hAnsi="Times New Roman" w:cs="Times New Roman"/>
          <w:sz w:val="28"/>
          <w:szCs w:val="28"/>
          <w:lang w:val="kk-KZ"/>
        </w:rPr>
        <w:t>наличие опыта работы</w:t>
      </w: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 компаний </w:t>
      </w:r>
      <w:r w:rsidRPr="00BB63B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менее </w:t>
      </w:r>
      <w:r w:rsidRPr="00BB63BA">
        <w:rPr>
          <w:rFonts w:ascii="Times New Roman" w:eastAsia="Calibri" w:hAnsi="Times New Roman" w:cs="Times New Roman"/>
          <w:sz w:val="28"/>
          <w:szCs w:val="28"/>
        </w:rPr>
        <w:t xml:space="preserve">5 лет в сфере полиграфических услуг. </w:t>
      </w:r>
      <w:r w:rsidRPr="0063160B">
        <w:rPr>
          <w:rFonts w:ascii="Times New Roman" w:eastAsia="Calibri" w:hAnsi="Times New Roman" w:cs="Times New Roman"/>
          <w:sz w:val="28"/>
          <w:szCs w:val="28"/>
        </w:rPr>
        <w:t>Поставщику необходимо предоставить</w:t>
      </w:r>
      <w:r w:rsidRPr="006316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копий договоров и  актов выполненных работ к ним за указанный период</w:t>
      </w:r>
      <w:r w:rsidRPr="00BB63BA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7D16DD" w:rsidRDefault="00A85770" w:rsidP="007D16D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B63BA">
        <w:rPr>
          <w:rFonts w:eastAsia="Calibri"/>
          <w:sz w:val="28"/>
          <w:szCs w:val="28"/>
          <w:lang w:val="kk-KZ"/>
        </w:rPr>
        <w:t xml:space="preserve">наличие </w:t>
      </w:r>
      <w:r w:rsidRPr="00BB63BA">
        <w:rPr>
          <w:rFonts w:eastAsia="Calibri"/>
          <w:sz w:val="28"/>
          <w:szCs w:val="28"/>
        </w:rPr>
        <w:t xml:space="preserve">оборудования для печати полиграфической продукции а именно: наличие в собственности 4-х красочной листовой офсетной печатной машины, с производственной мощностью 10 000 оттисков в 1 час, современной высокопроизводительной компьютеризованной резальной машина с экраном, графически отображающая процесс резания, с цельнолитой станиной, сплошным резальным столом, предназначенной для выполнения сложных программ резания с высочайшими профессиональными требованиями. Наличие своей производственно-технической базы на территории Казахстана. </w:t>
      </w:r>
    </w:p>
    <w:p w:rsidR="0028455B" w:rsidRPr="007D16DD" w:rsidRDefault="00A85770" w:rsidP="007D16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6DD">
        <w:rPr>
          <w:rFonts w:eastAsia="Calibri"/>
          <w:sz w:val="28"/>
          <w:szCs w:val="28"/>
        </w:rPr>
        <w:t>Поставщику необходимо предоставить копий документов купли-продажи либо получения в аренду производственно-технической базы и указанного оборудования.</w:t>
      </w:r>
    </w:p>
    <w:sectPr w:rsidR="0028455B" w:rsidRPr="007D16DD" w:rsidSect="00E47CC9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7664EA7"/>
    <w:multiLevelType w:val="hybridMultilevel"/>
    <w:tmpl w:val="EE9EB57A"/>
    <w:lvl w:ilvl="0" w:tplc="791E1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17899"/>
    <w:multiLevelType w:val="hybridMultilevel"/>
    <w:tmpl w:val="7E6EE8C2"/>
    <w:lvl w:ilvl="0" w:tplc="68E0B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D1"/>
    <w:rsid w:val="000608CE"/>
    <w:rsid w:val="00064E47"/>
    <w:rsid w:val="000C6469"/>
    <w:rsid w:val="000D022C"/>
    <w:rsid w:val="00114847"/>
    <w:rsid w:val="001273D7"/>
    <w:rsid w:val="00132B46"/>
    <w:rsid w:val="00135E02"/>
    <w:rsid w:val="0015190E"/>
    <w:rsid w:val="00177CDD"/>
    <w:rsid w:val="00193F4F"/>
    <w:rsid w:val="00211D7C"/>
    <w:rsid w:val="0028455B"/>
    <w:rsid w:val="002D5F99"/>
    <w:rsid w:val="002F480B"/>
    <w:rsid w:val="003247DB"/>
    <w:rsid w:val="003551BE"/>
    <w:rsid w:val="0036468B"/>
    <w:rsid w:val="003849D0"/>
    <w:rsid w:val="00397F3E"/>
    <w:rsid w:val="003A2E0C"/>
    <w:rsid w:val="003E478B"/>
    <w:rsid w:val="0040354C"/>
    <w:rsid w:val="00420862"/>
    <w:rsid w:val="004472C8"/>
    <w:rsid w:val="004C279B"/>
    <w:rsid w:val="004F7BA1"/>
    <w:rsid w:val="00501E5F"/>
    <w:rsid w:val="005A7483"/>
    <w:rsid w:val="005E19A5"/>
    <w:rsid w:val="005E6FA3"/>
    <w:rsid w:val="005F21BD"/>
    <w:rsid w:val="00601A64"/>
    <w:rsid w:val="006302C6"/>
    <w:rsid w:val="0063160B"/>
    <w:rsid w:val="00660C4E"/>
    <w:rsid w:val="006A6D35"/>
    <w:rsid w:val="006E2DB5"/>
    <w:rsid w:val="007A2A9D"/>
    <w:rsid w:val="007D16DD"/>
    <w:rsid w:val="007F5B44"/>
    <w:rsid w:val="00830A8F"/>
    <w:rsid w:val="00840EDB"/>
    <w:rsid w:val="009E48EB"/>
    <w:rsid w:val="009F15AB"/>
    <w:rsid w:val="00A45A62"/>
    <w:rsid w:val="00A57ACF"/>
    <w:rsid w:val="00A85770"/>
    <w:rsid w:val="00AC4479"/>
    <w:rsid w:val="00AE0746"/>
    <w:rsid w:val="00B06FE2"/>
    <w:rsid w:val="00B304A0"/>
    <w:rsid w:val="00B42AF2"/>
    <w:rsid w:val="00BC07A6"/>
    <w:rsid w:val="00BC4D23"/>
    <w:rsid w:val="00BF1760"/>
    <w:rsid w:val="00C12081"/>
    <w:rsid w:val="00C85B69"/>
    <w:rsid w:val="00D013D1"/>
    <w:rsid w:val="00D05342"/>
    <w:rsid w:val="00DC0310"/>
    <w:rsid w:val="00DF7041"/>
    <w:rsid w:val="00E31790"/>
    <w:rsid w:val="00E32629"/>
    <w:rsid w:val="00E47CC9"/>
    <w:rsid w:val="00E82CE2"/>
    <w:rsid w:val="00ED7931"/>
    <w:rsid w:val="00F132F8"/>
    <w:rsid w:val="00F25F70"/>
    <w:rsid w:val="00F30608"/>
    <w:rsid w:val="00F41740"/>
    <w:rsid w:val="00F45F7E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3D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6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j12">
    <w:name w:val="j12"/>
    <w:basedOn w:val="a"/>
    <w:rsid w:val="005E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3551B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3551B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081"/>
  </w:style>
  <w:style w:type="paragraph" w:styleId="a9">
    <w:name w:val="List Paragraph"/>
    <w:basedOn w:val="a"/>
    <w:uiPriority w:val="34"/>
    <w:qFormat/>
    <w:rsid w:val="00B06FE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47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47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47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47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47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3D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6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j12">
    <w:name w:val="j12"/>
    <w:basedOn w:val="a"/>
    <w:rsid w:val="005E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3551B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3551B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081"/>
  </w:style>
  <w:style w:type="paragraph" w:styleId="a9">
    <w:name w:val="List Paragraph"/>
    <w:basedOn w:val="a"/>
    <w:uiPriority w:val="34"/>
    <w:qFormat/>
    <w:rsid w:val="00B06FE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47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47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47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47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47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AA5E-F030-4098-BEA9-5B00223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nurlan-atameken</dc:creator>
  <cp:lastModifiedBy>User</cp:lastModifiedBy>
  <cp:revision>16</cp:revision>
  <cp:lastPrinted>2016-08-18T05:22:00Z</cp:lastPrinted>
  <dcterms:created xsi:type="dcterms:W3CDTF">2016-08-12T05:55:00Z</dcterms:created>
  <dcterms:modified xsi:type="dcterms:W3CDTF">2016-09-08T11:05:00Z</dcterms:modified>
</cp:coreProperties>
</file>